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B9972" w14:textId="751DD8EF" w:rsidR="004C7286" w:rsidRPr="00D37ACF" w:rsidRDefault="008366A0" w:rsidP="00AB2FDA">
      <w:pPr>
        <w:pStyle w:val="Azrastil"/>
        <w:rPr>
          <w:rFonts w:cs="Tahoma"/>
          <w:b/>
          <w:sz w:val="28"/>
          <w:szCs w:val="28"/>
        </w:rPr>
      </w:pPr>
      <w:r w:rsidRPr="00D37ACF">
        <w:rPr>
          <w:sz w:val="24"/>
        </w:rPr>
        <mc:AlternateContent>
          <mc:Choice Requires="wpg">
            <w:drawing>
              <wp:anchor distT="0" distB="0" distL="114300" distR="114300" simplePos="0" relativeHeight="251645952" behindDoc="0" locked="0" layoutInCell="1" allowOverlap="1" wp14:anchorId="3446B300" wp14:editId="5F1E0A38">
                <wp:simplePos x="0" y="0"/>
                <wp:positionH relativeFrom="column">
                  <wp:posOffset>-182245</wp:posOffset>
                </wp:positionH>
                <wp:positionV relativeFrom="page">
                  <wp:posOffset>600075</wp:posOffset>
                </wp:positionV>
                <wp:extent cx="6395085" cy="1366520"/>
                <wp:effectExtent l="0" t="0" r="24765"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1366520"/>
                          <a:chOff x="822" y="539"/>
                          <a:chExt cx="10440" cy="2783"/>
                        </a:xfrm>
                      </wpg:grpSpPr>
                      <wpg:grpSp>
                        <wpg:cNvPr id="2" name="Group 2"/>
                        <wpg:cNvGrpSpPr>
                          <a:grpSpLocks/>
                        </wpg:cNvGrpSpPr>
                        <wpg:grpSpPr bwMode="auto">
                          <a:xfrm>
                            <a:off x="822" y="539"/>
                            <a:ext cx="10440" cy="2783"/>
                            <a:chOff x="822" y="1079"/>
                            <a:chExt cx="10440" cy="2783"/>
                          </a:xfrm>
                        </wpg:grpSpPr>
                        <wps:wsp>
                          <wps:cNvPr id="3" name="Text Box 3"/>
                          <wps:cNvSpPr txBox="1">
                            <a:spLocks noChangeArrowheads="1"/>
                          </wps:cNvSpPr>
                          <wps:spPr bwMode="auto">
                            <a:xfrm>
                              <a:off x="5054" y="1079"/>
                              <a:ext cx="43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3767" w14:textId="77777777" w:rsidR="00F0506C" w:rsidRDefault="00F0506C" w:rsidP="003C44D0"/>
                            </w:txbxContent>
                          </wps:txbx>
                          <wps:bodyPr rot="0" vert="horz" wrap="none" lIns="91440" tIns="45720" rIns="91440" bIns="45720" anchor="t" anchorCtr="0" upright="1">
                            <a:noAutofit/>
                          </wps:bodyPr>
                        </wps:wsp>
                        <wps:wsp>
                          <wps:cNvPr id="6" name="Line 6"/>
                          <wps:cNvCnPr>
                            <a:cxnSpLocks noChangeShapeType="1"/>
                          </wps:cNvCnPr>
                          <wps:spPr bwMode="auto">
                            <a:xfrm>
                              <a:off x="822" y="3862"/>
                              <a:ext cx="10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7"/>
                        <wps:cNvSpPr txBox="1">
                          <a:spLocks noChangeArrowheads="1"/>
                        </wps:cNvSpPr>
                        <wps:spPr bwMode="auto">
                          <a:xfrm>
                            <a:off x="5040" y="722"/>
                            <a:ext cx="23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4A8E" w14:textId="77777777" w:rsidR="00F0506C" w:rsidRDefault="00F0506C" w:rsidP="003C44D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6B300" id="Group 1" o:spid="_x0000_s1026" style="position:absolute;margin-left:-14.35pt;margin-top:47.25pt;width:503.55pt;height:107.6pt;z-index:251645952;mso-position-vertical-relative:page" coordorigin="822,539" coordsize="10440,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D5DgQAAPAOAAAOAAAAZHJzL2Uyb0RvYy54bWzsV1lv4zYQfi/Q/0Do3dFhSbaEOIvER1Ag&#10;bRfY7A+gJepAJVIlmchp0f/e4VCWj2ywQYLd9mH1IPAczvHNN+Tlh13bkEcmVS34wvEvPIcwnom8&#10;5uXC+Xy/mcwdojTlOW0EZwvniSnnw9XPP132XcoCUYkmZ5KAEK7Svls4ldZd6roqq1hL1YXoGIfJ&#10;QsiWaujK0s0l7UF627iB58VuL2TeSZExpWB0ZSedK5RfFCzTvxeFYpo0Cwd00/iX+N+av3t1SdNS&#10;0q6qs0EN+gYtWlpzOHQUtaKakgdZPxPV1pkUShT6IhOtK4qizhjaANb43pk1t1I8dGhLmfZlN7oJ&#10;XHvmpzeLzX57/ChJnUPsHMJpCyHCU4lvXNN3ZQorbmX3qfsorX3QvBPZHwqm3fN50y/tYrLtfxU5&#10;iKMPWqBrdoVsjQgwmuwwAk9jBNhOkwwG42kSefPIIRnM+dM4joIhRlkFgTT75kHgEJiNpomNXlat&#10;h92+F4YQZLM3mM2nZtqlqT0XdR10s4ZhZ7Rx8ALIPvZC8K298MyavSe+YAtNnznB92bv8gIknTrg&#10;Sr0PV58q2jGEqzKoGTw63Xv03ph2I3YEA9N3uMjgiugdDBsEGngoCy/CxbKivGTXUoq+YjQH7RCU&#10;EMlxqwmfgi0g5Gt4i7woROAcfLb3dTidWdSEFm0jaGjaSaVvmWiJaSwcCYSCWtLHO6UtvvZLjPJc&#10;bOqmgXGaNvxkAGTaETgUtpo5czxyxN+Jl6zn63k4CYN4PQm91WpyvVmGk3jjz6LVdLVcrvx/zLl+&#10;mFZ1njNujtnzlR++Lm4Dc1qmGRlLiabOjTijkpLldtlI8kiBLzf4DVl0tMw9VQOTDGw5M8kPQu8m&#10;SCabeD6bhJswmiQzbz7x/OQmib0wCVebU5Puas7ebxLpF04SBZHF0ou2efg9t42mba2hIjV1C1Qz&#10;LqKpQeCa5xhaTevGto9cYdQ/uALCvQ804tVA1IJV77Y7kGJwuxX5EyBXCkAW8BaUUWhUQv7lkB5K&#10;0sLhUDMd0vzCAfuJj+SmsRNGM4Aqkccz2+MZyjMQtHC0Q2xzqW3Ve+hkXVZwjs02Lq6Bn4sasXzQ&#10;CbkdycFq+s1ZIt6zBKIgtrSLab7ktvJkOz5UnpEakHDunzqoMifMYLe8mhn2HDydx8j3NjNNOToi&#10;YSxDLxNDA9F/NTEYjPqJF3lvBilcDAYsvoTL/ynbjAR5lDmWfGzG7DMIKfIsc2y6GNI1oQVIYmu4&#10;cXwnnEKhsPeDsZrNjrD6PauZuenARWcG1yEkJVNNDGaD6XgH8uOvoPZHOYOq9yISTyr0j3I23FvO&#10;ktKUs+H98Nqqpv58oPK/r2tgCD6rkHKGJ6B5tx33kWEOD9WrfwEAAP//AwBQSwMEFAAGAAgAAAAh&#10;AM5TELniAAAACgEAAA8AAABkcnMvZG93bnJldi54bWxMj01Lw0AQhu+C/2EZwVu7ST/Mh5mUUtRT&#10;EWwF8TZNpklodjdkt0n6711Pehzeh/d9JttMqhUD97YxGiGcByBYF6ZsdIXweXydxSCsI11SazQj&#10;3NjCJr+/yygtzag/eDi4SvgSbVNCqJ3rUiltUbMiOzcda5+dTa/I+bOvZNnT6MtVKxdB8CQVNdov&#10;1NTxrubicrgqhLeRxu0yfBn2l/Pu9n1cv3/tQ0Z8fJi2zyAcT+4Phl99rw65dzqZqy6taBFmizjy&#10;KEKyWoPwQBLFKxAnhGWQRCDzTP5/If8BAAD//wMAUEsBAi0AFAAGAAgAAAAhALaDOJL+AAAA4QEA&#10;ABMAAAAAAAAAAAAAAAAAAAAAAFtDb250ZW50X1R5cGVzXS54bWxQSwECLQAUAAYACAAAACEAOP0h&#10;/9YAAACUAQAACwAAAAAAAAAAAAAAAAAvAQAAX3JlbHMvLnJlbHNQSwECLQAUAAYACAAAACEAUzTQ&#10;+Q4EAADwDgAADgAAAAAAAAAAAAAAAAAuAgAAZHJzL2Uyb0RvYy54bWxQSwECLQAUAAYACAAAACEA&#10;zlMQueIAAAAKAQAADwAAAAAAAAAAAAAAAABoBgAAZHJzL2Rvd25yZXYueG1sUEsFBgAAAAAEAAQA&#10;8wAAAHcHAAAAAA==&#10;">
                <v:group id="Group 2" o:spid="_x0000_s1027" style="position:absolute;left:822;top:539;width:10440;height:2783" coordorigin="822,1079" coordsize="1044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5054;top:1079;width:43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WMxQAAANoAAAAPAAAAZHJzL2Rvd25yZXYueG1sRI9Ba8JA&#10;FITvQv/D8gq9SN0YQSR1FWlpESqWag89PrPPJDb7NuyuMfXXu4LgcZiZb5jpvDO1aMn5yrKC4SAB&#10;QZxbXXGh4Gf7/jwB4QOyxtoyKfgnD/PZQ2+KmbYn/qZ2EwoRIewzVFCG0GRS+rwkg35gG+Lo7a0z&#10;GKJ0hdQOTxFuapkmyVgarDgulNjQa0n53+ZoFJy/3Mqm6epjuPsdVW146x/Wn2ulnh67xQuIQF24&#10;h2/tpVYwguuVeAPk7AIAAP//AwBQSwECLQAUAAYACAAAACEA2+H2y+4AAACFAQAAEwAAAAAAAAAA&#10;AAAAAAAAAAAAW0NvbnRlbnRfVHlwZXNdLnhtbFBLAQItABQABgAIAAAAIQBa9CxbvwAAABUBAAAL&#10;AAAAAAAAAAAAAAAAAB8BAABfcmVscy8ucmVsc1BLAQItABQABgAIAAAAIQAj8BWMxQAAANoAAAAP&#10;AAAAAAAAAAAAAAAAAAcCAABkcnMvZG93bnJldi54bWxQSwUGAAAAAAMAAwC3AAAA+QIAAAAA&#10;" filled="f" stroked="f">
                    <v:textbox>
                      <w:txbxContent>
                        <w:p w14:paraId="38B03767" w14:textId="77777777" w:rsidR="00F0506C" w:rsidRDefault="00F0506C" w:rsidP="003C44D0"/>
                      </w:txbxContent>
                    </v:textbox>
                  </v:shape>
                  <v:line id="Line 6" o:spid="_x0000_s1029" style="position:absolute;visibility:visible;mso-wrap-style:square" from="822,3862" to="11262,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v:shape id="Text Box 7" o:spid="_x0000_s1030" type="#_x0000_t202" style="position:absolute;left:5040;top:722;width:23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B154A8E" w14:textId="77777777" w:rsidR="00F0506C" w:rsidRDefault="00F0506C" w:rsidP="003C44D0"/>
                    </w:txbxContent>
                  </v:textbox>
                </v:shape>
                <w10:wrap anchory="page"/>
              </v:group>
            </w:pict>
          </mc:Fallback>
        </mc:AlternateContent>
      </w:r>
      <w:r w:rsidR="00FC738B" w:rsidRPr="00D37ACF">
        <w:rPr>
          <w:sz w:val="24"/>
        </w:rPr>
        <w:drawing>
          <wp:anchor distT="0" distB="0" distL="114300" distR="114300" simplePos="0" relativeHeight="251650048" behindDoc="0" locked="0" layoutInCell="1" allowOverlap="1" wp14:anchorId="69B4C9CB" wp14:editId="73EF4CF3">
            <wp:simplePos x="0" y="0"/>
            <wp:positionH relativeFrom="column">
              <wp:posOffset>646430</wp:posOffset>
            </wp:positionH>
            <wp:positionV relativeFrom="page">
              <wp:posOffset>523875</wp:posOffset>
            </wp:positionV>
            <wp:extent cx="4434205" cy="1343025"/>
            <wp:effectExtent l="0" t="0" r="4445" b="9525"/>
            <wp:wrapNone/>
            <wp:docPr id="8" name="Picture 8" descr="FM_memorandu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_memorandum copy"/>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3420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A67B5" w14:textId="67332204" w:rsidR="004C7286" w:rsidRPr="00D37ACF" w:rsidRDefault="004C7286" w:rsidP="00AB2FDA">
      <w:pPr>
        <w:pStyle w:val="Azrastil"/>
        <w:rPr>
          <w:rFonts w:cs="Tahoma"/>
          <w:sz w:val="32"/>
        </w:rPr>
      </w:pPr>
    </w:p>
    <w:p w14:paraId="1FE95490" w14:textId="562F4CB3" w:rsidR="004C7286" w:rsidRPr="00D37ACF" w:rsidRDefault="004C7286" w:rsidP="00AB2FDA">
      <w:pPr>
        <w:pStyle w:val="Azrastil"/>
        <w:rPr>
          <w:rFonts w:cs="Tahoma"/>
          <w:sz w:val="32"/>
        </w:rPr>
      </w:pPr>
    </w:p>
    <w:p w14:paraId="555DC891" w14:textId="4C9F9FED" w:rsidR="004C7286" w:rsidRPr="00D37ACF" w:rsidRDefault="004C7286" w:rsidP="00AB2FDA">
      <w:pPr>
        <w:pStyle w:val="Azrastil"/>
        <w:rPr>
          <w:rFonts w:cs="Tahoma"/>
          <w:sz w:val="32"/>
        </w:rPr>
      </w:pPr>
    </w:p>
    <w:p w14:paraId="09E43B9F" w14:textId="282AFA68" w:rsidR="004C7286" w:rsidRPr="00D37ACF" w:rsidRDefault="004C7286" w:rsidP="00AB2FDA">
      <w:pPr>
        <w:pStyle w:val="Azrastil"/>
        <w:rPr>
          <w:rFonts w:cs="Tahoma"/>
          <w:sz w:val="32"/>
        </w:rPr>
      </w:pPr>
    </w:p>
    <w:p w14:paraId="6AF8BA08" w14:textId="7A830C65" w:rsidR="004C7286" w:rsidRPr="00D37ACF" w:rsidRDefault="004C7286" w:rsidP="00AB2FDA">
      <w:pPr>
        <w:pStyle w:val="Azrastil"/>
        <w:rPr>
          <w:rFonts w:cs="Tahoma"/>
          <w:sz w:val="32"/>
        </w:rPr>
      </w:pPr>
    </w:p>
    <w:p w14:paraId="107F795A" w14:textId="055F3E0D" w:rsidR="003C44D0" w:rsidRPr="00D37ACF" w:rsidRDefault="003C44D0" w:rsidP="00AB2FDA">
      <w:pPr>
        <w:pStyle w:val="Azrastil"/>
        <w:rPr>
          <w:rFonts w:cs="Tahoma"/>
          <w:sz w:val="32"/>
        </w:rPr>
      </w:pPr>
    </w:p>
    <w:p w14:paraId="31DC2FB9" w14:textId="671F8C1E" w:rsidR="003C44D0" w:rsidRPr="00D37ACF" w:rsidRDefault="003C44D0" w:rsidP="00AB2FDA">
      <w:pPr>
        <w:pStyle w:val="Azrastil"/>
        <w:rPr>
          <w:rFonts w:cs="Tahoma"/>
          <w:sz w:val="32"/>
        </w:rPr>
      </w:pPr>
    </w:p>
    <w:p w14:paraId="404F58C7" w14:textId="3F0DAA20" w:rsidR="003C44D0" w:rsidRPr="00D37ACF" w:rsidRDefault="003C44D0" w:rsidP="00AB2FDA">
      <w:pPr>
        <w:pStyle w:val="Azrastil"/>
        <w:rPr>
          <w:rFonts w:cs="Tahoma"/>
          <w:sz w:val="32"/>
        </w:rPr>
      </w:pPr>
    </w:p>
    <w:p w14:paraId="0A4473AE" w14:textId="7F169CD2" w:rsidR="003C44D0" w:rsidRPr="00D37ACF" w:rsidRDefault="003C44D0" w:rsidP="00AB2FDA">
      <w:pPr>
        <w:pStyle w:val="Azrastil"/>
        <w:rPr>
          <w:rFonts w:cs="Tahoma"/>
          <w:sz w:val="32"/>
        </w:rPr>
      </w:pPr>
    </w:p>
    <w:p w14:paraId="218B107D" w14:textId="6F0449F9" w:rsidR="003C44D0" w:rsidRPr="00D37ACF" w:rsidRDefault="003C44D0" w:rsidP="00AB2FDA">
      <w:pPr>
        <w:pStyle w:val="Azrastil"/>
        <w:rPr>
          <w:rFonts w:cs="Tahoma"/>
          <w:sz w:val="32"/>
        </w:rPr>
      </w:pPr>
    </w:p>
    <w:p w14:paraId="6305C854" w14:textId="77777777" w:rsidR="004C7286" w:rsidRPr="00D37ACF" w:rsidRDefault="004C7286" w:rsidP="00AB2FDA">
      <w:pPr>
        <w:pStyle w:val="Azrastil"/>
        <w:rPr>
          <w:rFonts w:cs="Tahoma"/>
          <w:sz w:val="32"/>
        </w:rPr>
      </w:pPr>
    </w:p>
    <w:p w14:paraId="799F84E5" w14:textId="1D476C82" w:rsidR="004C7286" w:rsidRDefault="004C7286" w:rsidP="00AB2FDA">
      <w:pPr>
        <w:pStyle w:val="Azrastil"/>
        <w:rPr>
          <w:rFonts w:cs="Tahoma"/>
          <w:sz w:val="36"/>
        </w:rPr>
      </w:pPr>
    </w:p>
    <w:p w14:paraId="581A6768" w14:textId="77777777" w:rsidR="00FF60D5" w:rsidRPr="00D37ACF" w:rsidRDefault="00FF60D5" w:rsidP="00AB2FDA">
      <w:pPr>
        <w:pStyle w:val="Azrastil"/>
        <w:rPr>
          <w:rFonts w:cs="Tahoma"/>
          <w:sz w:val="36"/>
        </w:rPr>
      </w:pPr>
    </w:p>
    <w:p w14:paraId="77BA41CB" w14:textId="77777777" w:rsidR="004C7286" w:rsidRPr="00D37ACF" w:rsidRDefault="004C7286" w:rsidP="00AB2FDA">
      <w:pPr>
        <w:pStyle w:val="Azrastil"/>
        <w:rPr>
          <w:b/>
          <w:color w:val="7F7F7F" w:themeColor="text1" w:themeTint="80"/>
          <w:sz w:val="44"/>
          <w:szCs w:val="32"/>
        </w:rPr>
      </w:pPr>
      <w:r w:rsidRPr="00D37ACF">
        <w:rPr>
          <w:b/>
          <w:color w:val="7F7F7F" w:themeColor="text1" w:themeTint="80"/>
          <w:sz w:val="44"/>
          <w:szCs w:val="32"/>
        </w:rPr>
        <w:t xml:space="preserve">Dokumentacija </w:t>
      </w:r>
    </w:p>
    <w:p w14:paraId="3F7B0BA5" w14:textId="77777777" w:rsidR="004C7286" w:rsidRPr="00D37ACF" w:rsidRDefault="00824CCB" w:rsidP="00AB2FDA">
      <w:pPr>
        <w:pStyle w:val="Azrastil"/>
        <w:rPr>
          <w:b/>
          <w:color w:val="7F7F7F" w:themeColor="text1" w:themeTint="80"/>
          <w:sz w:val="44"/>
          <w:szCs w:val="32"/>
        </w:rPr>
      </w:pPr>
      <w:r w:rsidRPr="00D37ACF">
        <w:rPr>
          <w:b/>
          <w:color w:val="7F7F7F" w:themeColor="text1" w:themeTint="80"/>
          <w:sz w:val="44"/>
          <w:szCs w:val="32"/>
        </w:rPr>
        <w:t>za provedbu postupka jednostavne</w:t>
      </w:r>
      <w:r w:rsidR="004C7286" w:rsidRPr="00D37ACF">
        <w:rPr>
          <w:b/>
          <w:color w:val="7F7F7F" w:themeColor="text1" w:themeTint="80"/>
          <w:sz w:val="44"/>
          <w:szCs w:val="32"/>
        </w:rPr>
        <w:t xml:space="preserve"> nabave</w:t>
      </w:r>
    </w:p>
    <w:p w14:paraId="6E7A9F5E" w14:textId="77777777" w:rsidR="004C7286" w:rsidRPr="00D37ACF" w:rsidRDefault="004C7286" w:rsidP="00AB2FDA">
      <w:pPr>
        <w:pStyle w:val="Azrastil"/>
        <w:rPr>
          <w:rFonts w:cs="Tahoma"/>
          <w:sz w:val="32"/>
        </w:rPr>
      </w:pPr>
    </w:p>
    <w:p w14:paraId="7140BE99" w14:textId="77777777" w:rsidR="004C7286" w:rsidRPr="00D37ACF" w:rsidRDefault="004C7286" w:rsidP="00AB2FDA">
      <w:pPr>
        <w:pStyle w:val="Azrastil"/>
        <w:rPr>
          <w:rFonts w:cs="Tahoma"/>
          <w:sz w:val="32"/>
        </w:rPr>
      </w:pPr>
    </w:p>
    <w:p w14:paraId="5BDCF1AF" w14:textId="77777777" w:rsidR="004C7286" w:rsidRPr="00D37ACF" w:rsidRDefault="004C7286" w:rsidP="00AB2FDA">
      <w:pPr>
        <w:pStyle w:val="Azrastil"/>
        <w:rPr>
          <w:rFonts w:cs="Tahoma"/>
          <w:sz w:val="32"/>
        </w:rPr>
      </w:pPr>
    </w:p>
    <w:p w14:paraId="4630BB63" w14:textId="77777777" w:rsidR="004C7286" w:rsidRPr="00D37ACF" w:rsidRDefault="004C7286" w:rsidP="00AB2FDA">
      <w:pPr>
        <w:pStyle w:val="Azrastil"/>
        <w:rPr>
          <w:rFonts w:cs="Tahoma"/>
          <w:sz w:val="32"/>
        </w:rPr>
      </w:pPr>
    </w:p>
    <w:p w14:paraId="0521F6AC" w14:textId="77777777" w:rsidR="004C7286" w:rsidRPr="00D37ACF" w:rsidRDefault="004C7286" w:rsidP="00AB2FDA">
      <w:pPr>
        <w:pStyle w:val="Azrastil"/>
        <w:rPr>
          <w:rFonts w:cs="Tahoma"/>
          <w:sz w:val="32"/>
        </w:rPr>
      </w:pPr>
    </w:p>
    <w:p w14:paraId="0300C814" w14:textId="77777777" w:rsidR="004C7286" w:rsidRPr="00D37ACF" w:rsidRDefault="004C7286" w:rsidP="00AB2FDA">
      <w:pPr>
        <w:pStyle w:val="Azrastil"/>
        <w:rPr>
          <w:rFonts w:cs="Tahoma"/>
          <w:sz w:val="32"/>
        </w:rPr>
      </w:pPr>
    </w:p>
    <w:p w14:paraId="50086575" w14:textId="74329475" w:rsidR="004C7286" w:rsidRPr="00D37ACF" w:rsidRDefault="001156FA" w:rsidP="00AB2FDA">
      <w:pPr>
        <w:pStyle w:val="Azrastil"/>
        <w:rPr>
          <w:rFonts w:cs="Tahoma"/>
          <w:sz w:val="32"/>
        </w:rPr>
      </w:pPr>
      <w:r w:rsidRPr="00D37ACF">
        <w:rPr>
          <w:rFonts w:cs="Tahoma"/>
          <w:sz w:val="32"/>
        </w:rPr>
        <w:t xml:space="preserve">Predmet </w:t>
      </w:r>
      <w:r w:rsidR="004129BA">
        <w:rPr>
          <w:rFonts w:cs="Tahoma"/>
          <w:sz w:val="32"/>
        </w:rPr>
        <w:t>nab</w:t>
      </w:r>
      <w:r w:rsidR="00BB426E">
        <w:rPr>
          <w:rFonts w:cs="Tahoma"/>
          <w:sz w:val="32"/>
        </w:rPr>
        <w:t>av</w:t>
      </w:r>
      <w:r w:rsidR="00F0506C">
        <w:rPr>
          <w:rFonts w:cs="Tahoma"/>
          <w:sz w:val="32"/>
        </w:rPr>
        <w:t>e: Usluge održavanja i popravka</w:t>
      </w:r>
    </w:p>
    <w:p w14:paraId="6D290A34" w14:textId="54CC6888" w:rsidR="004C7286" w:rsidRPr="00D37ACF" w:rsidRDefault="00FC738B" w:rsidP="00AB2FDA">
      <w:pPr>
        <w:pStyle w:val="Azrastil"/>
        <w:rPr>
          <w:rFonts w:cs="Tahoma"/>
          <w:sz w:val="32"/>
        </w:rPr>
      </w:pPr>
      <w:r w:rsidRPr="00D37ACF">
        <w:rPr>
          <w:rFonts w:cs="Tahoma"/>
          <w:sz w:val="32"/>
        </w:rPr>
        <w:t xml:space="preserve">Evidencijski </w:t>
      </w:r>
      <w:r w:rsidR="004C7286" w:rsidRPr="00D37ACF">
        <w:rPr>
          <w:rFonts w:cs="Tahoma"/>
          <w:sz w:val="32"/>
        </w:rPr>
        <w:t xml:space="preserve">broj: </w:t>
      </w:r>
      <w:r w:rsidR="00F0506C">
        <w:rPr>
          <w:rFonts w:cs="Tahoma"/>
          <w:sz w:val="32"/>
        </w:rPr>
        <w:t>111</w:t>
      </w:r>
      <w:r w:rsidR="0050411A">
        <w:rPr>
          <w:rFonts w:cs="Tahoma"/>
          <w:sz w:val="32"/>
        </w:rPr>
        <w:t>/2022</w:t>
      </w:r>
      <w:r w:rsidR="0041161F" w:rsidRPr="00D37ACF">
        <w:rPr>
          <w:rFonts w:cs="Tahoma"/>
          <w:sz w:val="32"/>
        </w:rPr>
        <w:t xml:space="preserve"> J</w:t>
      </w:r>
      <w:r w:rsidR="004C7286" w:rsidRPr="00D37ACF">
        <w:rPr>
          <w:rFonts w:cs="Tahoma"/>
          <w:sz w:val="32"/>
        </w:rPr>
        <w:t>N</w:t>
      </w:r>
    </w:p>
    <w:p w14:paraId="5A794F6C" w14:textId="77777777" w:rsidR="004C7286" w:rsidRPr="00D37ACF" w:rsidRDefault="004C7286" w:rsidP="00AB2FDA">
      <w:pPr>
        <w:pStyle w:val="Azrastil"/>
        <w:rPr>
          <w:rFonts w:cs="Tahoma"/>
          <w:sz w:val="32"/>
        </w:rPr>
      </w:pPr>
    </w:p>
    <w:p w14:paraId="7AE8B6AD" w14:textId="77777777" w:rsidR="004C7286" w:rsidRPr="00D37ACF" w:rsidRDefault="004C7286" w:rsidP="00AB2FDA">
      <w:pPr>
        <w:pStyle w:val="Azrastil"/>
        <w:rPr>
          <w:rFonts w:cs="Tahoma"/>
          <w:sz w:val="32"/>
        </w:rPr>
      </w:pPr>
    </w:p>
    <w:p w14:paraId="4CB4FFE3" w14:textId="7D26BB2F" w:rsidR="004C7286" w:rsidRPr="00D37ACF" w:rsidRDefault="00647836" w:rsidP="00AB2FDA">
      <w:pPr>
        <w:pStyle w:val="Azrastil"/>
        <w:rPr>
          <w:rFonts w:cs="Tahoma"/>
          <w:sz w:val="32"/>
        </w:rPr>
      </w:pPr>
      <w:r w:rsidRPr="00647836">
        <w:rPr>
          <w:rFonts w:cs="Tahoma"/>
          <w:sz w:val="32"/>
          <w:highlight w:val="yellow"/>
        </w:rPr>
        <w:t>Prva izmjena Dokumentacije – Rok za dostavu ponude</w:t>
      </w:r>
    </w:p>
    <w:p w14:paraId="56C976D0" w14:textId="77777777" w:rsidR="004C7286" w:rsidRPr="00D37ACF" w:rsidRDefault="004C7286" w:rsidP="00AB2FDA">
      <w:pPr>
        <w:pStyle w:val="Azrastil"/>
        <w:rPr>
          <w:rFonts w:cs="Tahoma"/>
          <w:sz w:val="32"/>
        </w:rPr>
      </w:pPr>
    </w:p>
    <w:p w14:paraId="09DFF11E" w14:textId="77777777" w:rsidR="004C7286" w:rsidRPr="00D37ACF" w:rsidRDefault="004C7286" w:rsidP="00AB2FDA">
      <w:pPr>
        <w:pStyle w:val="Azrastil"/>
        <w:rPr>
          <w:rFonts w:cs="Tahoma"/>
          <w:sz w:val="32"/>
        </w:rPr>
      </w:pPr>
    </w:p>
    <w:p w14:paraId="62AFD5BC" w14:textId="77777777" w:rsidR="004C7286" w:rsidRPr="00D37ACF" w:rsidRDefault="004C7286" w:rsidP="00AB2FDA">
      <w:pPr>
        <w:pStyle w:val="Azrastil"/>
        <w:rPr>
          <w:rFonts w:cs="Tahoma"/>
          <w:sz w:val="32"/>
        </w:rPr>
      </w:pPr>
    </w:p>
    <w:p w14:paraId="0EA779B9" w14:textId="77777777" w:rsidR="004C7286" w:rsidRPr="00D37ACF" w:rsidRDefault="004C7286" w:rsidP="00AB2FDA">
      <w:pPr>
        <w:pStyle w:val="Azrastil"/>
        <w:rPr>
          <w:rFonts w:cs="Tahoma"/>
          <w:sz w:val="32"/>
        </w:rPr>
      </w:pPr>
    </w:p>
    <w:p w14:paraId="49F55B50" w14:textId="77777777" w:rsidR="004C7286" w:rsidRPr="00D37ACF" w:rsidRDefault="004C7286" w:rsidP="00AB2FDA">
      <w:pPr>
        <w:pStyle w:val="Azrastil"/>
        <w:rPr>
          <w:rFonts w:cs="Tahoma"/>
          <w:sz w:val="32"/>
        </w:rPr>
      </w:pPr>
    </w:p>
    <w:p w14:paraId="3FCC4992" w14:textId="67DE7C72" w:rsidR="004C7286" w:rsidRPr="00D37ACF" w:rsidRDefault="004C7286" w:rsidP="00AB2FDA">
      <w:pPr>
        <w:pStyle w:val="Azrastil"/>
        <w:rPr>
          <w:rFonts w:cs="Tahoma"/>
          <w:sz w:val="32"/>
        </w:rPr>
      </w:pPr>
      <w:r w:rsidRPr="00D37ACF">
        <w:rPr>
          <w:rFonts w:cs="Tahoma"/>
          <w:sz w:val="32"/>
        </w:rPr>
        <w:t xml:space="preserve">U.br. </w:t>
      </w:r>
      <w:r w:rsidR="0050411A">
        <w:rPr>
          <w:rFonts w:cs="Tahoma"/>
          <w:sz w:val="32"/>
        </w:rPr>
        <w:t>01-</w:t>
      </w:r>
      <w:r w:rsidR="00F0506C">
        <w:rPr>
          <w:rFonts w:cs="Tahoma"/>
          <w:sz w:val="32"/>
        </w:rPr>
        <w:t>990</w:t>
      </w:r>
      <w:r w:rsidR="0050411A">
        <w:rPr>
          <w:rFonts w:cs="Tahoma"/>
          <w:sz w:val="32"/>
        </w:rPr>
        <w:t>-</w:t>
      </w:r>
      <w:r w:rsidR="00647836">
        <w:rPr>
          <w:rFonts w:cs="Tahoma"/>
          <w:sz w:val="32"/>
        </w:rPr>
        <w:t>4</w:t>
      </w:r>
      <w:r w:rsidR="007B64D6">
        <w:rPr>
          <w:rFonts w:cs="Tahoma"/>
          <w:sz w:val="32"/>
        </w:rPr>
        <w:t>-</w:t>
      </w:r>
      <w:r w:rsidR="0050411A">
        <w:rPr>
          <w:rFonts w:cs="Tahoma"/>
          <w:sz w:val="32"/>
        </w:rPr>
        <w:t>2022</w:t>
      </w:r>
    </w:p>
    <w:p w14:paraId="17D96310" w14:textId="1AEC87A6" w:rsidR="003C4578" w:rsidRPr="007A03CA" w:rsidRDefault="00F0506C" w:rsidP="007A03CA">
      <w:pPr>
        <w:pStyle w:val="Azrastil"/>
        <w:rPr>
          <w:rFonts w:cs="Tahoma"/>
          <w:sz w:val="32"/>
        </w:rPr>
      </w:pPr>
      <w:r>
        <w:rPr>
          <w:rFonts w:cs="Tahoma"/>
          <w:sz w:val="32"/>
        </w:rPr>
        <w:t>Zagreb, lipanj</w:t>
      </w:r>
      <w:r w:rsidR="00775E6E">
        <w:rPr>
          <w:rFonts w:cs="Tahoma"/>
          <w:sz w:val="32"/>
        </w:rPr>
        <w:t xml:space="preserve"> </w:t>
      </w:r>
      <w:r w:rsidR="0050411A">
        <w:rPr>
          <w:rFonts w:cs="Tahoma"/>
          <w:sz w:val="32"/>
        </w:rPr>
        <w:t>2022</w:t>
      </w:r>
      <w:r w:rsidR="004C7286" w:rsidRPr="00D37ACF">
        <w:rPr>
          <w:rFonts w:cs="Tahoma"/>
          <w:sz w:val="32"/>
        </w:rPr>
        <w:t>.</w:t>
      </w:r>
    </w:p>
    <w:sdt>
      <w:sdtPr>
        <w:rPr>
          <w:rFonts w:asciiTheme="minorHAnsi" w:eastAsiaTheme="minorHAnsi" w:hAnsiTheme="minorHAnsi" w:cstheme="minorBidi"/>
          <w:color w:val="auto"/>
          <w:sz w:val="36"/>
          <w:szCs w:val="22"/>
          <w:lang w:val="hr-HR"/>
        </w:rPr>
        <w:id w:val="2014176183"/>
        <w:docPartObj>
          <w:docPartGallery w:val="Table of Contents"/>
          <w:docPartUnique/>
        </w:docPartObj>
      </w:sdtPr>
      <w:sdtEndPr>
        <w:rPr>
          <w:b/>
          <w:bCs/>
          <w:noProof/>
          <w:sz w:val="24"/>
        </w:rPr>
      </w:sdtEndPr>
      <w:sdtContent>
        <w:p w14:paraId="01118EED" w14:textId="51CE2B4A" w:rsidR="00FC738B" w:rsidRPr="00D37ACF" w:rsidRDefault="00FC738B">
          <w:pPr>
            <w:pStyle w:val="TOCHeading"/>
            <w:rPr>
              <w:color w:val="7F7F7F" w:themeColor="text1" w:themeTint="80"/>
              <w:sz w:val="36"/>
            </w:rPr>
          </w:pPr>
          <w:r w:rsidRPr="00D37ACF">
            <w:rPr>
              <w:color w:val="7F7F7F" w:themeColor="text1" w:themeTint="80"/>
              <w:sz w:val="36"/>
            </w:rPr>
            <w:t>SADRŽAJ</w:t>
          </w:r>
        </w:p>
        <w:p w14:paraId="28BF10BA" w14:textId="77777777" w:rsidR="003C4578" w:rsidRPr="00D37ACF" w:rsidRDefault="003C4578" w:rsidP="003C4578">
          <w:pPr>
            <w:rPr>
              <w:sz w:val="24"/>
              <w:lang w:val="en-US"/>
            </w:rPr>
          </w:pPr>
        </w:p>
        <w:p w14:paraId="296D6B24" w14:textId="45A02BCF" w:rsidR="00F0506C" w:rsidRDefault="00FC738B">
          <w:pPr>
            <w:pStyle w:val="TOC1"/>
            <w:rPr>
              <w:rFonts w:eastAsiaTheme="minorEastAsia"/>
              <w:noProof/>
              <w:lang w:eastAsia="hr-HR"/>
            </w:rPr>
          </w:pPr>
          <w:r w:rsidRPr="000E1629">
            <w:rPr>
              <w:b/>
              <w:color w:val="7F7F7F" w:themeColor="text1" w:themeTint="80"/>
              <w:sz w:val="24"/>
            </w:rPr>
            <w:fldChar w:fldCharType="begin"/>
          </w:r>
          <w:r w:rsidRPr="000E1629">
            <w:rPr>
              <w:b/>
              <w:color w:val="7F7F7F" w:themeColor="text1" w:themeTint="80"/>
              <w:sz w:val="24"/>
            </w:rPr>
            <w:instrText xml:space="preserve"> TOC \o "1-3" \h \z \u </w:instrText>
          </w:r>
          <w:r w:rsidRPr="000E1629">
            <w:rPr>
              <w:b/>
              <w:color w:val="7F7F7F" w:themeColor="text1" w:themeTint="80"/>
              <w:sz w:val="24"/>
            </w:rPr>
            <w:fldChar w:fldCharType="separate"/>
          </w:r>
          <w:hyperlink w:anchor="_Toc105398834" w:history="1">
            <w:r w:rsidR="00F0506C" w:rsidRPr="006C7B0C">
              <w:rPr>
                <w:rStyle w:val="Hyperlink"/>
                <w:noProof/>
              </w:rPr>
              <w:t>1.</w:t>
            </w:r>
            <w:r w:rsidR="00F0506C">
              <w:rPr>
                <w:rFonts w:eastAsiaTheme="minorEastAsia"/>
                <w:noProof/>
                <w:lang w:eastAsia="hr-HR"/>
              </w:rPr>
              <w:tab/>
            </w:r>
            <w:r w:rsidR="00F0506C" w:rsidRPr="006C7B0C">
              <w:rPr>
                <w:rStyle w:val="Hyperlink"/>
                <w:noProof/>
              </w:rPr>
              <w:t>Podaci o Naručitelju</w:t>
            </w:r>
            <w:r w:rsidR="00F0506C">
              <w:rPr>
                <w:noProof/>
                <w:webHidden/>
              </w:rPr>
              <w:tab/>
            </w:r>
            <w:r w:rsidR="00F0506C">
              <w:rPr>
                <w:noProof/>
                <w:webHidden/>
              </w:rPr>
              <w:fldChar w:fldCharType="begin"/>
            </w:r>
            <w:r w:rsidR="00F0506C">
              <w:rPr>
                <w:noProof/>
                <w:webHidden/>
              </w:rPr>
              <w:instrText xml:space="preserve"> PAGEREF _Toc105398834 \h </w:instrText>
            </w:r>
            <w:r w:rsidR="00F0506C">
              <w:rPr>
                <w:noProof/>
                <w:webHidden/>
              </w:rPr>
            </w:r>
            <w:r w:rsidR="00F0506C">
              <w:rPr>
                <w:noProof/>
                <w:webHidden/>
              </w:rPr>
              <w:fldChar w:fldCharType="separate"/>
            </w:r>
            <w:r w:rsidR="00F0506C">
              <w:rPr>
                <w:noProof/>
                <w:webHidden/>
              </w:rPr>
              <w:t>3</w:t>
            </w:r>
            <w:r w:rsidR="00F0506C">
              <w:rPr>
                <w:noProof/>
                <w:webHidden/>
              </w:rPr>
              <w:fldChar w:fldCharType="end"/>
            </w:r>
          </w:hyperlink>
        </w:p>
        <w:p w14:paraId="65B40EDB" w14:textId="1CC44858" w:rsidR="00F0506C" w:rsidRDefault="00A81FA0">
          <w:pPr>
            <w:pStyle w:val="TOC1"/>
            <w:rPr>
              <w:rFonts w:eastAsiaTheme="minorEastAsia"/>
              <w:noProof/>
              <w:lang w:eastAsia="hr-HR"/>
            </w:rPr>
          </w:pPr>
          <w:hyperlink w:anchor="_Toc105398835" w:history="1">
            <w:r w:rsidR="00F0506C" w:rsidRPr="006C7B0C">
              <w:rPr>
                <w:rStyle w:val="Hyperlink"/>
                <w:noProof/>
              </w:rPr>
              <w:t>2.</w:t>
            </w:r>
            <w:r w:rsidR="00F0506C">
              <w:rPr>
                <w:rFonts w:eastAsiaTheme="minorEastAsia"/>
                <w:noProof/>
                <w:lang w:eastAsia="hr-HR"/>
              </w:rPr>
              <w:tab/>
            </w:r>
            <w:r w:rsidR="00F0506C" w:rsidRPr="006C7B0C">
              <w:rPr>
                <w:rStyle w:val="Hyperlink"/>
                <w:noProof/>
              </w:rPr>
              <w:t>Podaci o osobi zaduženoj za kontakt</w:t>
            </w:r>
            <w:r w:rsidR="00F0506C">
              <w:rPr>
                <w:noProof/>
                <w:webHidden/>
              </w:rPr>
              <w:tab/>
            </w:r>
            <w:r w:rsidR="00F0506C">
              <w:rPr>
                <w:noProof/>
                <w:webHidden/>
              </w:rPr>
              <w:fldChar w:fldCharType="begin"/>
            </w:r>
            <w:r w:rsidR="00F0506C">
              <w:rPr>
                <w:noProof/>
                <w:webHidden/>
              </w:rPr>
              <w:instrText xml:space="preserve"> PAGEREF _Toc105398835 \h </w:instrText>
            </w:r>
            <w:r w:rsidR="00F0506C">
              <w:rPr>
                <w:noProof/>
                <w:webHidden/>
              </w:rPr>
            </w:r>
            <w:r w:rsidR="00F0506C">
              <w:rPr>
                <w:noProof/>
                <w:webHidden/>
              </w:rPr>
              <w:fldChar w:fldCharType="separate"/>
            </w:r>
            <w:r w:rsidR="00F0506C">
              <w:rPr>
                <w:noProof/>
                <w:webHidden/>
              </w:rPr>
              <w:t>3</w:t>
            </w:r>
            <w:r w:rsidR="00F0506C">
              <w:rPr>
                <w:noProof/>
                <w:webHidden/>
              </w:rPr>
              <w:fldChar w:fldCharType="end"/>
            </w:r>
          </w:hyperlink>
        </w:p>
        <w:p w14:paraId="47AACC0A" w14:textId="2FAEF503" w:rsidR="00F0506C" w:rsidRDefault="00A81FA0">
          <w:pPr>
            <w:pStyle w:val="TOC1"/>
            <w:rPr>
              <w:rFonts w:eastAsiaTheme="minorEastAsia"/>
              <w:noProof/>
              <w:lang w:eastAsia="hr-HR"/>
            </w:rPr>
          </w:pPr>
          <w:hyperlink w:anchor="_Toc105398836" w:history="1">
            <w:r w:rsidR="00F0506C" w:rsidRPr="006C7B0C">
              <w:rPr>
                <w:rStyle w:val="Hyperlink"/>
                <w:noProof/>
              </w:rPr>
              <w:t>3.</w:t>
            </w:r>
            <w:r w:rsidR="00F0506C">
              <w:rPr>
                <w:rFonts w:eastAsiaTheme="minorEastAsia"/>
                <w:noProof/>
                <w:lang w:eastAsia="hr-HR"/>
              </w:rPr>
              <w:tab/>
            </w:r>
            <w:r w:rsidR="00F0506C" w:rsidRPr="006C7B0C">
              <w:rPr>
                <w:rStyle w:val="Hyperlink"/>
                <w:noProof/>
              </w:rPr>
              <w:t>Podaci o postupku</w:t>
            </w:r>
            <w:r w:rsidR="00F0506C">
              <w:rPr>
                <w:noProof/>
                <w:webHidden/>
              </w:rPr>
              <w:tab/>
            </w:r>
            <w:r w:rsidR="00F0506C">
              <w:rPr>
                <w:noProof/>
                <w:webHidden/>
              </w:rPr>
              <w:fldChar w:fldCharType="begin"/>
            </w:r>
            <w:r w:rsidR="00F0506C">
              <w:rPr>
                <w:noProof/>
                <w:webHidden/>
              </w:rPr>
              <w:instrText xml:space="preserve"> PAGEREF _Toc105398836 \h </w:instrText>
            </w:r>
            <w:r w:rsidR="00F0506C">
              <w:rPr>
                <w:noProof/>
                <w:webHidden/>
              </w:rPr>
            </w:r>
            <w:r w:rsidR="00F0506C">
              <w:rPr>
                <w:noProof/>
                <w:webHidden/>
              </w:rPr>
              <w:fldChar w:fldCharType="separate"/>
            </w:r>
            <w:r w:rsidR="00F0506C">
              <w:rPr>
                <w:noProof/>
                <w:webHidden/>
              </w:rPr>
              <w:t>3</w:t>
            </w:r>
            <w:r w:rsidR="00F0506C">
              <w:rPr>
                <w:noProof/>
                <w:webHidden/>
              </w:rPr>
              <w:fldChar w:fldCharType="end"/>
            </w:r>
          </w:hyperlink>
        </w:p>
        <w:p w14:paraId="7E62655C" w14:textId="1B57E49B" w:rsidR="00F0506C" w:rsidRDefault="00A81FA0">
          <w:pPr>
            <w:pStyle w:val="TOC1"/>
            <w:rPr>
              <w:rFonts w:eastAsiaTheme="minorEastAsia"/>
              <w:noProof/>
              <w:lang w:eastAsia="hr-HR"/>
            </w:rPr>
          </w:pPr>
          <w:hyperlink w:anchor="_Toc105398837" w:history="1">
            <w:r w:rsidR="00F0506C" w:rsidRPr="006C7B0C">
              <w:rPr>
                <w:rStyle w:val="Hyperlink"/>
                <w:noProof/>
              </w:rPr>
              <w:t>4.</w:t>
            </w:r>
            <w:r w:rsidR="00F0506C">
              <w:rPr>
                <w:rFonts w:eastAsiaTheme="minorEastAsia"/>
                <w:noProof/>
                <w:lang w:eastAsia="hr-HR"/>
              </w:rPr>
              <w:tab/>
            </w:r>
            <w:r w:rsidR="00F0506C" w:rsidRPr="006C7B0C">
              <w:rPr>
                <w:rStyle w:val="Hyperlink"/>
                <w:noProof/>
              </w:rPr>
              <w:t>Podaci o predmetu nabave</w:t>
            </w:r>
            <w:r w:rsidR="00F0506C">
              <w:rPr>
                <w:noProof/>
                <w:webHidden/>
              </w:rPr>
              <w:tab/>
            </w:r>
            <w:r w:rsidR="00F0506C">
              <w:rPr>
                <w:noProof/>
                <w:webHidden/>
              </w:rPr>
              <w:fldChar w:fldCharType="begin"/>
            </w:r>
            <w:r w:rsidR="00F0506C">
              <w:rPr>
                <w:noProof/>
                <w:webHidden/>
              </w:rPr>
              <w:instrText xml:space="preserve"> PAGEREF _Toc105398837 \h </w:instrText>
            </w:r>
            <w:r w:rsidR="00F0506C">
              <w:rPr>
                <w:noProof/>
                <w:webHidden/>
              </w:rPr>
            </w:r>
            <w:r w:rsidR="00F0506C">
              <w:rPr>
                <w:noProof/>
                <w:webHidden/>
              </w:rPr>
              <w:fldChar w:fldCharType="separate"/>
            </w:r>
            <w:r w:rsidR="00F0506C">
              <w:rPr>
                <w:noProof/>
                <w:webHidden/>
              </w:rPr>
              <w:t>3</w:t>
            </w:r>
            <w:r w:rsidR="00F0506C">
              <w:rPr>
                <w:noProof/>
                <w:webHidden/>
              </w:rPr>
              <w:fldChar w:fldCharType="end"/>
            </w:r>
          </w:hyperlink>
        </w:p>
        <w:p w14:paraId="1FD77070" w14:textId="51F0B505" w:rsidR="00F0506C" w:rsidRDefault="00A81FA0">
          <w:pPr>
            <w:pStyle w:val="TOC1"/>
            <w:rPr>
              <w:rFonts w:eastAsiaTheme="minorEastAsia"/>
              <w:noProof/>
              <w:lang w:eastAsia="hr-HR"/>
            </w:rPr>
          </w:pPr>
          <w:hyperlink w:anchor="_Toc105398838" w:history="1">
            <w:r w:rsidR="00F0506C" w:rsidRPr="006C7B0C">
              <w:rPr>
                <w:rStyle w:val="Hyperlink"/>
                <w:noProof/>
              </w:rPr>
              <w:t>5.</w:t>
            </w:r>
            <w:r w:rsidR="00F0506C">
              <w:rPr>
                <w:rFonts w:eastAsiaTheme="minorEastAsia"/>
                <w:noProof/>
                <w:lang w:eastAsia="hr-HR"/>
              </w:rPr>
              <w:tab/>
            </w:r>
            <w:r w:rsidR="00F0506C" w:rsidRPr="006C7B0C">
              <w:rPr>
                <w:rStyle w:val="Hyperlink"/>
                <w:noProof/>
              </w:rPr>
              <w:t>Osnove za isključenje i dokazi</w:t>
            </w:r>
            <w:r w:rsidR="00F0506C">
              <w:rPr>
                <w:noProof/>
                <w:webHidden/>
              </w:rPr>
              <w:tab/>
            </w:r>
            <w:r w:rsidR="00F0506C">
              <w:rPr>
                <w:noProof/>
                <w:webHidden/>
              </w:rPr>
              <w:fldChar w:fldCharType="begin"/>
            </w:r>
            <w:r w:rsidR="00F0506C">
              <w:rPr>
                <w:noProof/>
                <w:webHidden/>
              </w:rPr>
              <w:instrText xml:space="preserve"> PAGEREF _Toc105398838 \h </w:instrText>
            </w:r>
            <w:r w:rsidR="00F0506C">
              <w:rPr>
                <w:noProof/>
                <w:webHidden/>
              </w:rPr>
            </w:r>
            <w:r w:rsidR="00F0506C">
              <w:rPr>
                <w:noProof/>
                <w:webHidden/>
              </w:rPr>
              <w:fldChar w:fldCharType="separate"/>
            </w:r>
            <w:r w:rsidR="00F0506C">
              <w:rPr>
                <w:noProof/>
                <w:webHidden/>
              </w:rPr>
              <w:t>4</w:t>
            </w:r>
            <w:r w:rsidR="00F0506C">
              <w:rPr>
                <w:noProof/>
                <w:webHidden/>
              </w:rPr>
              <w:fldChar w:fldCharType="end"/>
            </w:r>
          </w:hyperlink>
        </w:p>
        <w:p w14:paraId="27012F76" w14:textId="2EC767FC" w:rsidR="00F0506C" w:rsidRDefault="00A81FA0">
          <w:pPr>
            <w:pStyle w:val="TOC1"/>
            <w:rPr>
              <w:rFonts w:eastAsiaTheme="minorEastAsia"/>
              <w:noProof/>
              <w:lang w:eastAsia="hr-HR"/>
            </w:rPr>
          </w:pPr>
          <w:hyperlink w:anchor="_Toc105398839" w:history="1">
            <w:r w:rsidR="00F0506C" w:rsidRPr="006C7B0C">
              <w:rPr>
                <w:rStyle w:val="Hyperlink"/>
                <w:noProof/>
              </w:rPr>
              <w:t>6.</w:t>
            </w:r>
            <w:r w:rsidR="00F0506C">
              <w:rPr>
                <w:rFonts w:eastAsiaTheme="minorEastAsia"/>
                <w:noProof/>
                <w:lang w:eastAsia="hr-HR"/>
              </w:rPr>
              <w:tab/>
            </w:r>
            <w:r w:rsidR="00F0506C" w:rsidRPr="006C7B0C">
              <w:rPr>
                <w:rStyle w:val="Hyperlink"/>
                <w:noProof/>
              </w:rPr>
              <w:t>Odredbe o zajednici gospodarskih subjekata, podugovarateljima i oslanjanju na sposobnosti drugih gospodarskih subjekata</w:t>
            </w:r>
            <w:r w:rsidR="00F0506C">
              <w:rPr>
                <w:noProof/>
                <w:webHidden/>
              </w:rPr>
              <w:tab/>
            </w:r>
            <w:r w:rsidR="00F0506C">
              <w:rPr>
                <w:noProof/>
                <w:webHidden/>
              </w:rPr>
              <w:fldChar w:fldCharType="begin"/>
            </w:r>
            <w:r w:rsidR="00F0506C">
              <w:rPr>
                <w:noProof/>
                <w:webHidden/>
              </w:rPr>
              <w:instrText xml:space="preserve"> PAGEREF _Toc105398839 \h </w:instrText>
            </w:r>
            <w:r w:rsidR="00F0506C">
              <w:rPr>
                <w:noProof/>
                <w:webHidden/>
              </w:rPr>
            </w:r>
            <w:r w:rsidR="00F0506C">
              <w:rPr>
                <w:noProof/>
                <w:webHidden/>
              </w:rPr>
              <w:fldChar w:fldCharType="separate"/>
            </w:r>
            <w:r w:rsidR="00F0506C">
              <w:rPr>
                <w:noProof/>
                <w:webHidden/>
              </w:rPr>
              <w:t>5</w:t>
            </w:r>
            <w:r w:rsidR="00F0506C">
              <w:rPr>
                <w:noProof/>
                <w:webHidden/>
              </w:rPr>
              <w:fldChar w:fldCharType="end"/>
            </w:r>
          </w:hyperlink>
        </w:p>
        <w:p w14:paraId="7386933D" w14:textId="04F31834" w:rsidR="00F0506C" w:rsidRDefault="00A81FA0">
          <w:pPr>
            <w:pStyle w:val="TOC1"/>
            <w:rPr>
              <w:rFonts w:eastAsiaTheme="minorEastAsia"/>
              <w:noProof/>
              <w:lang w:eastAsia="hr-HR"/>
            </w:rPr>
          </w:pPr>
          <w:hyperlink w:anchor="_Toc105398840" w:history="1">
            <w:r w:rsidR="00F0506C" w:rsidRPr="006C7B0C">
              <w:rPr>
                <w:rStyle w:val="Hyperlink"/>
                <w:noProof/>
              </w:rPr>
              <w:t>7.</w:t>
            </w:r>
            <w:r w:rsidR="00F0506C">
              <w:rPr>
                <w:rFonts w:eastAsiaTheme="minorEastAsia"/>
                <w:noProof/>
                <w:lang w:eastAsia="hr-HR"/>
              </w:rPr>
              <w:tab/>
            </w:r>
            <w:r w:rsidR="00F0506C" w:rsidRPr="006C7B0C">
              <w:rPr>
                <w:rStyle w:val="Hyperlink"/>
                <w:noProof/>
              </w:rPr>
              <w:t>Provjera ponuditelja</w:t>
            </w:r>
            <w:r w:rsidR="00F0506C">
              <w:rPr>
                <w:noProof/>
                <w:webHidden/>
              </w:rPr>
              <w:tab/>
            </w:r>
            <w:r w:rsidR="00F0506C">
              <w:rPr>
                <w:noProof/>
                <w:webHidden/>
              </w:rPr>
              <w:fldChar w:fldCharType="begin"/>
            </w:r>
            <w:r w:rsidR="00F0506C">
              <w:rPr>
                <w:noProof/>
                <w:webHidden/>
              </w:rPr>
              <w:instrText xml:space="preserve"> PAGEREF _Toc105398840 \h </w:instrText>
            </w:r>
            <w:r w:rsidR="00F0506C">
              <w:rPr>
                <w:noProof/>
                <w:webHidden/>
              </w:rPr>
            </w:r>
            <w:r w:rsidR="00F0506C">
              <w:rPr>
                <w:noProof/>
                <w:webHidden/>
              </w:rPr>
              <w:fldChar w:fldCharType="separate"/>
            </w:r>
            <w:r w:rsidR="00F0506C">
              <w:rPr>
                <w:noProof/>
                <w:webHidden/>
              </w:rPr>
              <w:t>6</w:t>
            </w:r>
            <w:r w:rsidR="00F0506C">
              <w:rPr>
                <w:noProof/>
                <w:webHidden/>
              </w:rPr>
              <w:fldChar w:fldCharType="end"/>
            </w:r>
          </w:hyperlink>
        </w:p>
        <w:p w14:paraId="0CCB6F0B" w14:textId="745511B9" w:rsidR="00F0506C" w:rsidRDefault="00A81FA0">
          <w:pPr>
            <w:pStyle w:val="TOC1"/>
            <w:rPr>
              <w:rFonts w:eastAsiaTheme="minorEastAsia"/>
              <w:noProof/>
              <w:lang w:eastAsia="hr-HR"/>
            </w:rPr>
          </w:pPr>
          <w:hyperlink w:anchor="_Toc105398841" w:history="1">
            <w:r w:rsidR="00F0506C" w:rsidRPr="006C7B0C">
              <w:rPr>
                <w:rStyle w:val="Hyperlink"/>
                <w:noProof/>
              </w:rPr>
              <w:t>8.</w:t>
            </w:r>
            <w:r w:rsidR="00F0506C">
              <w:rPr>
                <w:rFonts w:eastAsiaTheme="minorEastAsia"/>
                <w:noProof/>
                <w:lang w:eastAsia="hr-HR"/>
              </w:rPr>
              <w:tab/>
            </w:r>
            <w:r w:rsidR="00F0506C" w:rsidRPr="006C7B0C">
              <w:rPr>
                <w:rStyle w:val="Hyperlink"/>
                <w:noProof/>
              </w:rPr>
              <w:t>VAŽNO! Sadržaj ponude</w:t>
            </w:r>
            <w:r w:rsidR="00F0506C">
              <w:rPr>
                <w:noProof/>
                <w:webHidden/>
              </w:rPr>
              <w:tab/>
            </w:r>
            <w:r w:rsidR="00F0506C">
              <w:rPr>
                <w:noProof/>
                <w:webHidden/>
              </w:rPr>
              <w:fldChar w:fldCharType="begin"/>
            </w:r>
            <w:r w:rsidR="00F0506C">
              <w:rPr>
                <w:noProof/>
                <w:webHidden/>
              </w:rPr>
              <w:instrText xml:space="preserve"> PAGEREF _Toc105398841 \h </w:instrText>
            </w:r>
            <w:r w:rsidR="00F0506C">
              <w:rPr>
                <w:noProof/>
                <w:webHidden/>
              </w:rPr>
            </w:r>
            <w:r w:rsidR="00F0506C">
              <w:rPr>
                <w:noProof/>
                <w:webHidden/>
              </w:rPr>
              <w:fldChar w:fldCharType="separate"/>
            </w:r>
            <w:r w:rsidR="00F0506C">
              <w:rPr>
                <w:noProof/>
                <w:webHidden/>
              </w:rPr>
              <w:t>7</w:t>
            </w:r>
            <w:r w:rsidR="00F0506C">
              <w:rPr>
                <w:noProof/>
                <w:webHidden/>
              </w:rPr>
              <w:fldChar w:fldCharType="end"/>
            </w:r>
          </w:hyperlink>
        </w:p>
        <w:p w14:paraId="736FB16A" w14:textId="2E7A7667" w:rsidR="00F0506C" w:rsidRDefault="00A81FA0">
          <w:pPr>
            <w:pStyle w:val="TOC1"/>
            <w:rPr>
              <w:rFonts w:eastAsiaTheme="minorEastAsia"/>
              <w:noProof/>
              <w:lang w:eastAsia="hr-HR"/>
            </w:rPr>
          </w:pPr>
          <w:hyperlink w:anchor="_Toc105398842" w:history="1">
            <w:r w:rsidR="00F0506C" w:rsidRPr="006C7B0C">
              <w:rPr>
                <w:rStyle w:val="Hyperlink"/>
                <w:noProof/>
              </w:rPr>
              <w:t>9.</w:t>
            </w:r>
            <w:r w:rsidR="00F0506C">
              <w:rPr>
                <w:rFonts w:eastAsiaTheme="minorEastAsia"/>
                <w:noProof/>
                <w:lang w:eastAsia="hr-HR"/>
              </w:rPr>
              <w:tab/>
            </w:r>
            <w:r w:rsidR="00F0506C" w:rsidRPr="006C7B0C">
              <w:rPr>
                <w:rStyle w:val="Hyperlink"/>
                <w:noProof/>
              </w:rPr>
              <w:t>Način određivanja cijene ponude</w:t>
            </w:r>
            <w:r w:rsidR="00F0506C">
              <w:rPr>
                <w:noProof/>
                <w:webHidden/>
              </w:rPr>
              <w:tab/>
            </w:r>
            <w:r w:rsidR="00F0506C">
              <w:rPr>
                <w:noProof/>
                <w:webHidden/>
              </w:rPr>
              <w:fldChar w:fldCharType="begin"/>
            </w:r>
            <w:r w:rsidR="00F0506C">
              <w:rPr>
                <w:noProof/>
                <w:webHidden/>
              </w:rPr>
              <w:instrText xml:space="preserve"> PAGEREF _Toc105398842 \h </w:instrText>
            </w:r>
            <w:r w:rsidR="00F0506C">
              <w:rPr>
                <w:noProof/>
                <w:webHidden/>
              </w:rPr>
            </w:r>
            <w:r w:rsidR="00F0506C">
              <w:rPr>
                <w:noProof/>
                <w:webHidden/>
              </w:rPr>
              <w:fldChar w:fldCharType="separate"/>
            </w:r>
            <w:r w:rsidR="00F0506C">
              <w:rPr>
                <w:noProof/>
                <w:webHidden/>
              </w:rPr>
              <w:t>7</w:t>
            </w:r>
            <w:r w:rsidR="00F0506C">
              <w:rPr>
                <w:noProof/>
                <w:webHidden/>
              </w:rPr>
              <w:fldChar w:fldCharType="end"/>
            </w:r>
          </w:hyperlink>
        </w:p>
        <w:p w14:paraId="1EF62719" w14:textId="09515E54" w:rsidR="00F0506C" w:rsidRDefault="00A81FA0">
          <w:pPr>
            <w:pStyle w:val="TOC1"/>
            <w:rPr>
              <w:rFonts w:eastAsiaTheme="minorEastAsia"/>
              <w:noProof/>
              <w:lang w:eastAsia="hr-HR"/>
            </w:rPr>
          </w:pPr>
          <w:hyperlink w:anchor="_Toc105398843" w:history="1">
            <w:r w:rsidR="00F0506C" w:rsidRPr="006C7B0C">
              <w:rPr>
                <w:rStyle w:val="Hyperlink"/>
                <w:noProof/>
              </w:rPr>
              <w:t>10.</w:t>
            </w:r>
            <w:r w:rsidR="00F0506C">
              <w:rPr>
                <w:rFonts w:eastAsiaTheme="minorEastAsia"/>
                <w:noProof/>
                <w:lang w:eastAsia="hr-HR"/>
              </w:rPr>
              <w:tab/>
            </w:r>
            <w:r w:rsidR="00F0506C" w:rsidRPr="006C7B0C">
              <w:rPr>
                <w:rStyle w:val="Hyperlink"/>
                <w:noProof/>
              </w:rPr>
              <w:t>Način izrade i dostave ponude</w:t>
            </w:r>
            <w:r w:rsidR="00F0506C">
              <w:rPr>
                <w:noProof/>
                <w:webHidden/>
              </w:rPr>
              <w:tab/>
            </w:r>
            <w:r w:rsidR="00F0506C">
              <w:rPr>
                <w:noProof/>
                <w:webHidden/>
              </w:rPr>
              <w:fldChar w:fldCharType="begin"/>
            </w:r>
            <w:r w:rsidR="00F0506C">
              <w:rPr>
                <w:noProof/>
                <w:webHidden/>
              </w:rPr>
              <w:instrText xml:space="preserve"> PAGEREF _Toc105398843 \h </w:instrText>
            </w:r>
            <w:r w:rsidR="00F0506C">
              <w:rPr>
                <w:noProof/>
                <w:webHidden/>
              </w:rPr>
            </w:r>
            <w:r w:rsidR="00F0506C">
              <w:rPr>
                <w:noProof/>
                <w:webHidden/>
              </w:rPr>
              <w:fldChar w:fldCharType="separate"/>
            </w:r>
            <w:r w:rsidR="00F0506C">
              <w:rPr>
                <w:noProof/>
                <w:webHidden/>
              </w:rPr>
              <w:t>8</w:t>
            </w:r>
            <w:r w:rsidR="00F0506C">
              <w:rPr>
                <w:noProof/>
                <w:webHidden/>
              </w:rPr>
              <w:fldChar w:fldCharType="end"/>
            </w:r>
          </w:hyperlink>
        </w:p>
        <w:p w14:paraId="644699A9" w14:textId="44AE20BC" w:rsidR="00F0506C" w:rsidRDefault="00A81FA0">
          <w:pPr>
            <w:pStyle w:val="TOC1"/>
            <w:rPr>
              <w:rFonts w:eastAsiaTheme="minorEastAsia"/>
              <w:noProof/>
              <w:lang w:eastAsia="hr-HR"/>
            </w:rPr>
          </w:pPr>
          <w:hyperlink w:anchor="_Toc105398844" w:history="1">
            <w:r w:rsidR="00F0506C" w:rsidRPr="00A81FA0">
              <w:rPr>
                <w:rStyle w:val="Hyperlink"/>
                <w:noProof/>
              </w:rPr>
              <w:t>11.</w:t>
            </w:r>
            <w:r w:rsidR="00F0506C" w:rsidRPr="00A81FA0">
              <w:rPr>
                <w:rFonts w:eastAsiaTheme="minorEastAsia"/>
                <w:noProof/>
                <w:lang w:eastAsia="hr-HR"/>
              </w:rPr>
              <w:tab/>
            </w:r>
            <w:r w:rsidR="00F0506C" w:rsidRPr="00A81FA0">
              <w:rPr>
                <w:rStyle w:val="Hyperlink"/>
                <w:noProof/>
              </w:rPr>
              <w:t>Rok valjanosti ponude</w:t>
            </w:r>
            <w:r w:rsidR="00F0506C" w:rsidRPr="00A81FA0">
              <w:rPr>
                <w:noProof/>
                <w:webHidden/>
              </w:rPr>
              <w:tab/>
            </w:r>
            <w:r w:rsidR="00F0506C" w:rsidRPr="00A81FA0">
              <w:rPr>
                <w:noProof/>
                <w:webHidden/>
              </w:rPr>
              <w:fldChar w:fldCharType="begin"/>
            </w:r>
            <w:r w:rsidR="00F0506C" w:rsidRPr="00A81FA0">
              <w:rPr>
                <w:noProof/>
                <w:webHidden/>
              </w:rPr>
              <w:instrText xml:space="preserve"> PAGEREF _Toc105398844 \h </w:instrText>
            </w:r>
            <w:r w:rsidR="00F0506C" w:rsidRPr="00A81FA0">
              <w:rPr>
                <w:noProof/>
                <w:webHidden/>
              </w:rPr>
            </w:r>
            <w:r w:rsidR="00F0506C" w:rsidRPr="00A81FA0">
              <w:rPr>
                <w:noProof/>
                <w:webHidden/>
              </w:rPr>
              <w:fldChar w:fldCharType="separate"/>
            </w:r>
            <w:r w:rsidR="00F0506C" w:rsidRPr="00A81FA0">
              <w:rPr>
                <w:noProof/>
                <w:webHidden/>
              </w:rPr>
              <w:t>8</w:t>
            </w:r>
            <w:r w:rsidR="00F0506C" w:rsidRPr="00A81FA0">
              <w:rPr>
                <w:noProof/>
                <w:webHidden/>
              </w:rPr>
              <w:fldChar w:fldCharType="end"/>
            </w:r>
          </w:hyperlink>
        </w:p>
        <w:bookmarkStart w:id="0" w:name="_GoBack"/>
        <w:bookmarkEnd w:id="0"/>
        <w:p w14:paraId="0381CF5A" w14:textId="24B6F79D" w:rsidR="00F0506C" w:rsidRDefault="00A81FA0">
          <w:pPr>
            <w:pStyle w:val="TOC1"/>
            <w:rPr>
              <w:rFonts w:eastAsiaTheme="minorEastAsia"/>
              <w:noProof/>
              <w:lang w:eastAsia="hr-HR"/>
            </w:rPr>
          </w:pPr>
          <w:r w:rsidRPr="00A81FA0">
            <w:rPr>
              <w:highlight w:val="yellow"/>
            </w:rPr>
            <w:fldChar w:fldCharType="begin"/>
          </w:r>
          <w:r w:rsidRPr="00A81FA0">
            <w:rPr>
              <w:highlight w:val="yellow"/>
            </w:rPr>
            <w:instrText xml:space="preserve"> HYPERLINK \l "_Toc105398845" </w:instrText>
          </w:r>
          <w:r w:rsidRPr="00A81FA0">
            <w:rPr>
              <w:highlight w:val="yellow"/>
            </w:rPr>
            <w:fldChar w:fldCharType="separate"/>
          </w:r>
          <w:r w:rsidR="00F0506C" w:rsidRPr="00A81FA0">
            <w:rPr>
              <w:rStyle w:val="Hyperlink"/>
              <w:noProof/>
              <w:highlight w:val="yellow"/>
            </w:rPr>
            <w:t>12.</w:t>
          </w:r>
          <w:r w:rsidR="00F0506C" w:rsidRPr="00A81FA0">
            <w:rPr>
              <w:rFonts w:eastAsiaTheme="minorEastAsia"/>
              <w:noProof/>
              <w:highlight w:val="yellow"/>
              <w:lang w:eastAsia="hr-HR"/>
            </w:rPr>
            <w:tab/>
          </w:r>
          <w:r w:rsidR="00F0506C" w:rsidRPr="00A81FA0">
            <w:rPr>
              <w:rStyle w:val="Hyperlink"/>
              <w:noProof/>
              <w:highlight w:val="yellow"/>
            </w:rPr>
            <w:t>Rok za dostavu ponuda</w:t>
          </w:r>
          <w:r w:rsidR="00F0506C" w:rsidRPr="00A81FA0">
            <w:rPr>
              <w:noProof/>
              <w:webHidden/>
              <w:highlight w:val="yellow"/>
            </w:rPr>
            <w:tab/>
          </w:r>
          <w:r w:rsidR="00F0506C" w:rsidRPr="00A81FA0">
            <w:rPr>
              <w:noProof/>
              <w:webHidden/>
              <w:highlight w:val="yellow"/>
            </w:rPr>
            <w:fldChar w:fldCharType="begin"/>
          </w:r>
          <w:r w:rsidR="00F0506C" w:rsidRPr="00A81FA0">
            <w:rPr>
              <w:noProof/>
              <w:webHidden/>
              <w:highlight w:val="yellow"/>
            </w:rPr>
            <w:instrText xml:space="preserve"> PAGEREF _Toc105398845 \h </w:instrText>
          </w:r>
          <w:r w:rsidR="00F0506C" w:rsidRPr="00A81FA0">
            <w:rPr>
              <w:noProof/>
              <w:webHidden/>
              <w:highlight w:val="yellow"/>
            </w:rPr>
          </w:r>
          <w:r w:rsidR="00F0506C" w:rsidRPr="00A81FA0">
            <w:rPr>
              <w:noProof/>
              <w:webHidden/>
              <w:highlight w:val="yellow"/>
            </w:rPr>
            <w:fldChar w:fldCharType="separate"/>
          </w:r>
          <w:r w:rsidR="00F0506C" w:rsidRPr="00A81FA0">
            <w:rPr>
              <w:noProof/>
              <w:webHidden/>
              <w:highlight w:val="yellow"/>
            </w:rPr>
            <w:t>8</w:t>
          </w:r>
          <w:r w:rsidR="00F0506C" w:rsidRPr="00A81FA0">
            <w:rPr>
              <w:noProof/>
              <w:webHidden/>
              <w:highlight w:val="yellow"/>
            </w:rPr>
            <w:fldChar w:fldCharType="end"/>
          </w:r>
          <w:r w:rsidRPr="00A81FA0">
            <w:rPr>
              <w:noProof/>
              <w:highlight w:val="yellow"/>
            </w:rPr>
            <w:fldChar w:fldCharType="end"/>
          </w:r>
        </w:p>
        <w:p w14:paraId="25FC52D7" w14:textId="42A38C13" w:rsidR="00F0506C" w:rsidRDefault="00A81FA0">
          <w:pPr>
            <w:pStyle w:val="TOC1"/>
            <w:rPr>
              <w:rFonts w:eastAsiaTheme="minorEastAsia"/>
              <w:noProof/>
              <w:lang w:eastAsia="hr-HR"/>
            </w:rPr>
          </w:pPr>
          <w:hyperlink w:anchor="_Toc105398846" w:history="1">
            <w:r w:rsidR="00F0506C" w:rsidRPr="006C7B0C">
              <w:rPr>
                <w:rStyle w:val="Hyperlink"/>
                <w:noProof/>
              </w:rPr>
              <w:t>13.</w:t>
            </w:r>
            <w:r w:rsidR="00F0506C">
              <w:rPr>
                <w:rFonts w:eastAsiaTheme="minorEastAsia"/>
                <w:noProof/>
                <w:lang w:eastAsia="hr-HR"/>
              </w:rPr>
              <w:tab/>
            </w:r>
            <w:r w:rsidR="00F0506C" w:rsidRPr="006C7B0C">
              <w:rPr>
                <w:rStyle w:val="Hyperlink"/>
                <w:noProof/>
              </w:rPr>
              <w:t>Izmjene i dopune</w:t>
            </w:r>
            <w:r w:rsidR="00F0506C">
              <w:rPr>
                <w:noProof/>
                <w:webHidden/>
              </w:rPr>
              <w:tab/>
            </w:r>
            <w:r w:rsidR="00F0506C">
              <w:rPr>
                <w:noProof/>
                <w:webHidden/>
              </w:rPr>
              <w:fldChar w:fldCharType="begin"/>
            </w:r>
            <w:r w:rsidR="00F0506C">
              <w:rPr>
                <w:noProof/>
                <w:webHidden/>
              </w:rPr>
              <w:instrText xml:space="preserve"> PAGEREF _Toc105398846 \h </w:instrText>
            </w:r>
            <w:r w:rsidR="00F0506C">
              <w:rPr>
                <w:noProof/>
                <w:webHidden/>
              </w:rPr>
            </w:r>
            <w:r w:rsidR="00F0506C">
              <w:rPr>
                <w:noProof/>
                <w:webHidden/>
              </w:rPr>
              <w:fldChar w:fldCharType="separate"/>
            </w:r>
            <w:r w:rsidR="00F0506C">
              <w:rPr>
                <w:noProof/>
                <w:webHidden/>
              </w:rPr>
              <w:t>9</w:t>
            </w:r>
            <w:r w:rsidR="00F0506C">
              <w:rPr>
                <w:noProof/>
                <w:webHidden/>
              </w:rPr>
              <w:fldChar w:fldCharType="end"/>
            </w:r>
          </w:hyperlink>
        </w:p>
        <w:p w14:paraId="5C02BCD9" w14:textId="143B9359" w:rsidR="00F0506C" w:rsidRDefault="00A81FA0">
          <w:pPr>
            <w:pStyle w:val="TOC1"/>
            <w:rPr>
              <w:rFonts w:eastAsiaTheme="minorEastAsia"/>
              <w:noProof/>
              <w:lang w:eastAsia="hr-HR"/>
            </w:rPr>
          </w:pPr>
          <w:hyperlink w:anchor="_Toc105398847" w:history="1">
            <w:r w:rsidR="00F0506C" w:rsidRPr="006C7B0C">
              <w:rPr>
                <w:rStyle w:val="Hyperlink"/>
                <w:noProof/>
              </w:rPr>
              <w:t>14.</w:t>
            </w:r>
            <w:r w:rsidR="00F0506C">
              <w:rPr>
                <w:rFonts w:eastAsiaTheme="minorEastAsia"/>
                <w:noProof/>
                <w:lang w:eastAsia="hr-HR"/>
              </w:rPr>
              <w:tab/>
            </w:r>
            <w:r w:rsidR="00F0506C" w:rsidRPr="006C7B0C">
              <w:rPr>
                <w:rStyle w:val="Hyperlink"/>
                <w:noProof/>
              </w:rPr>
              <w:t>Uvjeti plaćanja</w:t>
            </w:r>
            <w:r w:rsidR="00F0506C">
              <w:rPr>
                <w:noProof/>
                <w:webHidden/>
              </w:rPr>
              <w:tab/>
            </w:r>
            <w:r w:rsidR="00F0506C">
              <w:rPr>
                <w:noProof/>
                <w:webHidden/>
              </w:rPr>
              <w:fldChar w:fldCharType="begin"/>
            </w:r>
            <w:r w:rsidR="00F0506C">
              <w:rPr>
                <w:noProof/>
                <w:webHidden/>
              </w:rPr>
              <w:instrText xml:space="preserve"> PAGEREF _Toc105398847 \h </w:instrText>
            </w:r>
            <w:r w:rsidR="00F0506C">
              <w:rPr>
                <w:noProof/>
                <w:webHidden/>
              </w:rPr>
            </w:r>
            <w:r w:rsidR="00F0506C">
              <w:rPr>
                <w:noProof/>
                <w:webHidden/>
              </w:rPr>
              <w:fldChar w:fldCharType="separate"/>
            </w:r>
            <w:r w:rsidR="00F0506C">
              <w:rPr>
                <w:noProof/>
                <w:webHidden/>
              </w:rPr>
              <w:t>9</w:t>
            </w:r>
            <w:r w:rsidR="00F0506C">
              <w:rPr>
                <w:noProof/>
                <w:webHidden/>
              </w:rPr>
              <w:fldChar w:fldCharType="end"/>
            </w:r>
          </w:hyperlink>
        </w:p>
        <w:p w14:paraId="7013BA41" w14:textId="528BEA84" w:rsidR="00F0506C" w:rsidRDefault="00A81FA0">
          <w:pPr>
            <w:pStyle w:val="TOC1"/>
            <w:rPr>
              <w:rFonts w:eastAsiaTheme="minorEastAsia"/>
              <w:noProof/>
              <w:lang w:eastAsia="hr-HR"/>
            </w:rPr>
          </w:pPr>
          <w:hyperlink w:anchor="_Toc105398848" w:history="1">
            <w:r w:rsidR="00F0506C" w:rsidRPr="006C7B0C">
              <w:rPr>
                <w:rStyle w:val="Hyperlink"/>
                <w:noProof/>
              </w:rPr>
              <w:t>15.</w:t>
            </w:r>
            <w:r w:rsidR="00F0506C">
              <w:rPr>
                <w:rFonts w:eastAsiaTheme="minorEastAsia"/>
                <w:noProof/>
                <w:lang w:eastAsia="hr-HR"/>
              </w:rPr>
              <w:tab/>
            </w:r>
            <w:r w:rsidR="00F0506C" w:rsidRPr="006C7B0C">
              <w:rPr>
                <w:rStyle w:val="Hyperlink"/>
                <w:noProof/>
              </w:rPr>
              <w:t>Jamstva</w:t>
            </w:r>
            <w:r w:rsidR="00F0506C">
              <w:rPr>
                <w:noProof/>
                <w:webHidden/>
              </w:rPr>
              <w:tab/>
            </w:r>
            <w:r w:rsidR="00F0506C">
              <w:rPr>
                <w:noProof/>
                <w:webHidden/>
              </w:rPr>
              <w:fldChar w:fldCharType="begin"/>
            </w:r>
            <w:r w:rsidR="00F0506C">
              <w:rPr>
                <w:noProof/>
                <w:webHidden/>
              </w:rPr>
              <w:instrText xml:space="preserve"> PAGEREF _Toc105398848 \h </w:instrText>
            </w:r>
            <w:r w:rsidR="00F0506C">
              <w:rPr>
                <w:noProof/>
                <w:webHidden/>
              </w:rPr>
            </w:r>
            <w:r w:rsidR="00F0506C">
              <w:rPr>
                <w:noProof/>
                <w:webHidden/>
              </w:rPr>
              <w:fldChar w:fldCharType="separate"/>
            </w:r>
            <w:r w:rsidR="00F0506C">
              <w:rPr>
                <w:noProof/>
                <w:webHidden/>
              </w:rPr>
              <w:t>9</w:t>
            </w:r>
            <w:r w:rsidR="00F0506C">
              <w:rPr>
                <w:noProof/>
                <w:webHidden/>
              </w:rPr>
              <w:fldChar w:fldCharType="end"/>
            </w:r>
          </w:hyperlink>
        </w:p>
        <w:p w14:paraId="3FDD3F42" w14:textId="3BC12237" w:rsidR="00F0506C" w:rsidRDefault="00A81FA0">
          <w:pPr>
            <w:pStyle w:val="TOC1"/>
            <w:rPr>
              <w:rFonts w:eastAsiaTheme="minorEastAsia"/>
              <w:noProof/>
              <w:lang w:eastAsia="hr-HR"/>
            </w:rPr>
          </w:pPr>
          <w:hyperlink w:anchor="_Toc105398849" w:history="1">
            <w:r w:rsidR="00F0506C" w:rsidRPr="006C7B0C">
              <w:rPr>
                <w:rStyle w:val="Hyperlink"/>
                <w:noProof/>
              </w:rPr>
              <w:t>I.</w:t>
            </w:r>
            <w:r w:rsidR="00F0506C">
              <w:rPr>
                <w:rFonts w:eastAsiaTheme="minorEastAsia"/>
                <w:noProof/>
                <w:lang w:eastAsia="hr-HR"/>
              </w:rPr>
              <w:tab/>
            </w:r>
            <w:r w:rsidR="00F0506C" w:rsidRPr="006C7B0C">
              <w:rPr>
                <w:rStyle w:val="Hyperlink"/>
                <w:noProof/>
              </w:rPr>
              <w:t>Prilog 1. – Ponudbeni list</w:t>
            </w:r>
            <w:r w:rsidR="00F0506C">
              <w:rPr>
                <w:noProof/>
                <w:webHidden/>
              </w:rPr>
              <w:tab/>
            </w:r>
            <w:r w:rsidR="00F0506C">
              <w:rPr>
                <w:noProof/>
                <w:webHidden/>
              </w:rPr>
              <w:fldChar w:fldCharType="begin"/>
            </w:r>
            <w:r w:rsidR="00F0506C">
              <w:rPr>
                <w:noProof/>
                <w:webHidden/>
              </w:rPr>
              <w:instrText xml:space="preserve"> PAGEREF _Toc105398849 \h </w:instrText>
            </w:r>
            <w:r w:rsidR="00F0506C">
              <w:rPr>
                <w:noProof/>
                <w:webHidden/>
              </w:rPr>
            </w:r>
            <w:r w:rsidR="00F0506C">
              <w:rPr>
                <w:noProof/>
                <w:webHidden/>
              </w:rPr>
              <w:fldChar w:fldCharType="separate"/>
            </w:r>
            <w:r w:rsidR="00F0506C">
              <w:rPr>
                <w:noProof/>
                <w:webHidden/>
              </w:rPr>
              <w:t>11</w:t>
            </w:r>
            <w:r w:rsidR="00F0506C">
              <w:rPr>
                <w:noProof/>
                <w:webHidden/>
              </w:rPr>
              <w:fldChar w:fldCharType="end"/>
            </w:r>
          </w:hyperlink>
        </w:p>
        <w:p w14:paraId="25D09355" w14:textId="5E37DD07" w:rsidR="00F0506C" w:rsidRDefault="00A81FA0">
          <w:pPr>
            <w:pStyle w:val="TOC1"/>
            <w:rPr>
              <w:rFonts w:eastAsiaTheme="minorEastAsia"/>
              <w:noProof/>
              <w:lang w:eastAsia="hr-HR"/>
            </w:rPr>
          </w:pPr>
          <w:hyperlink w:anchor="_Toc105398850" w:history="1">
            <w:r w:rsidR="00F0506C" w:rsidRPr="006C7B0C">
              <w:rPr>
                <w:rStyle w:val="Hyperlink"/>
                <w:noProof/>
              </w:rPr>
              <w:t>II.</w:t>
            </w:r>
            <w:r w:rsidR="00F0506C">
              <w:rPr>
                <w:rFonts w:eastAsiaTheme="minorEastAsia"/>
                <w:noProof/>
                <w:lang w:eastAsia="hr-HR"/>
              </w:rPr>
              <w:tab/>
            </w:r>
            <w:r w:rsidR="00F0506C" w:rsidRPr="006C7B0C">
              <w:rPr>
                <w:rStyle w:val="Hyperlink"/>
                <w:noProof/>
              </w:rPr>
              <w:t>Prilog 2. – PRIJEDLOG UGOVORA</w:t>
            </w:r>
            <w:r w:rsidR="00F0506C">
              <w:rPr>
                <w:noProof/>
                <w:webHidden/>
              </w:rPr>
              <w:tab/>
            </w:r>
            <w:r w:rsidR="00F0506C">
              <w:rPr>
                <w:noProof/>
                <w:webHidden/>
              </w:rPr>
              <w:fldChar w:fldCharType="begin"/>
            </w:r>
            <w:r w:rsidR="00F0506C">
              <w:rPr>
                <w:noProof/>
                <w:webHidden/>
              </w:rPr>
              <w:instrText xml:space="preserve"> PAGEREF _Toc105398850 \h </w:instrText>
            </w:r>
            <w:r w:rsidR="00F0506C">
              <w:rPr>
                <w:noProof/>
                <w:webHidden/>
              </w:rPr>
            </w:r>
            <w:r w:rsidR="00F0506C">
              <w:rPr>
                <w:noProof/>
                <w:webHidden/>
              </w:rPr>
              <w:fldChar w:fldCharType="separate"/>
            </w:r>
            <w:r w:rsidR="00F0506C">
              <w:rPr>
                <w:noProof/>
                <w:webHidden/>
              </w:rPr>
              <w:t>12</w:t>
            </w:r>
            <w:r w:rsidR="00F0506C">
              <w:rPr>
                <w:noProof/>
                <w:webHidden/>
              </w:rPr>
              <w:fldChar w:fldCharType="end"/>
            </w:r>
          </w:hyperlink>
        </w:p>
        <w:p w14:paraId="19A4B8AC" w14:textId="2874F1CF" w:rsidR="00FC738B" w:rsidRPr="00D37ACF" w:rsidRDefault="00FC738B">
          <w:pPr>
            <w:rPr>
              <w:sz w:val="24"/>
            </w:rPr>
          </w:pPr>
          <w:r w:rsidRPr="000E1629">
            <w:rPr>
              <w:b/>
              <w:bCs/>
              <w:noProof/>
              <w:color w:val="7F7F7F" w:themeColor="text1" w:themeTint="80"/>
              <w:sz w:val="24"/>
            </w:rPr>
            <w:fldChar w:fldCharType="end"/>
          </w:r>
        </w:p>
      </w:sdtContent>
    </w:sdt>
    <w:p w14:paraId="7230B71A" w14:textId="51ED4A51" w:rsidR="00185733" w:rsidRPr="00D37ACF" w:rsidRDefault="00185733" w:rsidP="00AB2FDA">
      <w:pPr>
        <w:pStyle w:val="Azrastil"/>
        <w:rPr>
          <w:rFonts w:cs="Tahoma"/>
          <w:b/>
          <w:szCs w:val="20"/>
        </w:rPr>
      </w:pPr>
    </w:p>
    <w:p w14:paraId="1748F898" w14:textId="657599A9" w:rsidR="00185733" w:rsidRPr="00D37ACF" w:rsidRDefault="00185733" w:rsidP="00AB2FDA">
      <w:pPr>
        <w:pStyle w:val="Azrastil"/>
        <w:rPr>
          <w:rFonts w:cs="Tahoma"/>
          <w:b/>
          <w:szCs w:val="20"/>
        </w:rPr>
      </w:pPr>
    </w:p>
    <w:p w14:paraId="6B94DC4E" w14:textId="48D49C77" w:rsidR="00185733" w:rsidRPr="00D37ACF" w:rsidRDefault="00185733" w:rsidP="00AB2FDA">
      <w:pPr>
        <w:pStyle w:val="Azrastil"/>
        <w:rPr>
          <w:rFonts w:cs="Tahoma"/>
          <w:b/>
          <w:szCs w:val="20"/>
        </w:rPr>
      </w:pPr>
    </w:p>
    <w:p w14:paraId="1F834C16" w14:textId="30AC195B" w:rsidR="00185733" w:rsidRPr="00D37ACF" w:rsidRDefault="000E1629" w:rsidP="000E1629">
      <w:pPr>
        <w:pStyle w:val="Azrastil"/>
        <w:tabs>
          <w:tab w:val="left" w:pos="1350"/>
        </w:tabs>
        <w:rPr>
          <w:rFonts w:cs="Tahoma"/>
          <w:b/>
          <w:szCs w:val="20"/>
        </w:rPr>
      </w:pPr>
      <w:r>
        <w:rPr>
          <w:rFonts w:cs="Tahoma"/>
          <w:b/>
          <w:szCs w:val="20"/>
        </w:rPr>
        <w:tab/>
      </w:r>
    </w:p>
    <w:p w14:paraId="339E9DE0" w14:textId="671B6A65" w:rsidR="00185733" w:rsidRPr="00D37ACF" w:rsidRDefault="00185733" w:rsidP="00AB2FDA">
      <w:pPr>
        <w:pStyle w:val="Azrastil"/>
        <w:rPr>
          <w:rFonts w:cs="Tahoma"/>
          <w:b/>
          <w:szCs w:val="20"/>
        </w:rPr>
      </w:pPr>
    </w:p>
    <w:p w14:paraId="21CDA499" w14:textId="77777777" w:rsidR="00185733" w:rsidRPr="00D37ACF" w:rsidRDefault="00185733" w:rsidP="00AB2FDA">
      <w:pPr>
        <w:pStyle w:val="Azrastil"/>
        <w:rPr>
          <w:rFonts w:cs="Tahoma"/>
          <w:b/>
          <w:szCs w:val="20"/>
        </w:rPr>
      </w:pPr>
    </w:p>
    <w:p w14:paraId="0943BA09" w14:textId="3B9910D1" w:rsidR="004C7286" w:rsidRPr="00D37ACF" w:rsidRDefault="004C7286" w:rsidP="00AB2FDA">
      <w:pPr>
        <w:pStyle w:val="Azrastil"/>
        <w:rPr>
          <w:szCs w:val="20"/>
        </w:rPr>
      </w:pPr>
    </w:p>
    <w:p w14:paraId="7A26E941" w14:textId="41CF5FD2" w:rsidR="00AB2FDA" w:rsidRPr="00D37ACF" w:rsidRDefault="00AB2FDA" w:rsidP="00AB2FDA">
      <w:pPr>
        <w:pStyle w:val="Azrastil"/>
        <w:rPr>
          <w:szCs w:val="20"/>
        </w:rPr>
      </w:pPr>
    </w:p>
    <w:p w14:paraId="4B9BC2D8" w14:textId="318EC438" w:rsidR="00AB2FDA" w:rsidRPr="00D37ACF" w:rsidRDefault="00AB2FDA" w:rsidP="00AB2FDA">
      <w:pPr>
        <w:pStyle w:val="Azrastil"/>
        <w:rPr>
          <w:szCs w:val="20"/>
        </w:rPr>
      </w:pPr>
    </w:p>
    <w:p w14:paraId="4D0A5376" w14:textId="2030BBC6" w:rsidR="00AB2FDA" w:rsidRPr="00D37ACF" w:rsidRDefault="00AB2FDA" w:rsidP="00AB2FDA">
      <w:pPr>
        <w:pStyle w:val="Azrastil"/>
        <w:rPr>
          <w:szCs w:val="20"/>
        </w:rPr>
      </w:pPr>
    </w:p>
    <w:p w14:paraId="08A04F9C" w14:textId="091ABB63" w:rsidR="00AB2FDA" w:rsidRPr="00D37ACF" w:rsidRDefault="00AB2FDA" w:rsidP="00AB2FDA">
      <w:pPr>
        <w:pStyle w:val="Azrastil"/>
        <w:rPr>
          <w:szCs w:val="20"/>
        </w:rPr>
      </w:pPr>
    </w:p>
    <w:p w14:paraId="619382C7" w14:textId="730D06DF" w:rsidR="00AB2FDA" w:rsidRPr="00D37ACF" w:rsidRDefault="00AB2FDA" w:rsidP="00AB2FDA">
      <w:pPr>
        <w:pStyle w:val="Azrastil"/>
        <w:rPr>
          <w:szCs w:val="20"/>
        </w:rPr>
      </w:pPr>
    </w:p>
    <w:p w14:paraId="55CD9F82" w14:textId="4C6D19DD" w:rsidR="00AB2FDA" w:rsidRPr="00D37ACF" w:rsidRDefault="00AB2FDA" w:rsidP="00AB2FDA">
      <w:pPr>
        <w:pStyle w:val="Azrastil"/>
        <w:rPr>
          <w:szCs w:val="20"/>
        </w:rPr>
      </w:pPr>
    </w:p>
    <w:p w14:paraId="108612BF" w14:textId="0289EC9A" w:rsidR="00AB2FDA" w:rsidRPr="00D37ACF" w:rsidRDefault="00AB2FDA" w:rsidP="00AB2FDA">
      <w:pPr>
        <w:pStyle w:val="Azrastil"/>
        <w:rPr>
          <w:szCs w:val="20"/>
        </w:rPr>
      </w:pPr>
    </w:p>
    <w:p w14:paraId="004680CE" w14:textId="2BC7FC70" w:rsidR="00AB2FDA" w:rsidRPr="00D37ACF" w:rsidRDefault="00AB2FDA" w:rsidP="00AB2FDA">
      <w:pPr>
        <w:pStyle w:val="Azrastil"/>
        <w:rPr>
          <w:szCs w:val="20"/>
        </w:rPr>
      </w:pPr>
    </w:p>
    <w:p w14:paraId="322C157F" w14:textId="60417749" w:rsidR="00AB2FDA" w:rsidRPr="00D37ACF" w:rsidRDefault="00AB2FDA" w:rsidP="00AB2FDA">
      <w:pPr>
        <w:pStyle w:val="Azrastil"/>
        <w:rPr>
          <w:szCs w:val="20"/>
        </w:rPr>
      </w:pPr>
    </w:p>
    <w:p w14:paraId="4A8A16AB" w14:textId="2E946E39" w:rsidR="00AB2FDA" w:rsidRPr="00D37ACF" w:rsidRDefault="00AB2FDA" w:rsidP="00AB2FDA">
      <w:pPr>
        <w:pStyle w:val="Azrastil"/>
        <w:rPr>
          <w:szCs w:val="20"/>
        </w:rPr>
      </w:pPr>
    </w:p>
    <w:p w14:paraId="0F553ADB" w14:textId="53BF953C" w:rsidR="00AB2FDA" w:rsidRPr="00D37ACF" w:rsidRDefault="00AB2FDA" w:rsidP="00AB2FDA">
      <w:pPr>
        <w:pStyle w:val="Azrastil"/>
        <w:rPr>
          <w:szCs w:val="20"/>
        </w:rPr>
      </w:pPr>
    </w:p>
    <w:p w14:paraId="13A73EC0" w14:textId="2866D671" w:rsidR="004C7286" w:rsidRPr="00D37ACF" w:rsidRDefault="004C7286" w:rsidP="00FE78BC">
      <w:pPr>
        <w:pStyle w:val="Style2"/>
        <w:ind w:hanging="720"/>
        <w:jc w:val="both"/>
        <w:rPr>
          <w:sz w:val="32"/>
        </w:rPr>
      </w:pPr>
      <w:bookmarkStart w:id="1" w:name="_Toc105398834"/>
      <w:r w:rsidRPr="00D37ACF">
        <w:rPr>
          <w:sz w:val="32"/>
        </w:rPr>
        <w:lastRenderedPageBreak/>
        <w:t>Podaci o Naručitelju</w:t>
      </w:r>
      <w:bookmarkEnd w:id="1"/>
    </w:p>
    <w:p w14:paraId="121EF749" w14:textId="11CD896A"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Naziv naručitelja: Klinika za infektivne bolesti “Dr. Fran Mihaljević”</w:t>
      </w:r>
    </w:p>
    <w:p w14:paraId="49017373" w14:textId="6A596D18"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Sjedište naručitelja: Mirogojska cesta 8, 10000 Zagreb</w:t>
      </w:r>
    </w:p>
    <w:p w14:paraId="1F62523E" w14:textId="6F5EE58E"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OIB: 47767714195</w:t>
      </w:r>
    </w:p>
    <w:p w14:paraId="2091219F" w14:textId="7CA20645"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telefona: 01/2826-222  (centrala)</w:t>
      </w:r>
    </w:p>
    <w:p w14:paraId="7AC38489" w14:textId="2C3DA911"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telefaksa: 01/2826-131</w:t>
      </w:r>
    </w:p>
    <w:p w14:paraId="39C06951" w14:textId="08084B60"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Internetska adresa. </w:t>
      </w:r>
      <w:hyperlink r:id="rId10" w:history="1">
        <w:r w:rsidRPr="00D37ACF">
          <w:rPr>
            <w:rFonts w:cs="Tahoma"/>
            <w:szCs w:val="20"/>
            <w:lang w:val="en-US"/>
          </w:rPr>
          <w:t>www.bfm.hr</w:t>
        </w:r>
      </w:hyperlink>
    </w:p>
    <w:p w14:paraId="2595117C" w14:textId="4AB2FCCC"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Adresa elektroničke pošte: </w:t>
      </w:r>
      <w:hyperlink r:id="rId11" w:history="1">
        <w:r w:rsidR="00FB6B5C" w:rsidRPr="00D37ACF">
          <w:rPr>
            <w:rStyle w:val="Hyperlink"/>
            <w:rFonts w:cs="Tahoma"/>
            <w:szCs w:val="20"/>
            <w:lang w:val="en-US"/>
          </w:rPr>
          <w:t>bfm@bfm.hr</w:t>
        </w:r>
      </w:hyperlink>
      <w:r w:rsidR="00FB6B5C" w:rsidRPr="00D37ACF">
        <w:rPr>
          <w:rFonts w:cs="Tahoma"/>
          <w:szCs w:val="20"/>
          <w:lang w:val="en-US"/>
        </w:rPr>
        <w:t xml:space="preserve"> </w:t>
      </w:r>
    </w:p>
    <w:p w14:paraId="595800C1" w14:textId="59DACBCE" w:rsidR="00A470E6" w:rsidRPr="00D37ACF" w:rsidRDefault="00A470E6" w:rsidP="00FE78BC">
      <w:pPr>
        <w:pStyle w:val="Style2"/>
        <w:ind w:hanging="720"/>
        <w:jc w:val="both"/>
        <w:rPr>
          <w:sz w:val="32"/>
        </w:rPr>
      </w:pPr>
      <w:bookmarkStart w:id="2" w:name="_Toc105398835"/>
      <w:r w:rsidRPr="00D37ACF">
        <w:rPr>
          <w:sz w:val="32"/>
        </w:rPr>
        <w:t>Podaci o osobi zaduženoj za kontakt</w:t>
      </w:r>
      <w:bookmarkEnd w:id="2"/>
    </w:p>
    <w:p w14:paraId="2021D983" w14:textId="53CA763F" w:rsidR="00A470E6" w:rsidRPr="00D37ACF" w:rsidRDefault="00FC1D78" w:rsidP="00FE78BC">
      <w:pPr>
        <w:pStyle w:val="Azrastil"/>
        <w:numPr>
          <w:ilvl w:val="0"/>
          <w:numId w:val="15"/>
        </w:numPr>
        <w:jc w:val="both"/>
        <w:rPr>
          <w:szCs w:val="20"/>
          <w:lang w:val="en-US"/>
        </w:rPr>
      </w:pPr>
      <w:r>
        <w:rPr>
          <w:szCs w:val="20"/>
          <w:lang w:val="en-US"/>
        </w:rPr>
        <w:t xml:space="preserve">Ime i prezime: </w:t>
      </w:r>
      <w:r w:rsidR="007A03CA">
        <w:rPr>
          <w:szCs w:val="20"/>
        </w:rPr>
        <w:t>Josip Slobodić, mag. oec.,</w:t>
      </w:r>
      <w:r>
        <w:rPr>
          <w:szCs w:val="20"/>
        </w:rPr>
        <w:t xml:space="preserve"> Robert Horvat, univ. spec. oec., </w:t>
      </w:r>
      <w:r w:rsidR="007A03CA">
        <w:rPr>
          <w:szCs w:val="20"/>
        </w:rPr>
        <w:t>Filip Crnogorac, mag. oec.</w:t>
      </w:r>
    </w:p>
    <w:p w14:paraId="4DA2318F" w14:textId="7175377D" w:rsidR="00A470E6" w:rsidRPr="00D37ACF" w:rsidRDefault="00F551E5" w:rsidP="00FE78BC">
      <w:pPr>
        <w:pStyle w:val="Azrastil"/>
        <w:numPr>
          <w:ilvl w:val="0"/>
          <w:numId w:val="15"/>
        </w:numPr>
        <w:jc w:val="both"/>
        <w:rPr>
          <w:szCs w:val="20"/>
          <w:lang w:val="en-US"/>
        </w:rPr>
      </w:pPr>
      <w:r w:rsidRPr="00D37ACF">
        <w:rPr>
          <w:szCs w:val="20"/>
          <w:lang w:val="en-US"/>
        </w:rPr>
        <w:t>Broj telefona  01/2826-163; 01/2826-211</w:t>
      </w:r>
    </w:p>
    <w:p w14:paraId="625412EA" w14:textId="471408BF" w:rsidR="00A470E6" w:rsidRPr="00D37ACF" w:rsidRDefault="00A470E6" w:rsidP="00FE78BC">
      <w:pPr>
        <w:pStyle w:val="Azrastil"/>
        <w:numPr>
          <w:ilvl w:val="0"/>
          <w:numId w:val="15"/>
        </w:numPr>
        <w:jc w:val="both"/>
        <w:rPr>
          <w:szCs w:val="20"/>
          <w:lang w:val="en-US"/>
        </w:rPr>
      </w:pPr>
      <w:r w:rsidRPr="00D37ACF">
        <w:rPr>
          <w:szCs w:val="20"/>
          <w:lang w:val="en-US"/>
        </w:rPr>
        <w:t>Broj telefaksa 01/2826-131</w:t>
      </w:r>
    </w:p>
    <w:p w14:paraId="4E667E4A" w14:textId="268E7140" w:rsidR="00A470E6" w:rsidRPr="00D37ACF" w:rsidRDefault="00A470E6" w:rsidP="00FE78BC">
      <w:pPr>
        <w:pStyle w:val="Azrastil"/>
        <w:numPr>
          <w:ilvl w:val="0"/>
          <w:numId w:val="15"/>
        </w:numPr>
        <w:jc w:val="both"/>
        <w:rPr>
          <w:szCs w:val="20"/>
          <w:lang w:val="en-US"/>
        </w:rPr>
      </w:pPr>
      <w:r w:rsidRPr="00D37ACF">
        <w:rPr>
          <w:szCs w:val="20"/>
          <w:lang w:val="en-US"/>
        </w:rPr>
        <w:t xml:space="preserve">Adresa elektroničke pošte: </w:t>
      </w:r>
      <w:hyperlink r:id="rId12" w:history="1">
        <w:r w:rsidR="00FB6B5C" w:rsidRPr="00D37ACF">
          <w:rPr>
            <w:rStyle w:val="Hyperlink"/>
            <w:rFonts w:cstheme="minorHAnsi"/>
            <w:szCs w:val="20"/>
            <w:lang w:val="en-US"/>
          </w:rPr>
          <w:t>nabava@bfm.hr</w:t>
        </w:r>
      </w:hyperlink>
      <w:r w:rsidR="00FB6B5C" w:rsidRPr="00D37ACF">
        <w:rPr>
          <w:szCs w:val="20"/>
          <w:lang w:val="en-US"/>
        </w:rPr>
        <w:t xml:space="preserve"> </w:t>
      </w:r>
    </w:p>
    <w:p w14:paraId="6E8EDF06" w14:textId="6A19CF07" w:rsidR="00C20462" w:rsidRDefault="00C20462" w:rsidP="00FE78BC">
      <w:pPr>
        <w:pStyle w:val="Style2"/>
        <w:ind w:hanging="720"/>
        <w:jc w:val="both"/>
        <w:rPr>
          <w:sz w:val="32"/>
        </w:rPr>
      </w:pPr>
      <w:bookmarkStart w:id="3" w:name="_Toc105398836"/>
      <w:r w:rsidRPr="00D37ACF">
        <w:rPr>
          <w:sz w:val="32"/>
        </w:rPr>
        <w:t>Podaci o postupku</w:t>
      </w:r>
      <w:bookmarkEnd w:id="3"/>
    </w:p>
    <w:p w14:paraId="361E2912" w14:textId="7BD0F696" w:rsidR="00C02773" w:rsidRPr="009D09B8" w:rsidRDefault="00C02773" w:rsidP="00FE78BC">
      <w:pPr>
        <w:pStyle w:val="Azrastil"/>
        <w:numPr>
          <w:ilvl w:val="0"/>
          <w:numId w:val="1"/>
        </w:numPr>
        <w:jc w:val="both"/>
        <w:rPr>
          <w:rFonts w:eastAsia="Times New Roman"/>
          <w:b/>
          <w:szCs w:val="20"/>
        </w:rPr>
      </w:pPr>
      <w:r w:rsidRPr="00D37ACF">
        <w:rPr>
          <w:rFonts w:cs="Tahoma"/>
          <w:b/>
          <w:szCs w:val="20"/>
        </w:rPr>
        <w:t>Predmet n</w:t>
      </w:r>
      <w:r w:rsidR="007A03CA">
        <w:rPr>
          <w:rFonts w:cs="Tahoma"/>
          <w:b/>
          <w:szCs w:val="20"/>
        </w:rPr>
        <w:t>aba</w:t>
      </w:r>
      <w:r w:rsidR="0050411A">
        <w:rPr>
          <w:rFonts w:cs="Tahoma"/>
          <w:b/>
          <w:szCs w:val="20"/>
        </w:rPr>
        <w:t>v</w:t>
      </w:r>
      <w:r w:rsidR="00F0506C">
        <w:rPr>
          <w:rFonts w:cs="Tahoma"/>
          <w:b/>
          <w:szCs w:val="20"/>
        </w:rPr>
        <w:t>e: Usluga održavanja i popravka</w:t>
      </w:r>
    </w:p>
    <w:p w14:paraId="55D808AF" w14:textId="77777777" w:rsidR="009D09B8" w:rsidRPr="00D37ACF" w:rsidRDefault="009D09B8" w:rsidP="009D09B8">
      <w:pPr>
        <w:pStyle w:val="Azrastil"/>
        <w:jc w:val="both"/>
        <w:rPr>
          <w:rFonts w:eastAsia="Times New Roman"/>
          <w:b/>
          <w:szCs w:val="20"/>
        </w:rPr>
      </w:pPr>
    </w:p>
    <w:p w14:paraId="7A0ECC88" w14:textId="6298B5CE" w:rsidR="00C20462" w:rsidRPr="009D09B8" w:rsidRDefault="00C20462" w:rsidP="00FE78BC">
      <w:pPr>
        <w:pStyle w:val="Azrastil"/>
        <w:numPr>
          <w:ilvl w:val="0"/>
          <w:numId w:val="1"/>
        </w:numPr>
        <w:jc w:val="both"/>
        <w:rPr>
          <w:rFonts w:eastAsia="Times New Roman"/>
          <w:b/>
          <w:szCs w:val="20"/>
        </w:rPr>
      </w:pPr>
      <w:r w:rsidRPr="00D37ACF">
        <w:rPr>
          <w:rFonts w:eastAsia="Times New Roman"/>
          <w:b/>
          <w:szCs w:val="20"/>
        </w:rPr>
        <w:t xml:space="preserve">Evidencijski broj nabave: </w:t>
      </w:r>
      <w:r w:rsidR="00F0506C">
        <w:rPr>
          <w:rFonts w:cs="Tahoma"/>
          <w:szCs w:val="20"/>
        </w:rPr>
        <w:t>111</w:t>
      </w:r>
      <w:r w:rsidR="0050411A">
        <w:rPr>
          <w:rFonts w:cs="Tahoma"/>
          <w:szCs w:val="20"/>
        </w:rPr>
        <w:t>/2022</w:t>
      </w:r>
      <w:r w:rsidRPr="00D37ACF">
        <w:rPr>
          <w:rFonts w:cs="Tahoma"/>
          <w:szCs w:val="20"/>
        </w:rPr>
        <w:t xml:space="preserve"> JN</w:t>
      </w:r>
    </w:p>
    <w:p w14:paraId="41B00BAA" w14:textId="77777777" w:rsidR="009D09B8" w:rsidRPr="00D37ACF" w:rsidRDefault="009D09B8" w:rsidP="009D09B8">
      <w:pPr>
        <w:pStyle w:val="Azrastil"/>
        <w:jc w:val="both"/>
        <w:rPr>
          <w:rFonts w:eastAsia="Times New Roman"/>
          <w:b/>
          <w:szCs w:val="20"/>
        </w:rPr>
      </w:pPr>
    </w:p>
    <w:p w14:paraId="24C97837" w14:textId="126BF218" w:rsidR="00C20462" w:rsidRPr="009D09B8" w:rsidRDefault="00C20462" w:rsidP="0050411A">
      <w:pPr>
        <w:pStyle w:val="Azrastil"/>
        <w:numPr>
          <w:ilvl w:val="0"/>
          <w:numId w:val="1"/>
        </w:numPr>
        <w:jc w:val="both"/>
        <w:rPr>
          <w:rFonts w:eastAsia="Times New Roman"/>
          <w:szCs w:val="20"/>
        </w:rPr>
      </w:pPr>
      <w:r w:rsidRPr="00D37ACF">
        <w:rPr>
          <w:rFonts w:eastAsia="Times New Roman"/>
          <w:b/>
          <w:szCs w:val="20"/>
        </w:rPr>
        <w:t>CPV:</w:t>
      </w:r>
      <w:r w:rsidR="007A03CA">
        <w:rPr>
          <w:rFonts w:eastAsia="Times New Roman"/>
          <w:b/>
          <w:szCs w:val="20"/>
        </w:rPr>
        <w:t xml:space="preserve"> </w:t>
      </w:r>
      <w:r w:rsidR="00821E50" w:rsidRPr="00C161C0">
        <w:rPr>
          <w:rFonts w:eastAsia="Times New Roman"/>
        </w:rPr>
        <w:t>50000000-5</w:t>
      </w:r>
      <w:r w:rsidR="00821E50">
        <w:rPr>
          <w:rFonts w:eastAsia="Times New Roman"/>
        </w:rPr>
        <w:t xml:space="preserve"> Usluge popravaka i održavanja</w:t>
      </w:r>
    </w:p>
    <w:p w14:paraId="3D1CA0AC" w14:textId="77777777" w:rsidR="009D09B8" w:rsidRPr="00D37ACF" w:rsidRDefault="009D09B8" w:rsidP="009D09B8">
      <w:pPr>
        <w:pStyle w:val="Azrastil"/>
        <w:jc w:val="both"/>
        <w:rPr>
          <w:rFonts w:eastAsia="Times New Roman"/>
          <w:szCs w:val="20"/>
        </w:rPr>
      </w:pPr>
    </w:p>
    <w:p w14:paraId="0B298006" w14:textId="6C8B31EC" w:rsidR="00CD740A" w:rsidRDefault="00CD740A" w:rsidP="00FE78BC">
      <w:pPr>
        <w:pStyle w:val="Azrastil"/>
        <w:numPr>
          <w:ilvl w:val="0"/>
          <w:numId w:val="1"/>
        </w:numPr>
        <w:jc w:val="both"/>
        <w:rPr>
          <w:rFonts w:eastAsia="Times New Roman"/>
          <w:szCs w:val="20"/>
        </w:rPr>
      </w:pPr>
      <w:r w:rsidRPr="00D37ACF">
        <w:rPr>
          <w:rFonts w:eastAsia="Times New Roman"/>
          <w:b/>
          <w:szCs w:val="20"/>
        </w:rPr>
        <w:t>Nakon okončanja postupka nabave:</w:t>
      </w:r>
      <w:r w:rsidR="00BA3E37">
        <w:rPr>
          <w:rFonts w:eastAsia="Times New Roman"/>
          <w:szCs w:val="20"/>
        </w:rPr>
        <w:t xml:space="preserve"> Sklopit će se ugovor</w:t>
      </w:r>
    </w:p>
    <w:p w14:paraId="7F755C8F" w14:textId="77777777" w:rsidR="009D09B8" w:rsidRPr="00D37ACF" w:rsidRDefault="009D09B8" w:rsidP="009D09B8">
      <w:pPr>
        <w:pStyle w:val="Azrastil"/>
        <w:jc w:val="both"/>
        <w:rPr>
          <w:rFonts w:eastAsia="Times New Roman"/>
          <w:szCs w:val="20"/>
        </w:rPr>
      </w:pPr>
    </w:p>
    <w:p w14:paraId="63B2E608" w14:textId="40CFB450" w:rsidR="00C322A8" w:rsidRPr="0019296A" w:rsidRDefault="00CD740A" w:rsidP="0019296A">
      <w:pPr>
        <w:pStyle w:val="Azrastil"/>
        <w:numPr>
          <w:ilvl w:val="0"/>
          <w:numId w:val="1"/>
        </w:numPr>
        <w:jc w:val="both"/>
        <w:rPr>
          <w:rFonts w:cs="Tahoma"/>
          <w:szCs w:val="20"/>
          <w:lang w:val="en-US"/>
        </w:rPr>
      </w:pPr>
      <w:r w:rsidRPr="00CE7157">
        <w:rPr>
          <w:rFonts w:eastAsia="Times New Roman"/>
          <w:b/>
          <w:szCs w:val="20"/>
        </w:rPr>
        <w:t>Rok isporuke</w:t>
      </w:r>
      <w:r w:rsidR="00CE7157" w:rsidRPr="00CE7157">
        <w:rPr>
          <w:rFonts w:cs="Tahoma"/>
          <w:szCs w:val="20"/>
        </w:rPr>
        <w:t>:</w:t>
      </w:r>
      <w:r w:rsidR="00CE7157">
        <w:rPr>
          <w:rFonts w:cs="Tahoma"/>
          <w:szCs w:val="20"/>
        </w:rPr>
        <w:t xml:space="preserve"> </w:t>
      </w:r>
      <w:r w:rsidR="00F0506C">
        <w:rPr>
          <w:rFonts w:cs="Tahoma"/>
          <w:szCs w:val="20"/>
        </w:rPr>
        <w:t>3</w:t>
      </w:r>
      <w:r w:rsidR="0050411A">
        <w:rPr>
          <w:rFonts w:cs="Tahoma"/>
          <w:szCs w:val="20"/>
        </w:rPr>
        <w:t>0 dana od sklopljenog ugovora ili kraće sukladno roku navedenom u ponudbenom listu.</w:t>
      </w:r>
    </w:p>
    <w:p w14:paraId="7813DF2F" w14:textId="59E6CEB5" w:rsidR="0019296A" w:rsidRPr="0019296A" w:rsidRDefault="0019296A" w:rsidP="0019296A">
      <w:pPr>
        <w:pStyle w:val="Azrastil"/>
        <w:jc w:val="both"/>
        <w:rPr>
          <w:rFonts w:cs="Tahoma"/>
          <w:szCs w:val="20"/>
          <w:lang w:val="en-US"/>
        </w:rPr>
      </w:pPr>
    </w:p>
    <w:p w14:paraId="0CA4122E" w14:textId="77777777" w:rsidR="00F0506C" w:rsidRPr="00F0506C" w:rsidRDefault="002909ED" w:rsidP="00F0506C">
      <w:pPr>
        <w:spacing w:after="0"/>
        <w:jc w:val="both"/>
        <w:rPr>
          <w:rFonts w:eastAsia="Times New Roman" w:cstheme="minorHAnsi"/>
          <w:lang w:eastAsia="hr-HR"/>
        </w:rPr>
      </w:pPr>
      <w:r>
        <w:rPr>
          <w:rFonts w:cs="Tahoma"/>
          <w:b/>
          <w:szCs w:val="20"/>
          <w:lang w:val="en-US"/>
        </w:rPr>
        <w:t xml:space="preserve">       </w:t>
      </w:r>
      <w:r w:rsidRPr="002909ED">
        <w:rPr>
          <w:rFonts w:cs="Tahoma"/>
          <w:szCs w:val="20"/>
          <w:lang w:val="en-US"/>
        </w:rPr>
        <w:t>F</w:t>
      </w:r>
      <w:r>
        <w:rPr>
          <w:rFonts w:cs="Tahoma"/>
          <w:b/>
          <w:szCs w:val="20"/>
          <w:lang w:val="en-US"/>
        </w:rPr>
        <w:t xml:space="preserve">.     </w:t>
      </w:r>
      <w:r w:rsidR="00C322A8" w:rsidRPr="00C322A8">
        <w:rPr>
          <w:rFonts w:cs="Tahoma"/>
          <w:b/>
          <w:szCs w:val="20"/>
          <w:lang w:val="en-US"/>
        </w:rPr>
        <w:t>P</w:t>
      </w:r>
      <w:r w:rsidR="00C322A8">
        <w:rPr>
          <w:rFonts w:cs="Tahoma"/>
          <w:b/>
          <w:szCs w:val="20"/>
          <w:lang w:val="en-US"/>
        </w:rPr>
        <w:t>rocijenjena</w:t>
      </w:r>
      <w:r w:rsidR="00C322A8" w:rsidRPr="00C322A8">
        <w:rPr>
          <w:rFonts w:cs="Tahoma"/>
          <w:b/>
          <w:szCs w:val="20"/>
          <w:lang w:val="en-US"/>
        </w:rPr>
        <w:t xml:space="preserve"> vrijednost: </w:t>
      </w:r>
      <w:r w:rsidR="00F0506C" w:rsidRPr="00F0506C">
        <w:rPr>
          <w:rFonts w:eastAsia="Times New Roman" w:cstheme="minorHAnsi"/>
          <w:lang w:eastAsia="hr-HR"/>
        </w:rPr>
        <w:t>36.665,00</w:t>
      </w:r>
      <w:r w:rsidR="00F0506C" w:rsidRPr="00F0506C">
        <w:rPr>
          <w:rFonts w:eastAsia="Times New Roman" w:cstheme="minorHAnsi"/>
          <w:color w:val="000000" w:themeColor="text1"/>
          <w:lang w:eastAsia="hr-HR"/>
        </w:rPr>
        <w:t xml:space="preserve"> </w:t>
      </w:r>
      <w:r w:rsidR="00F0506C" w:rsidRPr="00F0506C">
        <w:rPr>
          <w:rFonts w:eastAsia="Times New Roman" w:cstheme="minorHAnsi"/>
          <w:lang w:eastAsia="hr-HR"/>
        </w:rPr>
        <w:t>kn bez PDV-a</w:t>
      </w:r>
    </w:p>
    <w:p w14:paraId="0D5A396B" w14:textId="77777777" w:rsidR="00F0506C" w:rsidRPr="00F0506C" w:rsidRDefault="00F0506C" w:rsidP="00F0506C">
      <w:pPr>
        <w:spacing w:after="0" w:line="240" w:lineRule="auto"/>
        <w:ind w:left="709"/>
        <w:jc w:val="both"/>
        <w:rPr>
          <w:rFonts w:eastAsia="Times New Roman" w:cstheme="minorHAnsi"/>
          <w:lang w:eastAsia="hr-HR"/>
        </w:rPr>
      </w:pPr>
      <w:r w:rsidRPr="00F0506C">
        <w:rPr>
          <w:rFonts w:eastAsia="Times New Roman" w:cstheme="minorHAnsi"/>
          <w:lang w:eastAsia="hr-HR"/>
        </w:rPr>
        <w:t>*sukladno trenutnim potrebama Naručitelj provodi postupak jednostavne nabave za predmet nabave ukupne procijenjene vrijednosti od 15.630,00 kn bez PDV-a</w:t>
      </w:r>
    </w:p>
    <w:p w14:paraId="5FBBAB1C" w14:textId="685C39A6" w:rsidR="009D09B8" w:rsidRPr="00D37ACF" w:rsidRDefault="009D09B8" w:rsidP="00F0506C">
      <w:pPr>
        <w:pStyle w:val="Azrastil"/>
        <w:ind w:left="709"/>
        <w:jc w:val="both"/>
        <w:rPr>
          <w:rFonts w:cs="Tahoma"/>
          <w:szCs w:val="20"/>
          <w:lang w:val="en-US"/>
        </w:rPr>
      </w:pPr>
    </w:p>
    <w:p w14:paraId="079BBC7D" w14:textId="7D5165E1" w:rsidR="00E53D3D" w:rsidRPr="00BA3E37" w:rsidRDefault="00642BDA" w:rsidP="00BA3E37">
      <w:pPr>
        <w:pStyle w:val="Azrastil"/>
        <w:numPr>
          <w:ilvl w:val="0"/>
          <w:numId w:val="30"/>
        </w:numPr>
        <w:jc w:val="both"/>
        <w:rPr>
          <w:rFonts w:eastAsia="Times New Roman"/>
          <w:szCs w:val="20"/>
        </w:rPr>
      </w:pPr>
      <w:r w:rsidRPr="00D37ACF">
        <w:rPr>
          <w:rFonts w:eastAsia="Times New Roman"/>
          <w:b/>
          <w:szCs w:val="20"/>
        </w:rPr>
        <w:t xml:space="preserve">Grupe: </w:t>
      </w:r>
      <w:r w:rsidR="00BA3E37">
        <w:rPr>
          <w:rFonts w:eastAsia="Times New Roman"/>
          <w:szCs w:val="20"/>
        </w:rPr>
        <w:t>Predmet nabave nije podijeljen u grupe.</w:t>
      </w:r>
    </w:p>
    <w:p w14:paraId="5C084C2A" w14:textId="77777777" w:rsidR="009D09B8" w:rsidRPr="00D37ACF" w:rsidRDefault="009D09B8" w:rsidP="009D09B8">
      <w:pPr>
        <w:pStyle w:val="Azrastil"/>
        <w:jc w:val="both"/>
        <w:rPr>
          <w:rFonts w:eastAsia="Times New Roman"/>
          <w:szCs w:val="20"/>
        </w:rPr>
      </w:pPr>
    </w:p>
    <w:p w14:paraId="75A8CC94" w14:textId="77777777" w:rsidR="00642BDA" w:rsidRPr="00D37ACF" w:rsidRDefault="00642BDA" w:rsidP="002909ED">
      <w:pPr>
        <w:pStyle w:val="Azrastil"/>
        <w:numPr>
          <w:ilvl w:val="0"/>
          <w:numId w:val="30"/>
        </w:numPr>
        <w:jc w:val="both"/>
        <w:rPr>
          <w:rFonts w:eastAsia="Times New Roman"/>
          <w:b/>
          <w:szCs w:val="20"/>
        </w:rPr>
      </w:pPr>
      <w:r w:rsidRPr="00D37ACF">
        <w:rPr>
          <w:rFonts w:eastAsia="Times New Roman"/>
          <w:b/>
          <w:szCs w:val="20"/>
        </w:rPr>
        <w:t>Odredbe o grupama (ako je predmet nabave podijeljen na grupe)</w:t>
      </w:r>
    </w:p>
    <w:p w14:paraId="67BD4DB6"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Sukladno članku 204. stavak 3. Zakona o javnoj nabavi, ponuditelj može podnijeti ponudu za jednu ili obje grupe predmeta nabave.</w:t>
      </w:r>
    </w:p>
    <w:p w14:paraId="645B3A5F"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Za svaku grupu podnosi se posebna ponuda.</w:t>
      </w:r>
    </w:p>
    <w:p w14:paraId="1ADB4700"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 xml:space="preserve">Zajedničke dokumente (tražene dokaze sposobnosti - točka 5. ovih uputa) ponuditelj može uvezati u jednu ponudu, a ponudbeni list i troškovnik potrebno je dostaviti za svaku grupu za koju se ponuditelj javlja posebno. </w:t>
      </w:r>
    </w:p>
    <w:p w14:paraId="693F8178"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Ponuditelj za pojedinu grupu može dostaviti samo jednu ponudu.</w:t>
      </w:r>
    </w:p>
    <w:p w14:paraId="6A1756B5" w14:textId="72D30EAE" w:rsidR="00C20462" w:rsidRPr="00D37ACF" w:rsidRDefault="00C02773" w:rsidP="00FE78BC">
      <w:pPr>
        <w:pStyle w:val="Style2"/>
        <w:ind w:hanging="720"/>
        <w:jc w:val="both"/>
        <w:rPr>
          <w:sz w:val="32"/>
        </w:rPr>
      </w:pPr>
      <w:bookmarkStart w:id="4" w:name="_Toc105398837"/>
      <w:r w:rsidRPr="00D37ACF">
        <w:rPr>
          <w:sz w:val="32"/>
        </w:rPr>
        <w:t>Podaci o predmetu nabave</w:t>
      </w:r>
      <w:bookmarkEnd w:id="4"/>
    </w:p>
    <w:p w14:paraId="7E578C4D" w14:textId="2F93E331" w:rsidR="009D09B8" w:rsidRPr="00963CE4" w:rsidRDefault="00C20462" w:rsidP="009D09B8">
      <w:pPr>
        <w:pStyle w:val="Azrastil"/>
        <w:numPr>
          <w:ilvl w:val="0"/>
          <w:numId w:val="2"/>
        </w:numPr>
        <w:jc w:val="both"/>
        <w:rPr>
          <w:szCs w:val="20"/>
        </w:rPr>
      </w:pPr>
      <w:r w:rsidRPr="00D37ACF">
        <w:rPr>
          <w:b/>
          <w:color w:val="000000"/>
          <w:szCs w:val="20"/>
        </w:rPr>
        <w:t>Količina:</w:t>
      </w:r>
      <w:r w:rsidRPr="00D37ACF">
        <w:rPr>
          <w:color w:val="000000"/>
          <w:szCs w:val="20"/>
        </w:rPr>
        <w:t xml:space="preserve"> količina</w:t>
      </w:r>
      <w:r w:rsidR="00824825">
        <w:rPr>
          <w:color w:val="000000"/>
          <w:szCs w:val="20"/>
        </w:rPr>
        <w:t xml:space="preserve"> je</w:t>
      </w:r>
      <w:r w:rsidRPr="00D37ACF">
        <w:rPr>
          <w:color w:val="000000"/>
          <w:szCs w:val="20"/>
        </w:rPr>
        <w:t xml:space="preserve"> i</w:t>
      </w:r>
      <w:r w:rsidR="00C5374B" w:rsidRPr="00D37ACF">
        <w:rPr>
          <w:color w:val="000000"/>
          <w:szCs w:val="20"/>
        </w:rPr>
        <w:t>skazana u troškovniku</w:t>
      </w:r>
      <w:r w:rsidR="00E01407">
        <w:rPr>
          <w:color w:val="000000"/>
          <w:szCs w:val="20"/>
        </w:rPr>
        <w:t>.</w:t>
      </w:r>
    </w:p>
    <w:p w14:paraId="12E50AF7" w14:textId="77777777" w:rsidR="00963CE4" w:rsidRPr="008147FB" w:rsidRDefault="00963CE4" w:rsidP="00963CE4">
      <w:pPr>
        <w:pStyle w:val="Azrastil"/>
        <w:ind w:left="720"/>
        <w:jc w:val="both"/>
        <w:rPr>
          <w:szCs w:val="20"/>
        </w:rPr>
      </w:pPr>
    </w:p>
    <w:p w14:paraId="1E2F51AE" w14:textId="29C58953" w:rsidR="00C20462" w:rsidRDefault="00C20462" w:rsidP="00FE78BC">
      <w:pPr>
        <w:pStyle w:val="Azrastil"/>
        <w:numPr>
          <w:ilvl w:val="0"/>
          <w:numId w:val="2"/>
        </w:numPr>
        <w:jc w:val="both"/>
        <w:rPr>
          <w:szCs w:val="20"/>
        </w:rPr>
      </w:pPr>
      <w:r w:rsidRPr="00D37ACF">
        <w:rPr>
          <w:b/>
          <w:szCs w:val="20"/>
        </w:rPr>
        <w:t>Troškovnik i specifikacije:</w:t>
      </w:r>
      <w:r w:rsidRPr="00D37ACF">
        <w:rPr>
          <w:szCs w:val="20"/>
        </w:rPr>
        <w:t xml:space="preserve"> Troškovnik se nalazi u zasebnom Excel dokumentu.</w:t>
      </w:r>
    </w:p>
    <w:p w14:paraId="1A320F4B" w14:textId="77777777" w:rsidR="009D09B8" w:rsidRPr="00D37ACF" w:rsidRDefault="009D09B8" w:rsidP="009D09B8">
      <w:pPr>
        <w:pStyle w:val="Azrastil"/>
        <w:jc w:val="both"/>
        <w:rPr>
          <w:szCs w:val="20"/>
        </w:rPr>
      </w:pPr>
    </w:p>
    <w:p w14:paraId="3F68B5D9" w14:textId="77777777" w:rsidR="009D09B8" w:rsidRPr="008D5A31" w:rsidRDefault="00C20462" w:rsidP="009D09B8">
      <w:pPr>
        <w:pStyle w:val="ListParagraph"/>
        <w:numPr>
          <w:ilvl w:val="0"/>
          <w:numId w:val="2"/>
        </w:numPr>
        <w:rPr>
          <w:snapToGrid w:val="0"/>
        </w:rPr>
      </w:pPr>
      <w:r w:rsidRPr="00D37ACF">
        <w:rPr>
          <w:rFonts w:cstheme="minorHAnsi"/>
          <w:b/>
          <w:szCs w:val="20"/>
        </w:rPr>
        <w:lastRenderedPageBreak/>
        <w:t>Odredbe o troškovniku</w:t>
      </w:r>
      <w:r w:rsidRPr="00D37ACF">
        <w:rPr>
          <w:b/>
          <w:szCs w:val="20"/>
        </w:rPr>
        <w:t xml:space="preserve">: </w:t>
      </w:r>
      <w:r w:rsidRPr="00D37ACF">
        <w:rPr>
          <w:szCs w:val="20"/>
        </w:rPr>
        <w:t>Ponuditelji su dužni ispuniti troškovnik za cjelokupni predmet nabave odnosno cjelokupnu grupu nabave ako je predmet nabave podijeljen na grupe.</w:t>
      </w:r>
      <w:r w:rsidR="009D09B8">
        <w:rPr>
          <w:szCs w:val="20"/>
        </w:rPr>
        <w:t xml:space="preserve"> </w:t>
      </w:r>
      <w:bookmarkStart w:id="5" w:name="_Toc27140099"/>
      <w:bookmarkStart w:id="6" w:name="_Toc27141963"/>
      <w:bookmarkStart w:id="7" w:name="_Toc27143481"/>
      <w:r w:rsidR="009D09B8" w:rsidRPr="008D5A31">
        <w:rPr>
          <w:snapToGrid w:val="0"/>
        </w:rPr>
        <w:t>Ponuditelj mora ispuniti sve tražene stavke (stupce i retke) iz troškovnika.</w:t>
      </w:r>
      <w:bookmarkEnd w:id="5"/>
      <w:bookmarkEnd w:id="6"/>
      <w:bookmarkEnd w:id="7"/>
    </w:p>
    <w:p w14:paraId="2F1521FF" w14:textId="77777777" w:rsidR="009D09B8" w:rsidRPr="009D09B8" w:rsidRDefault="009D09B8" w:rsidP="009D09B8">
      <w:pPr>
        <w:pStyle w:val="ListParagraph"/>
        <w:rPr>
          <w:szCs w:val="20"/>
        </w:rPr>
      </w:pPr>
      <w:bookmarkStart w:id="8" w:name="_Toc27140100"/>
      <w:bookmarkStart w:id="9" w:name="_Toc27141964"/>
      <w:bookmarkStart w:id="10" w:name="_Toc27143482"/>
      <w:r w:rsidRPr="009D09B8">
        <w:rPr>
          <w:szCs w:val="20"/>
        </w:rPr>
        <w:t>Ponuditelj je obvezan u ponudi dostaviti u cijelosti popunjen Troškovnik iz kojeg mora biti vidljivo ispunjavanje svih zahtjeva koji se odnose na predmet nabave ili su s njim neposredno povezani.</w:t>
      </w:r>
      <w:bookmarkEnd w:id="8"/>
      <w:bookmarkEnd w:id="9"/>
      <w:bookmarkEnd w:id="10"/>
    </w:p>
    <w:p w14:paraId="58C5F725" w14:textId="77777777" w:rsidR="009D09B8" w:rsidRPr="009D09B8" w:rsidRDefault="009D09B8" w:rsidP="00A62950">
      <w:pPr>
        <w:pStyle w:val="ListParagraph"/>
        <w:jc w:val="both"/>
        <w:rPr>
          <w:szCs w:val="20"/>
        </w:rPr>
      </w:pPr>
      <w:bookmarkStart w:id="11" w:name="_Toc27140101"/>
      <w:bookmarkStart w:id="12" w:name="_Toc27141965"/>
      <w:bookmarkStart w:id="13" w:name="_Toc27143483"/>
      <w:r w:rsidRPr="009D09B8">
        <w:rPr>
          <w:szCs w:val="20"/>
        </w:rPr>
        <w:t>Ponuditelj popunjava troškovnik na način kako je traženo obrascem.</w:t>
      </w:r>
      <w:bookmarkStart w:id="14" w:name="_Toc27140102"/>
      <w:bookmarkStart w:id="15" w:name="_Toc27141966"/>
      <w:bookmarkStart w:id="16" w:name="_Toc27143484"/>
      <w:bookmarkEnd w:id="11"/>
      <w:bookmarkEnd w:id="12"/>
      <w:bookmarkEnd w:id="13"/>
      <w:r w:rsidRPr="009D09B8">
        <w:rPr>
          <w:szCs w:val="20"/>
        </w:rPr>
        <w:t xml:space="preserve"> Ponuditelj je u obvezi ispuniti troškovnik u skladu sa zahtjevima iz ove dokumentacije o nabavi te ne smije mijenjati tekst ili količine navedene u troškovniku.</w:t>
      </w:r>
      <w:bookmarkEnd w:id="14"/>
      <w:bookmarkEnd w:id="15"/>
      <w:bookmarkEnd w:id="16"/>
      <w:r w:rsidRPr="009D09B8">
        <w:rPr>
          <w:szCs w:val="20"/>
        </w:rPr>
        <w:t xml:space="preserve"> </w:t>
      </w:r>
    </w:p>
    <w:p w14:paraId="185D333D" w14:textId="6F1523FA" w:rsidR="00C20462" w:rsidRPr="00D37ACF" w:rsidRDefault="00C20462" w:rsidP="009D09B8">
      <w:pPr>
        <w:pStyle w:val="ListParagraph"/>
        <w:rPr>
          <w:szCs w:val="20"/>
        </w:rPr>
      </w:pPr>
    </w:p>
    <w:p w14:paraId="4A837963" w14:textId="77777777" w:rsidR="00C20462" w:rsidRPr="009D09B8" w:rsidRDefault="00C20462" w:rsidP="00A62950">
      <w:pPr>
        <w:pStyle w:val="ListParagraph"/>
        <w:jc w:val="both"/>
        <w:rPr>
          <w:szCs w:val="20"/>
        </w:rPr>
      </w:pPr>
      <w:r w:rsidRPr="009D09B8">
        <w:rPr>
          <w:szCs w:val="20"/>
        </w:rPr>
        <w:t>Ponuditelj treba popuniti priloženi troškovnik - upisati sve jedinične cijene stavaka i ukupne cijene stavaka, kao i cijenu ponude bez poreza na dodanu vrijednost.</w:t>
      </w:r>
    </w:p>
    <w:p w14:paraId="30D496B8" w14:textId="77777777" w:rsidR="00C20462" w:rsidRPr="009D09B8" w:rsidRDefault="00C20462" w:rsidP="00A62950">
      <w:pPr>
        <w:pStyle w:val="ListParagraph"/>
        <w:jc w:val="both"/>
        <w:rPr>
          <w:szCs w:val="20"/>
        </w:rPr>
      </w:pPr>
      <w:r w:rsidRPr="009D09B8">
        <w:rPr>
          <w:szCs w:val="20"/>
        </w:rPr>
        <w:t>Ukoliko određenu stavku troškovnika ponuditelj neće naplaćivati, odnosno, ukoliko ju nudi besplatno ili je ista uračunata u cijenu neke druge stavke, ponuditelj je u troškovnicima za istu stavku obvezan upisati iznos „0,00“.</w:t>
      </w:r>
    </w:p>
    <w:p w14:paraId="3A4B18C5" w14:textId="77777777" w:rsidR="009D09B8" w:rsidRPr="008D5A31" w:rsidRDefault="009D09B8" w:rsidP="00A62950">
      <w:pPr>
        <w:pStyle w:val="ListParagraph"/>
        <w:jc w:val="both"/>
        <w:rPr>
          <w:snapToGrid w:val="0"/>
        </w:rPr>
      </w:pPr>
      <w:bookmarkStart w:id="17" w:name="_Toc27140103"/>
      <w:bookmarkStart w:id="18" w:name="_Toc27141967"/>
      <w:bookmarkStart w:id="19" w:name="_Toc27143485"/>
      <w:bookmarkStart w:id="20" w:name="_Toc27140108"/>
      <w:bookmarkStart w:id="21" w:name="_Toc27141972"/>
      <w:bookmarkStart w:id="22" w:name="_Toc27143490"/>
      <w:r w:rsidRPr="008D5A31">
        <w:rPr>
          <w:snapToGrid w:val="0"/>
        </w:rPr>
        <w:t xml:space="preserve">Prilikom popunjavanja troškovnika, </w:t>
      </w:r>
      <w:r w:rsidRPr="008D5A31">
        <w:rPr>
          <w:snapToGrid w:val="0"/>
          <w:color w:val="FF0000"/>
        </w:rPr>
        <w:t>Ponuditelj ukupnu cijenu</w:t>
      </w:r>
      <w:r w:rsidRPr="008D5A31">
        <w:rPr>
          <w:snapToGrid w:val="0"/>
        </w:rPr>
        <w:t xml:space="preserve"> </w:t>
      </w:r>
      <w:bookmarkStart w:id="23" w:name="_Toc27140104"/>
      <w:bookmarkStart w:id="24" w:name="_Toc27141968"/>
      <w:bookmarkStart w:id="25" w:name="_Toc27143486"/>
      <w:bookmarkEnd w:id="17"/>
      <w:bookmarkEnd w:id="18"/>
      <w:bookmarkEnd w:id="19"/>
      <w:r w:rsidRPr="008D5A31">
        <w:rPr>
          <w:snapToGrid w:val="0"/>
          <w:color w:val="FF0000"/>
        </w:rPr>
        <w:t xml:space="preserve">jedne stavke u grupi izračunava kao umnožak </w:t>
      </w:r>
      <w:r w:rsidRPr="008D5A31">
        <w:rPr>
          <w:b/>
          <w:snapToGrid w:val="0"/>
          <w:color w:val="FF0000"/>
        </w:rPr>
        <w:t>količine stavke</w:t>
      </w:r>
      <w:r w:rsidRPr="008D5A31">
        <w:rPr>
          <w:snapToGrid w:val="0"/>
          <w:color w:val="FF0000"/>
        </w:rPr>
        <w:t xml:space="preserve"> </w:t>
      </w:r>
      <w:r w:rsidRPr="008D5A31">
        <w:rPr>
          <w:b/>
          <w:snapToGrid w:val="0"/>
          <w:color w:val="FF0000"/>
        </w:rPr>
        <w:t xml:space="preserve">po </w:t>
      </w:r>
      <w:r w:rsidRPr="008D5A31">
        <w:rPr>
          <w:b/>
          <w:snapToGrid w:val="0"/>
          <w:color w:val="FF0000"/>
          <w:u w:val="single"/>
        </w:rPr>
        <w:t>jedinici mjere</w:t>
      </w:r>
      <w:r w:rsidRPr="008D5A31">
        <w:rPr>
          <w:snapToGrid w:val="0"/>
          <w:color w:val="FF0000"/>
        </w:rPr>
        <w:t xml:space="preserve"> koju je zadao (tražio) Naručitelj i</w:t>
      </w:r>
      <w:bookmarkStart w:id="26" w:name="_Toc27140105"/>
      <w:bookmarkStart w:id="27" w:name="_Toc27141969"/>
      <w:bookmarkStart w:id="28" w:name="_Toc27143487"/>
      <w:bookmarkEnd w:id="23"/>
      <w:bookmarkEnd w:id="24"/>
      <w:bookmarkEnd w:id="25"/>
      <w:r w:rsidRPr="008D5A31">
        <w:rPr>
          <w:snapToGrid w:val="0"/>
          <w:color w:val="FF0000"/>
        </w:rPr>
        <w:t xml:space="preserve"> </w:t>
      </w:r>
      <w:r w:rsidRPr="008D5A31">
        <w:rPr>
          <w:b/>
          <w:snapToGrid w:val="0"/>
          <w:color w:val="FF0000"/>
        </w:rPr>
        <w:t>jedinične cijene</w:t>
      </w:r>
      <w:r w:rsidRPr="008D5A31">
        <w:rPr>
          <w:snapToGrid w:val="0"/>
          <w:color w:val="FF0000"/>
        </w:rPr>
        <w:t xml:space="preserve"> stavke bez poreza na dodanu vrijednost (u daljnjem tekstu: PDV) i upisuje ju u stupac „Iznos“. </w:t>
      </w:r>
      <w:r w:rsidRPr="008D5A31">
        <w:rPr>
          <w:snapToGrid w:val="0"/>
        </w:rPr>
        <w:t>Zbroj svih ukupnih</w:t>
      </w:r>
      <w:bookmarkStart w:id="29" w:name="_Toc27140106"/>
      <w:bookmarkStart w:id="30" w:name="_Toc27141970"/>
      <w:bookmarkStart w:id="31" w:name="_Toc27143488"/>
      <w:bookmarkEnd w:id="26"/>
      <w:bookmarkEnd w:id="27"/>
      <w:bookmarkEnd w:id="28"/>
      <w:r w:rsidRPr="008D5A31">
        <w:rPr>
          <w:snapToGrid w:val="0"/>
        </w:rPr>
        <w:t xml:space="preserve"> cijena stavki u grupi čini ukupnu cijenu ponude bez PDV-a za tu grupu. Posebno se iskazuje i ukupna</w:t>
      </w:r>
      <w:bookmarkStart w:id="32" w:name="_Toc27140107"/>
      <w:bookmarkStart w:id="33" w:name="_Toc27141971"/>
      <w:bookmarkStart w:id="34" w:name="_Toc27143489"/>
      <w:bookmarkEnd w:id="29"/>
      <w:bookmarkEnd w:id="30"/>
      <w:bookmarkEnd w:id="31"/>
      <w:r w:rsidRPr="008D5A31">
        <w:rPr>
          <w:snapToGrid w:val="0"/>
        </w:rPr>
        <w:t xml:space="preserve"> cijena ponude sa PDV-om.</w:t>
      </w:r>
      <w:bookmarkEnd w:id="32"/>
      <w:bookmarkEnd w:id="33"/>
      <w:bookmarkEnd w:id="34"/>
    </w:p>
    <w:p w14:paraId="6E021A8D" w14:textId="77777777" w:rsidR="009D09B8" w:rsidRPr="008D5A31" w:rsidRDefault="009D09B8" w:rsidP="00A62950">
      <w:pPr>
        <w:pStyle w:val="ListParagraph"/>
        <w:spacing w:after="0"/>
        <w:jc w:val="both"/>
        <w:rPr>
          <w:snapToGrid w:val="0"/>
          <w:color w:val="FF0000"/>
        </w:rPr>
      </w:pPr>
      <w:r w:rsidRPr="008D5A31">
        <w:rPr>
          <w:snapToGrid w:val="0"/>
          <w:color w:val="FF0000"/>
        </w:rPr>
        <w:t xml:space="preserve">Naručitelj je odredio jedinicu mjere za svaku pojedinu stavku, a naznačena je u stupcu troškovnika pod nazivom „Mjera“. </w:t>
      </w:r>
      <w:r w:rsidRPr="008D5A31">
        <w:rPr>
          <w:b/>
          <w:snapToGrid w:val="0"/>
          <w:color w:val="FF0000"/>
        </w:rPr>
        <w:t>Stupac „Jedinična cijena“ u troškovniku odnosi se na jediničnu cijenu po jedinici mjere</w:t>
      </w:r>
      <w:r w:rsidRPr="008D5A31">
        <w:rPr>
          <w:snapToGrid w:val="0"/>
          <w:color w:val="FF0000"/>
        </w:rPr>
        <w:t>.</w:t>
      </w:r>
    </w:p>
    <w:p w14:paraId="61C17D05" w14:textId="77777777" w:rsidR="009D09B8" w:rsidRPr="008D5A31" w:rsidRDefault="009D09B8" w:rsidP="00A62950">
      <w:pPr>
        <w:pStyle w:val="ListParagraph"/>
        <w:jc w:val="both"/>
        <w:rPr>
          <w:snapToGrid w:val="0"/>
        </w:rPr>
      </w:pPr>
      <w:r w:rsidRPr="008D5A31">
        <w:rPr>
          <w:snapToGrid w:val="0"/>
        </w:rPr>
        <w:t>Ostale podatke koje naručitelj traži troškovnikom (npr. trgovački naziv proizvoda, zaštićeni naziv, naziv proizvođača, kataloške oznake, itd.) ponuditelj mora upisati točno i potpuno, a da se naručitelju omogući pretraga, kako na internetskim stranicama drugih institucija, tako i u dostavljenim dokazima tehničke i stručne sposobnosti koji se traže u dokumentaciji (primjerice, ako se u troškovniku traži unos kataloških oznaka, upisani podaci o kataloškom broju naručitelju moraju biti vidljivi u katalogu, bilo da se katalog dostavlja odmah uz ponudu, ili na traženje naručitelja nakon javnog otvaranja ponuda.</w:t>
      </w:r>
    </w:p>
    <w:p w14:paraId="56E614F0" w14:textId="77777777" w:rsidR="009D09B8" w:rsidRPr="008D5A31" w:rsidRDefault="009D09B8" w:rsidP="00A62950">
      <w:pPr>
        <w:pStyle w:val="ListParagraph"/>
        <w:jc w:val="both"/>
        <w:rPr>
          <w:snapToGrid w:val="0"/>
        </w:rPr>
      </w:pPr>
      <w:r w:rsidRPr="008D5A31">
        <w:rPr>
          <w:snapToGrid w:val="0"/>
        </w:rPr>
        <w:t>Ponuđena roba mora u cijelosti zadovoljiti sve tražene specifikacije koje se nalaze u troškovniku, odnosno, ukoliko ponuditelj nudi drugi jednakovrijedan proizvod, isti treba imati karakteristike proizvoda na koji se naručitelj primjera radi pozvao. Jednakovrijedni proizvod mora zadovoljiti sve tražene karakteristike navedene u stavci troškovnika.</w:t>
      </w:r>
    </w:p>
    <w:p w14:paraId="53BE1926" w14:textId="7E69B7BB" w:rsidR="009D09B8" w:rsidRDefault="009D09B8" w:rsidP="00A62950">
      <w:pPr>
        <w:pStyle w:val="ListParagraph"/>
        <w:spacing w:after="0"/>
        <w:jc w:val="both"/>
        <w:rPr>
          <w:b/>
          <w:snapToGrid w:val="0"/>
        </w:rPr>
      </w:pPr>
      <w:r w:rsidRPr="008D5A31">
        <w:rPr>
          <w:b/>
          <w:snapToGrid w:val="0"/>
        </w:rPr>
        <w:t>Ako ponuditelj ne ispuni troškovnik u skladu sa navedenim u ovoj točki ili u troškovniku promijeni tekst, opis predmeta nabave, potrebne količine i slično, smatrat će se da je takav troškovnik nepotpun i nevažeći te će ponuda biti odbijena.</w:t>
      </w:r>
    </w:p>
    <w:p w14:paraId="38BA78F8" w14:textId="77777777" w:rsidR="009D09B8" w:rsidRPr="008D5A31" w:rsidRDefault="009D09B8" w:rsidP="009D09B8">
      <w:pPr>
        <w:pStyle w:val="ListParagraph"/>
        <w:spacing w:after="0"/>
        <w:rPr>
          <w:b/>
          <w:snapToGrid w:val="0"/>
        </w:rPr>
      </w:pPr>
    </w:p>
    <w:bookmarkEnd w:id="20"/>
    <w:bookmarkEnd w:id="21"/>
    <w:bookmarkEnd w:id="22"/>
    <w:p w14:paraId="5738733F" w14:textId="29FDD459" w:rsidR="00F0506C" w:rsidRPr="00BA3E37" w:rsidRDefault="004A7F75" w:rsidP="00F0506C">
      <w:pPr>
        <w:pStyle w:val="Azrastil"/>
        <w:numPr>
          <w:ilvl w:val="0"/>
          <w:numId w:val="2"/>
        </w:numPr>
        <w:spacing w:line="276" w:lineRule="auto"/>
        <w:rPr>
          <w:szCs w:val="20"/>
        </w:rPr>
      </w:pPr>
      <w:r w:rsidRPr="00D37ACF">
        <w:rPr>
          <w:b/>
          <w:szCs w:val="20"/>
        </w:rPr>
        <w:t>Pregled prostora:</w:t>
      </w:r>
      <w:r w:rsidRPr="00D37ACF">
        <w:rPr>
          <w:szCs w:val="20"/>
        </w:rPr>
        <w:t xml:space="preserve"> </w:t>
      </w:r>
      <w:r w:rsidR="00F0506C" w:rsidRPr="00F0506C">
        <w:rPr>
          <w:szCs w:val="20"/>
        </w:rPr>
        <w:t>Nije primjenjivo.</w:t>
      </w:r>
    </w:p>
    <w:p w14:paraId="1E1304B8" w14:textId="5954A667" w:rsidR="003C44D0" w:rsidRPr="00D37ACF" w:rsidRDefault="003C44D0" w:rsidP="00FE78BC">
      <w:pPr>
        <w:pStyle w:val="Style2"/>
        <w:ind w:hanging="720"/>
        <w:jc w:val="both"/>
        <w:rPr>
          <w:sz w:val="32"/>
        </w:rPr>
      </w:pPr>
      <w:bookmarkStart w:id="35" w:name="_Toc105398838"/>
      <w:r w:rsidRPr="00D37ACF">
        <w:rPr>
          <w:sz w:val="32"/>
        </w:rPr>
        <w:t>Osnove za isključenje i dokazi</w:t>
      </w:r>
      <w:bookmarkEnd w:id="35"/>
    </w:p>
    <w:p w14:paraId="486D748B" w14:textId="77777777" w:rsidR="008D5EFB" w:rsidRDefault="008D5EFB" w:rsidP="008D5EFB">
      <w:pPr>
        <w:pStyle w:val="Azrastil"/>
        <w:jc w:val="both"/>
        <w:rPr>
          <w:rFonts w:cs="Tahoma"/>
          <w:b/>
          <w:szCs w:val="20"/>
          <w:lang w:val="es-ES"/>
        </w:rPr>
      </w:pPr>
    </w:p>
    <w:p w14:paraId="19DD80FA" w14:textId="4A480826"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OSNOVE ZA ISKLJUČENJE</w:t>
      </w:r>
    </w:p>
    <w:p w14:paraId="61A9ABA5" w14:textId="13FFA6D1"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da ne posjeduje osnove za isključenje:</w:t>
      </w:r>
    </w:p>
    <w:p w14:paraId="51AF4ADC" w14:textId="77777777" w:rsidR="00D32494" w:rsidRPr="00D37ACF" w:rsidRDefault="00D32494" w:rsidP="00FE78BC">
      <w:pPr>
        <w:pStyle w:val="Azrastil"/>
        <w:jc w:val="both"/>
        <w:rPr>
          <w:rFonts w:cs="Tahoma"/>
          <w:szCs w:val="20"/>
        </w:rPr>
      </w:pPr>
    </w:p>
    <w:p w14:paraId="2A9949E6" w14:textId="502D04EC" w:rsidR="0058151E" w:rsidRPr="00D37ACF" w:rsidRDefault="003C44D0" w:rsidP="00FE78BC">
      <w:pPr>
        <w:pStyle w:val="Azrastil"/>
        <w:numPr>
          <w:ilvl w:val="0"/>
          <w:numId w:val="4"/>
        </w:numPr>
        <w:jc w:val="both"/>
        <w:rPr>
          <w:szCs w:val="20"/>
        </w:rPr>
      </w:pPr>
      <w:r w:rsidRPr="00D37ACF">
        <w:rPr>
          <w:b/>
          <w:szCs w:val="20"/>
        </w:rPr>
        <w:t>Potv</w:t>
      </w:r>
      <w:r w:rsidR="008D06D8">
        <w:rPr>
          <w:b/>
          <w:szCs w:val="20"/>
        </w:rPr>
        <w:t>rda P</w:t>
      </w:r>
      <w:r w:rsidR="0058151E" w:rsidRPr="00D37ACF">
        <w:rPr>
          <w:b/>
          <w:szCs w:val="20"/>
        </w:rPr>
        <w:t xml:space="preserve">orezne uprave </w:t>
      </w:r>
      <w:r w:rsidR="0058151E" w:rsidRPr="00D37ACF">
        <w:rPr>
          <w:szCs w:val="20"/>
        </w:rPr>
        <w:t>o nepostojanju duga, ili</w:t>
      </w:r>
    </w:p>
    <w:p w14:paraId="3F03B102" w14:textId="77777777" w:rsidR="008D0508" w:rsidRPr="00D37ACF" w:rsidRDefault="008D0508" w:rsidP="00FE78BC">
      <w:pPr>
        <w:pStyle w:val="tekstbezuvlake"/>
        <w:spacing w:after="0"/>
        <w:ind w:left="720"/>
        <w:rPr>
          <w:rFonts w:asciiTheme="minorHAnsi" w:hAnsiTheme="minorHAnsi" w:cstheme="minorHAnsi"/>
          <w:b/>
          <w:sz w:val="22"/>
        </w:rPr>
      </w:pPr>
      <w:r w:rsidRPr="00D37ACF">
        <w:rPr>
          <w:rFonts w:asciiTheme="minorHAnsi" w:hAnsiTheme="minorHAnsi" w:cstheme="minorHAnsi"/>
          <w:sz w:val="22"/>
        </w:rPr>
        <w:lastRenderedPageBreak/>
        <w:t xml:space="preserve">važeći jednakovrijedan dokument nadležnog tijela države sjedišta gospodarskog subjekta ili ako se u državi sjedišta gospodarskog subjekta ne izdaje potvrda nadležnog tijela ili jednakovrijedan dokument,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Potvrda ne smije biti starija od 30 dana računajući do dana roka za dostavu ponuda. </w:t>
      </w:r>
      <w:r w:rsidRPr="00D37ACF">
        <w:rPr>
          <w:rFonts w:asciiTheme="minorHAnsi" w:hAnsiTheme="minorHAnsi" w:cstheme="minorHAnsi"/>
          <w:b/>
          <w:sz w:val="22"/>
        </w:rPr>
        <w:t>Ponuda Ponuditelja koji dostavi potvrdu Porezne Uprave stariju od 30 dana biti će odbijena.</w:t>
      </w:r>
    </w:p>
    <w:p w14:paraId="4B018D95" w14:textId="77777777" w:rsidR="00C20462" w:rsidRPr="00D37ACF" w:rsidRDefault="00C20462" w:rsidP="00FE78BC">
      <w:pPr>
        <w:pStyle w:val="Azrastil"/>
        <w:jc w:val="both"/>
        <w:rPr>
          <w:szCs w:val="20"/>
        </w:rPr>
      </w:pPr>
    </w:p>
    <w:p w14:paraId="262C0F63" w14:textId="58A93DAE"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DOKAZI O SPOSOBNOSTI</w:t>
      </w:r>
    </w:p>
    <w:p w14:paraId="035721C2" w14:textId="77777777"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sposobnosti:</w:t>
      </w:r>
    </w:p>
    <w:p w14:paraId="40B6CC52" w14:textId="77777777" w:rsidR="003C44D0" w:rsidRPr="00D37ACF" w:rsidRDefault="003C44D0" w:rsidP="00FE78BC">
      <w:pPr>
        <w:pStyle w:val="Azrastil"/>
        <w:jc w:val="both"/>
        <w:rPr>
          <w:rFonts w:cs="Tahoma"/>
          <w:szCs w:val="20"/>
        </w:rPr>
      </w:pPr>
    </w:p>
    <w:p w14:paraId="11DD6E94" w14:textId="77777777" w:rsidR="00C02773" w:rsidRPr="00D37ACF" w:rsidRDefault="00C02773" w:rsidP="00FE78BC">
      <w:pPr>
        <w:pStyle w:val="Azrastil"/>
        <w:numPr>
          <w:ilvl w:val="0"/>
          <w:numId w:val="5"/>
        </w:numPr>
        <w:jc w:val="both"/>
        <w:rPr>
          <w:szCs w:val="20"/>
        </w:rPr>
      </w:pPr>
      <w:r w:rsidRPr="00D37ACF">
        <w:rPr>
          <w:szCs w:val="20"/>
        </w:rPr>
        <w:t>Ponuditelj mora u postupku javne nabave dokazati svoj upis u sudski, obrtni, strukovni ili drugi odgovarajući registar države sjedišta gospodarskog subjekta. Dokumenti kojima se dokazuje sposobnost:</w:t>
      </w:r>
    </w:p>
    <w:p w14:paraId="76E7E9F8" w14:textId="01AB9D80" w:rsidR="00C02773" w:rsidRPr="00D37ACF" w:rsidRDefault="00C02773" w:rsidP="00FE78BC">
      <w:pPr>
        <w:pStyle w:val="Azrastil"/>
        <w:ind w:left="720"/>
        <w:jc w:val="both"/>
        <w:rPr>
          <w:szCs w:val="20"/>
        </w:rPr>
      </w:pPr>
      <w:r w:rsidRPr="00D37ACF">
        <w:rPr>
          <w:b/>
          <w:szCs w:val="20"/>
        </w:rPr>
        <w:t>Izvadak iz sudskog, obrtnog, strukovnog ili drugog odgovarajućeg registra</w:t>
      </w:r>
      <w:r w:rsidRPr="00D37ACF">
        <w:rPr>
          <w:szCs w:val="20"/>
        </w:rPr>
        <w:t xml:space="preserve"> države sjedišta kojim ponuditelj dokazuje upis u sudski, obrtni, strukovni ili drugi odgovarajući registar države sjedišta,</w:t>
      </w:r>
    </w:p>
    <w:p w14:paraId="3A07D6DD" w14:textId="4AB7CD09" w:rsidR="00C02773" w:rsidRPr="00D37ACF" w:rsidRDefault="00C02773" w:rsidP="00FE78BC">
      <w:pPr>
        <w:pStyle w:val="Azrastil"/>
        <w:ind w:left="720"/>
        <w:jc w:val="both"/>
        <w:rPr>
          <w:szCs w:val="20"/>
        </w:rPr>
      </w:pPr>
      <w:r w:rsidRPr="00D37ACF">
        <w:rPr>
          <w:szCs w:val="20"/>
        </w:rPr>
        <w:t>ako se u državi sjedišta gospodarskog subjekta ne izdaje potvrda iz točke 1., gospodarski subjekt dostavlja izjavu s ovjerom potpisa kod nadležnog tijela.</w:t>
      </w:r>
    </w:p>
    <w:p w14:paraId="59CABB38" w14:textId="77777777" w:rsidR="00C02773" w:rsidRPr="00D37ACF" w:rsidRDefault="00C02773" w:rsidP="00FE78BC">
      <w:pPr>
        <w:pStyle w:val="Azrastil"/>
        <w:ind w:left="720"/>
        <w:jc w:val="both"/>
        <w:rPr>
          <w:szCs w:val="20"/>
        </w:rPr>
      </w:pPr>
    </w:p>
    <w:p w14:paraId="1966B181" w14:textId="77777777" w:rsidR="00821E50" w:rsidRPr="00821E50" w:rsidRDefault="00821E50" w:rsidP="00821E50">
      <w:pPr>
        <w:pStyle w:val="Azrastil"/>
        <w:numPr>
          <w:ilvl w:val="0"/>
          <w:numId w:val="5"/>
        </w:numPr>
        <w:jc w:val="both"/>
        <w:rPr>
          <w:szCs w:val="20"/>
        </w:rPr>
      </w:pPr>
      <w:r w:rsidRPr="00821E50">
        <w:rPr>
          <w:b/>
          <w:szCs w:val="20"/>
        </w:rPr>
        <w:t>Popis ugovora</w:t>
      </w:r>
    </w:p>
    <w:p w14:paraId="2573199A" w14:textId="0FBF377F" w:rsidR="00F0506C" w:rsidRDefault="00821E50" w:rsidP="00821E50">
      <w:pPr>
        <w:pStyle w:val="ListParagraph"/>
        <w:autoSpaceDE w:val="0"/>
        <w:autoSpaceDN w:val="0"/>
        <w:adjustRightInd w:val="0"/>
        <w:spacing w:after="0" w:line="240" w:lineRule="auto"/>
        <w:jc w:val="both"/>
        <w:rPr>
          <w:rFonts w:cstheme="minorHAnsi"/>
        </w:rPr>
      </w:pPr>
      <w:r w:rsidRPr="00821E50">
        <w:rPr>
          <w:rFonts w:cstheme="minorHAnsi"/>
        </w:rPr>
        <w:t>Popis ugovora o izvršenju stog ili sličnog predmeta nabave izvršenih u godini u kojoj je započeo postupak javne nabave i tijekom tri godine koje prethode toj godini. Popis ugovora sadrži iznos, datum izvršenja ugovora i naziv druge ugovorne strane. Ovim dokazom sposobnosti ponuditelj mora dokazati da je u godini u kojoj je započeo postupak javne nabave i tijekom tri godine koje prethode toj godini uredno izvršio najmanje dva (2) ugovora o isporuci predmeta nabave, a njihova zbrojena vrijednost mora biti minimalno u visini procijenjene vrijednosti predmeta nabave, odnosno grupa predmeta nabave ukoliko ponuditelj podnosi ponudu samo za pojedine grupe nabave.</w:t>
      </w:r>
    </w:p>
    <w:p w14:paraId="35C0C78C" w14:textId="63FECFA4" w:rsidR="007B64D6" w:rsidRDefault="007B64D6" w:rsidP="00821E50">
      <w:pPr>
        <w:pStyle w:val="ListParagraph"/>
        <w:autoSpaceDE w:val="0"/>
        <w:autoSpaceDN w:val="0"/>
        <w:adjustRightInd w:val="0"/>
        <w:spacing w:after="0" w:line="240" w:lineRule="auto"/>
        <w:jc w:val="both"/>
        <w:rPr>
          <w:rFonts w:cstheme="minorHAnsi"/>
        </w:rPr>
      </w:pPr>
    </w:p>
    <w:p w14:paraId="796C14FB" w14:textId="22528032" w:rsidR="007B64D6" w:rsidRPr="007B64D6" w:rsidRDefault="007B64D6" w:rsidP="007B64D6">
      <w:pPr>
        <w:pStyle w:val="ListParagraph"/>
        <w:numPr>
          <w:ilvl w:val="0"/>
          <w:numId w:val="5"/>
        </w:numPr>
        <w:autoSpaceDE w:val="0"/>
        <w:autoSpaceDN w:val="0"/>
        <w:adjustRightInd w:val="0"/>
        <w:spacing w:after="0" w:line="240" w:lineRule="auto"/>
        <w:jc w:val="both"/>
        <w:rPr>
          <w:rFonts w:cstheme="minorHAnsi"/>
          <w:b/>
        </w:rPr>
      </w:pPr>
      <w:r w:rsidRPr="007B64D6">
        <w:rPr>
          <w:rFonts w:cstheme="minorHAnsi"/>
          <w:b/>
        </w:rPr>
        <w:t>Podaci o angažiranim tehničkim stručnjacima ili tehničkim tijelima</w:t>
      </w:r>
    </w:p>
    <w:p w14:paraId="39177254" w14:textId="10BF8A12" w:rsidR="007B64D6" w:rsidRDefault="007B64D6" w:rsidP="007B64D6">
      <w:pPr>
        <w:autoSpaceDE w:val="0"/>
        <w:autoSpaceDN w:val="0"/>
        <w:adjustRightInd w:val="0"/>
        <w:spacing w:after="0" w:line="240" w:lineRule="auto"/>
        <w:ind w:left="709"/>
        <w:jc w:val="both"/>
        <w:rPr>
          <w:rFonts w:cstheme="minorHAnsi"/>
        </w:rPr>
      </w:pPr>
      <w:r w:rsidRPr="001C7DA9">
        <w:rPr>
          <w:rFonts w:cstheme="minorHAnsi"/>
        </w:rPr>
        <w:t>Gospodarski subjekt mora za izvr</w:t>
      </w:r>
      <w:r>
        <w:rPr>
          <w:rFonts w:cstheme="minorHAnsi"/>
        </w:rPr>
        <w:t>šenje predmeta nabave imati zaposlenog</w:t>
      </w:r>
      <w:r w:rsidRPr="001C7DA9">
        <w:rPr>
          <w:rFonts w:cstheme="minorHAnsi"/>
        </w:rPr>
        <w:t xml:space="preserve"> minimalno 1 (jednog) servisera</w:t>
      </w:r>
      <w:r>
        <w:rPr>
          <w:rFonts w:cstheme="minorHAnsi"/>
        </w:rPr>
        <w:t xml:space="preserve"> – stručnog djelatnika za obavljanje servisa klima komore, održavanje i popravak klima komore</w:t>
      </w:r>
    </w:p>
    <w:p w14:paraId="4D119CF1" w14:textId="3B14CC6D" w:rsidR="007B64D6" w:rsidRDefault="007B64D6" w:rsidP="007B64D6">
      <w:pPr>
        <w:autoSpaceDE w:val="0"/>
        <w:autoSpaceDN w:val="0"/>
        <w:adjustRightInd w:val="0"/>
        <w:spacing w:after="0" w:line="240" w:lineRule="auto"/>
        <w:ind w:left="709"/>
        <w:jc w:val="both"/>
        <w:rPr>
          <w:rFonts w:cstheme="minorHAnsi"/>
        </w:rPr>
      </w:pPr>
    </w:p>
    <w:p w14:paraId="07646A2A" w14:textId="77777777" w:rsidR="007B64D6" w:rsidRDefault="007B64D6" w:rsidP="007B64D6">
      <w:pPr>
        <w:autoSpaceDE w:val="0"/>
        <w:autoSpaceDN w:val="0"/>
        <w:adjustRightInd w:val="0"/>
        <w:spacing w:after="0" w:line="240" w:lineRule="auto"/>
        <w:ind w:left="709"/>
        <w:jc w:val="both"/>
        <w:rPr>
          <w:rFonts w:cstheme="minorHAnsi"/>
        </w:rPr>
      </w:pPr>
      <w:r>
        <w:rPr>
          <w:rFonts w:cstheme="minorHAnsi"/>
        </w:rPr>
        <w:t>Za dokazivanje Ponuditelj u ponudi dostavlja:</w:t>
      </w:r>
    </w:p>
    <w:p w14:paraId="27F355C7" w14:textId="77A55B53" w:rsidR="007B64D6" w:rsidRDefault="007B64D6" w:rsidP="007B64D6">
      <w:pPr>
        <w:autoSpaceDE w:val="0"/>
        <w:autoSpaceDN w:val="0"/>
        <w:adjustRightInd w:val="0"/>
        <w:spacing w:after="0" w:line="240" w:lineRule="auto"/>
        <w:ind w:left="709"/>
        <w:jc w:val="both"/>
        <w:rPr>
          <w:rFonts w:cstheme="minorHAnsi"/>
        </w:rPr>
      </w:pPr>
      <w:r w:rsidRPr="007B64D6">
        <w:rPr>
          <w:rFonts w:cstheme="minorHAnsi"/>
          <w:b/>
        </w:rPr>
        <w:t>Izjavu ponuditelja o raspolaganju zaposleni-kom/cima osp</w:t>
      </w:r>
      <w:r>
        <w:rPr>
          <w:rFonts w:cstheme="minorHAnsi"/>
          <w:b/>
        </w:rPr>
        <w:t>o</w:t>
      </w:r>
      <w:r w:rsidRPr="007B64D6">
        <w:rPr>
          <w:rFonts w:cstheme="minorHAnsi"/>
          <w:b/>
        </w:rPr>
        <w:t>sobljenim</w:t>
      </w:r>
      <w:r>
        <w:rPr>
          <w:rFonts w:cstheme="minorHAnsi"/>
        </w:rPr>
        <w:t xml:space="preserve"> za obavljanje servisa klima komore, održavanje i popravak </w:t>
      </w:r>
      <w:r w:rsidR="005C5007">
        <w:rPr>
          <w:rFonts w:cstheme="minorHAnsi"/>
        </w:rPr>
        <w:t>klima komore</w:t>
      </w:r>
    </w:p>
    <w:p w14:paraId="744EBF5D" w14:textId="77777777" w:rsidR="007B64D6" w:rsidRPr="007B64D6" w:rsidRDefault="007B64D6" w:rsidP="007B64D6">
      <w:pPr>
        <w:autoSpaceDE w:val="0"/>
        <w:autoSpaceDN w:val="0"/>
        <w:adjustRightInd w:val="0"/>
        <w:spacing w:after="0" w:line="240" w:lineRule="auto"/>
        <w:ind w:left="709"/>
        <w:jc w:val="both"/>
        <w:rPr>
          <w:rFonts w:cstheme="minorHAnsi"/>
        </w:rPr>
      </w:pPr>
    </w:p>
    <w:p w14:paraId="0664D473" w14:textId="77777777" w:rsidR="00821E50" w:rsidRPr="00821E50" w:rsidRDefault="00821E50" w:rsidP="00821E50">
      <w:pPr>
        <w:pStyle w:val="ListParagraph"/>
        <w:autoSpaceDE w:val="0"/>
        <w:autoSpaceDN w:val="0"/>
        <w:adjustRightInd w:val="0"/>
        <w:spacing w:after="0" w:line="240" w:lineRule="auto"/>
        <w:jc w:val="both"/>
        <w:rPr>
          <w:rFonts w:cstheme="minorHAnsi"/>
        </w:rPr>
      </w:pPr>
    </w:p>
    <w:p w14:paraId="5FA2BA5F" w14:textId="104440B5" w:rsidR="00FC2739" w:rsidRPr="00D37ACF" w:rsidRDefault="00C02773" w:rsidP="00BA3E37">
      <w:pPr>
        <w:spacing w:after="120" w:line="264" w:lineRule="auto"/>
        <w:jc w:val="both"/>
        <w:rPr>
          <w:szCs w:val="20"/>
        </w:rPr>
      </w:pPr>
      <w:r w:rsidRPr="00BA3E37">
        <w:rPr>
          <w:szCs w:val="20"/>
        </w:rPr>
        <w:t>Svi dokazi koji se dostavljaju mogu se dostaviti u neovjerenim preslikama.</w:t>
      </w:r>
    </w:p>
    <w:p w14:paraId="6CC58EEB" w14:textId="01E9830E" w:rsidR="008D5EFB" w:rsidRPr="008D5EFB" w:rsidRDefault="00185733" w:rsidP="008D5EFB">
      <w:pPr>
        <w:pStyle w:val="Style2"/>
        <w:spacing w:line="240" w:lineRule="auto"/>
        <w:ind w:hanging="720"/>
        <w:jc w:val="both"/>
        <w:rPr>
          <w:sz w:val="32"/>
        </w:rPr>
      </w:pPr>
      <w:bookmarkStart w:id="36" w:name="_Toc105398839"/>
      <w:r w:rsidRPr="00D37ACF">
        <w:rPr>
          <w:sz w:val="32"/>
        </w:rPr>
        <w:t>Odredbe o zajednici gospodarskih subjekata, podugovarateljima i oslanjanju na sposobnosti drugih gospodarskih subjekata</w:t>
      </w:r>
      <w:bookmarkEnd w:id="36"/>
    </w:p>
    <w:p w14:paraId="375F4871" w14:textId="77777777" w:rsidR="008D5EFB" w:rsidRDefault="008D5EFB" w:rsidP="008D5EFB">
      <w:pPr>
        <w:pStyle w:val="Azrastil"/>
        <w:jc w:val="both"/>
        <w:rPr>
          <w:rFonts w:cs="Tahoma"/>
          <w:b/>
          <w:szCs w:val="20"/>
          <w:lang w:val="es-ES"/>
        </w:rPr>
      </w:pPr>
    </w:p>
    <w:p w14:paraId="4C84554C" w14:textId="5F396186"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 slučaju zajednice gospodarskih subjekata svaki pojedini član zajednice gospodarskih subjekata</w:t>
      </w:r>
    </w:p>
    <w:p w14:paraId="0BC93142" w14:textId="16FE0FFC"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407372FD" w14:textId="6875DA83" w:rsidR="00185733" w:rsidRPr="00D37ACF"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iz postupka javne nabave (osnove za isključenje) – sukladno ovoj Dokumentaciji o nabavi,</w:t>
      </w:r>
    </w:p>
    <w:p w14:paraId="280F2EBA" w14:textId="77777777" w:rsidR="00185733" w:rsidRPr="00D37ACF" w:rsidRDefault="00185733" w:rsidP="00DF0C5A">
      <w:pPr>
        <w:pStyle w:val="Azrastil"/>
        <w:numPr>
          <w:ilvl w:val="0"/>
          <w:numId w:val="20"/>
        </w:numPr>
        <w:jc w:val="both"/>
        <w:rPr>
          <w:szCs w:val="20"/>
          <w:u w:val="single"/>
        </w:rPr>
      </w:pPr>
      <w:r w:rsidRPr="00D37ACF">
        <w:rPr>
          <w:szCs w:val="20"/>
          <w:u w:val="single"/>
        </w:rPr>
        <w:t>skupno (zajednički) dokazuju da:</w:t>
      </w:r>
    </w:p>
    <w:p w14:paraId="69804EBD" w14:textId="0A759729" w:rsidR="00185733" w:rsidRPr="00D37ACF" w:rsidRDefault="00185733" w:rsidP="00FE78BC">
      <w:pPr>
        <w:pStyle w:val="Azrastil"/>
        <w:jc w:val="both"/>
        <w:rPr>
          <w:rFonts w:eastAsia="Times New Roman"/>
          <w:szCs w:val="20"/>
        </w:rPr>
      </w:pPr>
      <w:r w:rsidRPr="00D37ACF">
        <w:rPr>
          <w:rFonts w:eastAsia="Times New Roman"/>
          <w:szCs w:val="20"/>
        </w:rPr>
        <w:lastRenderedPageBreak/>
        <w:t>ispunjavaju tražene kriterije za kvalitativni odabir gospodarskog subjekta (dokaze sposobnosti) sukladno ovoj Dokumentaciji o nabavi.</w:t>
      </w:r>
    </w:p>
    <w:p w14:paraId="7A599933" w14:textId="77777777" w:rsidR="00185733" w:rsidRPr="00D37ACF" w:rsidRDefault="00185733" w:rsidP="00FE78BC">
      <w:pPr>
        <w:pStyle w:val="Azrastil"/>
        <w:jc w:val="both"/>
        <w:rPr>
          <w:rFonts w:eastAsia="Times New Roman"/>
          <w:szCs w:val="20"/>
        </w:rPr>
      </w:pPr>
    </w:p>
    <w:p w14:paraId="5A5732FC" w14:textId="77777777"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Ukoliko ponuditelj namjerava dati dio ugovora o javnoj nabavi u podugovor jednom ili više podugovaratelja, za svakog podugovaratelja se</w:t>
      </w:r>
    </w:p>
    <w:p w14:paraId="5E4BD851" w14:textId="297345E3"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1EB69569" w14:textId="690002C4" w:rsidR="00185733"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ili može isključiti iz postupka javne nabave (obvezne i ostale osnove za isključenje) – sukladno ovoj Dokumentaciji o nabavi</w:t>
      </w:r>
      <w:r w:rsidR="00DF0C5A">
        <w:rPr>
          <w:rFonts w:eastAsia="Times New Roman"/>
          <w:szCs w:val="20"/>
        </w:rPr>
        <w:t>.</w:t>
      </w:r>
    </w:p>
    <w:p w14:paraId="1DB81675" w14:textId="77777777" w:rsidR="00DF0C5A" w:rsidRPr="00D37ACF" w:rsidRDefault="00DF0C5A" w:rsidP="00FE78BC">
      <w:pPr>
        <w:pStyle w:val="Azrastil"/>
        <w:jc w:val="both"/>
        <w:rPr>
          <w:rFonts w:eastAsia="Times New Roman"/>
          <w:szCs w:val="20"/>
        </w:rPr>
      </w:pPr>
    </w:p>
    <w:p w14:paraId="62815083" w14:textId="2CD2AF79"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Radi dokazivanja tehničke i stručne sposobnosti Ponuditelj se može osloniti na sposobnost drugih subjekata, bez obzira na pravnu prirodu njihova međusobnog odnosa. U tom slučaju, Ponuditelj mora dokazati Naručitelju da će imati na raspolaganju potrebne resurse za izvršenje ugovora u obliku:</w:t>
      </w:r>
    </w:p>
    <w:p w14:paraId="15FA93D3" w14:textId="77777777" w:rsidR="00185733" w:rsidRPr="00D37ACF" w:rsidRDefault="00185733" w:rsidP="00FE78BC">
      <w:pPr>
        <w:pStyle w:val="Azrastil"/>
        <w:jc w:val="both"/>
        <w:rPr>
          <w:rFonts w:eastAsia="Times New Roman"/>
          <w:szCs w:val="20"/>
        </w:rPr>
      </w:pPr>
    </w:p>
    <w:p w14:paraId="4905BE2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Izjave Ponuditelja da će svoje resurse staviti na raspolaganje Ponuditelju za izvršenje predmeta nabave</w:t>
      </w:r>
    </w:p>
    <w:p w14:paraId="7C5C8FFE" w14:textId="77777777" w:rsidR="00185733" w:rsidRPr="00D37ACF" w:rsidRDefault="00185733" w:rsidP="00FE78BC">
      <w:pPr>
        <w:pStyle w:val="Azrastil"/>
        <w:jc w:val="both"/>
        <w:rPr>
          <w:rFonts w:eastAsia="Arial"/>
          <w:szCs w:val="20"/>
        </w:rPr>
      </w:pPr>
      <w:r w:rsidRPr="00D37ACF">
        <w:rPr>
          <w:rFonts w:eastAsia="Times New Roman"/>
          <w:i/>
          <w:szCs w:val="20"/>
        </w:rPr>
        <w:t xml:space="preserve"> ili</w:t>
      </w:r>
    </w:p>
    <w:p w14:paraId="060CFB7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Ugovora o poslovnoj suradnji za izvršenje predmeta nabave</w:t>
      </w:r>
    </w:p>
    <w:p w14:paraId="3B179ED5" w14:textId="77777777" w:rsidR="00185733" w:rsidRPr="00D37ACF" w:rsidRDefault="00185733" w:rsidP="00FE78BC">
      <w:pPr>
        <w:pStyle w:val="Azrastil"/>
        <w:jc w:val="both"/>
        <w:rPr>
          <w:rFonts w:eastAsia="Times New Roman"/>
          <w:szCs w:val="20"/>
        </w:rPr>
      </w:pPr>
    </w:p>
    <w:p w14:paraId="1435175D" w14:textId="77777777" w:rsidR="00185733" w:rsidRPr="00D37ACF" w:rsidRDefault="00185733" w:rsidP="00FE78BC">
      <w:pPr>
        <w:pStyle w:val="Azrastil"/>
        <w:jc w:val="both"/>
        <w:rPr>
          <w:rFonts w:eastAsia="Times New Roman"/>
          <w:szCs w:val="20"/>
        </w:rPr>
      </w:pPr>
      <w:r w:rsidRPr="00D37ACF">
        <w:rPr>
          <w:rFonts w:eastAsia="Times New Roman"/>
          <w:szCs w:val="20"/>
        </w:rPr>
        <w:t>Izjava o stavljanju resursa na raspolaganje ili Ugovor/Sporazum o poslovnoj/tehničkoj suradnji mora minimalno sadržavati:</w:t>
      </w:r>
    </w:p>
    <w:p w14:paraId="246036D2" w14:textId="77777777" w:rsidR="00185733" w:rsidRPr="00D37ACF" w:rsidRDefault="00185733" w:rsidP="00FE78BC">
      <w:pPr>
        <w:pStyle w:val="Azrastil"/>
        <w:numPr>
          <w:ilvl w:val="0"/>
          <w:numId w:val="17"/>
        </w:numPr>
        <w:jc w:val="both"/>
        <w:rPr>
          <w:i/>
          <w:szCs w:val="20"/>
        </w:rPr>
      </w:pPr>
      <w:r w:rsidRPr="00D37ACF">
        <w:rPr>
          <w:i/>
          <w:szCs w:val="20"/>
        </w:rPr>
        <w:t>naziv i sjedište gospodarskog subjekta koji ustupa resurse te naziv i sjedište ponuditelja kojem ustupa resurse,</w:t>
      </w:r>
    </w:p>
    <w:p w14:paraId="1A23CDF7" w14:textId="77777777" w:rsidR="00185733" w:rsidRPr="00D37ACF" w:rsidRDefault="00185733" w:rsidP="00FE78BC">
      <w:pPr>
        <w:pStyle w:val="Azrastil"/>
        <w:numPr>
          <w:ilvl w:val="0"/>
          <w:numId w:val="17"/>
        </w:numPr>
        <w:jc w:val="both"/>
        <w:rPr>
          <w:i/>
          <w:szCs w:val="20"/>
        </w:rPr>
      </w:pPr>
      <w:r w:rsidRPr="00D37ACF">
        <w:rPr>
          <w:i/>
          <w:szCs w:val="20"/>
        </w:rPr>
        <w:t>jasno i točno navedene resurse koje stavlja na raspolaganje te način na koji se stavljaju na raspolaganje u svrhu izvršenja ugovora,</w:t>
      </w:r>
    </w:p>
    <w:p w14:paraId="6AA12EA1" w14:textId="77777777" w:rsidR="00185733" w:rsidRPr="00D37ACF" w:rsidRDefault="00185733" w:rsidP="00FE78BC">
      <w:pPr>
        <w:pStyle w:val="Azrastil"/>
        <w:numPr>
          <w:ilvl w:val="0"/>
          <w:numId w:val="17"/>
        </w:numPr>
        <w:jc w:val="both"/>
        <w:rPr>
          <w:i/>
          <w:szCs w:val="20"/>
        </w:rPr>
      </w:pPr>
      <w:r w:rsidRPr="00D37ACF">
        <w:rPr>
          <w:i/>
          <w:szCs w:val="20"/>
        </w:rPr>
        <w:t>potpis ovlaštene osobe gospodarskog subjekta koji stavlja resurse na raspolaganje, odnosno u slučaju Ugovora/sporazuma o poslovnoj suradnji potpis i pečat ugovornih strana.</w:t>
      </w:r>
    </w:p>
    <w:p w14:paraId="4486D5A4" w14:textId="77777777" w:rsidR="00185733" w:rsidRPr="00D37ACF" w:rsidRDefault="00185733" w:rsidP="00FE78BC">
      <w:pPr>
        <w:pStyle w:val="Azrastil"/>
        <w:jc w:val="both"/>
        <w:rPr>
          <w:rFonts w:eastAsia="Times New Roman"/>
          <w:szCs w:val="20"/>
        </w:rPr>
      </w:pPr>
    </w:p>
    <w:p w14:paraId="03BED7CA" w14:textId="592D88A0" w:rsidR="00185733" w:rsidRPr="00D37ACF" w:rsidRDefault="00185733" w:rsidP="00FE78BC">
      <w:pPr>
        <w:pStyle w:val="Azrastil"/>
        <w:jc w:val="both"/>
        <w:rPr>
          <w:rFonts w:eastAsia="Times New Roman"/>
          <w:szCs w:val="20"/>
        </w:rPr>
      </w:pPr>
      <w:r w:rsidRPr="00D37ACF">
        <w:rPr>
          <w:rFonts w:eastAsia="Times New Roman"/>
          <w:szCs w:val="20"/>
        </w:rPr>
        <w:t xml:space="preserve">Naručitelj će provjeriti </w:t>
      </w:r>
      <w:r w:rsidRPr="00D37ACF">
        <w:rPr>
          <w:rFonts w:eastAsia="Times New Roman"/>
          <w:b/>
          <w:szCs w:val="20"/>
        </w:rPr>
        <w:t xml:space="preserve">postoje li osnove za isključenje sukladno ovoj Dokumentaciji o nabavi </w:t>
      </w:r>
      <w:r w:rsidRPr="00D37ACF">
        <w:rPr>
          <w:rFonts w:eastAsia="Times New Roman"/>
          <w:szCs w:val="20"/>
        </w:rPr>
        <w:t xml:space="preserve">kod subjekta na čiju se sposobnost Ponuditelj oslanja te ispunjava li subjekt na čiju se sposobnost Ponuditelj oslanja relevantne </w:t>
      </w:r>
      <w:r w:rsidRPr="00D37ACF">
        <w:rPr>
          <w:rFonts w:eastAsia="Times New Roman"/>
          <w:b/>
          <w:szCs w:val="20"/>
        </w:rPr>
        <w:t>kriterije za odabir sukladno ovoj Dokumentaciji o nabavi.</w:t>
      </w:r>
    </w:p>
    <w:p w14:paraId="4B690060" w14:textId="77777777" w:rsidR="00185733" w:rsidRPr="00D37ACF" w:rsidRDefault="00185733" w:rsidP="00FE78BC">
      <w:pPr>
        <w:pStyle w:val="Azrastil"/>
        <w:jc w:val="both"/>
        <w:rPr>
          <w:rFonts w:eastAsia="Times New Roman"/>
          <w:szCs w:val="20"/>
        </w:rPr>
      </w:pPr>
      <w:r w:rsidRPr="00D37ACF">
        <w:rPr>
          <w:rFonts w:eastAsia="Times New Roman"/>
          <w:szCs w:val="20"/>
        </w:rPr>
        <w:t>Naručitelj će od Ponuditelja zahtijevati da u primjerenom roku ne kraćem od 5 dana zamijeni subjekt na čiju se sposobnost oslonio radi dokazivanja kriterija za odabir ako, utvrdi da kod tog subjekta postoje osnove za isključenje ili da ne udovoljava relevantnim kriterijima za odabir.</w:t>
      </w:r>
    </w:p>
    <w:p w14:paraId="16405239" w14:textId="77777777" w:rsidR="00185733" w:rsidRPr="00D37ACF" w:rsidRDefault="00185733" w:rsidP="00FE78BC">
      <w:pPr>
        <w:pStyle w:val="Azrastil"/>
        <w:jc w:val="both"/>
        <w:rPr>
          <w:rFonts w:eastAsia="Times New Roman"/>
          <w:szCs w:val="20"/>
        </w:rPr>
      </w:pPr>
    </w:p>
    <w:p w14:paraId="3C9F0509" w14:textId="77777777" w:rsidR="00185733" w:rsidRPr="00D37ACF" w:rsidRDefault="00185733" w:rsidP="00FE78BC">
      <w:pPr>
        <w:pStyle w:val="Azrastil"/>
        <w:jc w:val="both"/>
        <w:rPr>
          <w:rFonts w:eastAsia="Times New Roman"/>
          <w:szCs w:val="20"/>
        </w:rPr>
      </w:pPr>
      <w:r w:rsidRPr="00D37ACF">
        <w:rPr>
          <w:rFonts w:eastAsia="Times New Roman"/>
          <w:szCs w:val="20"/>
        </w:rPr>
        <w:t>Pod istim uvjetima, zajednica gospodarskih subjekata može se osloniti na sposobnost članova zajednice ili drugih subjekata.</w:t>
      </w:r>
    </w:p>
    <w:p w14:paraId="3B910A2E" w14:textId="77777777" w:rsidR="00185733" w:rsidRPr="00D37ACF" w:rsidRDefault="00185733" w:rsidP="00FE78BC">
      <w:pPr>
        <w:pStyle w:val="Azrastil"/>
        <w:jc w:val="both"/>
        <w:rPr>
          <w:rFonts w:eastAsia="Times New Roman"/>
          <w:b/>
          <w:szCs w:val="20"/>
          <w:u w:val="single"/>
        </w:rPr>
      </w:pPr>
      <w:r w:rsidRPr="00D37ACF">
        <w:rPr>
          <w:rFonts w:eastAsia="Times New Roman"/>
          <w:szCs w:val="20"/>
        </w:rPr>
        <w:t>Gospodarski subjekt se može osloniti na sposobnost drugih subjekata radi dokazivanja ispunjavanja kriterija koji su vezani uz obrazovne i stručne kvalifikacije i stručno iskustvo</w:t>
      </w:r>
      <w:r w:rsidRPr="00D37ACF">
        <w:rPr>
          <w:rFonts w:eastAsia="Times New Roman"/>
          <w:b/>
          <w:szCs w:val="20"/>
        </w:rPr>
        <w:t xml:space="preserve"> </w:t>
      </w:r>
      <w:r w:rsidRPr="00D37ACF">
        <w:rPr>
          <w:rFonts w:eastAsia="Times New Roman"/>
          <w:szCs w:val="20"/>
          <w:u w:val="single"/>
        </w:rPr>
        <w:t>samo ako će ti subjekti pružati usluge ili izvoditi radove za koje se ta sposobnost traži.</w:t>
      </w:r>
    </w:p>
    <w:p w14:paraId="3179ECB5" w14:textId="621F6058" w:rsidR="00C20462" w:rsidRPr="00D37ACF" w:rsidRDefault="00C20462" w:rsidP="00FE78BC">
      <w:pPr>
        <w:pStyle w:val="Style2"/>
        <w:ind w:hanging="720"/>
        <w:jc w:val="both"/>
        <w:rPr>
          <w:sz w:val="32"/>
        </w:rPr>
      </w:pPr>
      <w:bookmarkStart w:id="37" w:name="_Toc105398840"/>
      <w:r w:rsidRPr="00D37ACF">
        <w:rPr>
          <w:sz w:val="32"/>
        </w:rPr>
        <w:t>Provjera ponuditelja</w:t>
      </w:r>
      <w:bookmarkEnd w:id="37"/>
    </w:p>
    <w:p w14:paraId="5813D433" w14:textId="77777777" w:rsidR="00C20462" w:rsidRPr="00D37ACF" w:rsidRDefault="00C20462" w:rsidP="00FE78BC">
      <w:pPr>
        <w:pStyle w:val="Azrastil"/>
        <w:jc w:val="both"/>
        <w:rPr>
          <w:szCs w:val="20"/>
          <w:lang w:val="pl-PL"/>
        </w:rPr>
      </w:pPr>
      <w:r w:rsidRPr="00D37ACF">
        <w:rPr>
          <w:szCs w:val="20"/>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14:paraId="74D7507D" w14:textId="77777777" w:rsidR="00C20462" w:rsidRPr="00D37ACF" w:rsidRDefault="00C20462" w:rsidP="00FE78BC">
      <w:pPr>
        <w:pStyle w:val="Azrastil"/>
        <w:jc w:val="both"/>
        <w:rPr>
          <w:szCs w:val="20"/>
          <w:lang w:val="pl-PL"/>
        </w:rPr>
      </w:pPr>
      <w:r w:rsidRPr="00D37ACF">
        <w:rPr>
          <w:szCs w:val="20"/>
          <w:lang w:val="pl-PL"/>
        </w:rPr>
        <w:t>Za potrebe dostavljanja dokumenata iz stavka 1. ove točke Naručitelj daje primjereni rok od pet dana od dana dostave zahtjeva.</w:t>
      </w:r>
    </w:p>
    <w:p w14:paraId="0337BC08" w14:textId="77777777" w:rsidR="00C20462" w:rsidRPr="00D37ACF" w:rsidRDefault="00C20462" w:rsidP="00FE78BC">
      <w:pPr>
        <w:pStyle w:val="Azrastil"/>
        <w:jc w:val="both"/>
        <w:rPr>
          <w:szCs w:val="20"/>
          <w:lang w:val="pl-PL"/>
        </w:rPr>
      </w:pPr>
      <w:r w:rsidRPr="00D37ACF">
        <w:rPr>
          <w:szCs w:val="20"/>
          <w:lang w:val="pl-PL"/>
        </w:rPr>
        <w:t xml:space="preserve">Izvornici ili ovjerene preslike dokumenata iz stavka 1. ovoga članka ne moraju odgovarati prethodno dostavljenim  neovjerenim preslikama dokumenata, primjerice u pogledu datuma izdavanja, odnosno </w:t>
      </w:r>
      <w:r w:rsidRPr="00D37ACF">
        <w:rPr>
          <w:szCs w:val="20"/>
          <w:lang w:val="pl-PL"/>
        </w:rPr>
        <w:lastRenderedPageBreak/>
        <w:t>starosti, ali njima ponuditelj mora dokazati da i dalje ispunjava uvjete koje je Naručitelj odredio u postupku nabave.</w:t>
      </w:r>
    </w:p>
    <w:p w14:paraId="0C3532AF" w14:textId="77777777" w:rsidR="00C20462" w:rsidRPr="00D37ACF" w:rsidRDefault="00C20462" w:rsidP="00FE78BC">
      <w:pPr>
        <w:pStyle w:val="Azrastil"/>
        <w:jc w:val="both"/>
        <w:rPr>
          <w:szCs w:val="20"/>
          <w:lang w:val="pl-PL"/>
        </w:rPr>
      </w:pPr>
      <w:r w:rsidRPr="00D37ACF">
        <w:rPr>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14:paraId="6C033460" w14:textId="5C4B33DE" w:rsidR="00C20462" w:rsidRPr="00D37ACF" w:rsidRDefault="00C20462" w:rsidP="00FE78BC">
      <w:pPr>
        <w:pStyle w:val="Azrastil"/>
        <w:jc w:val="both"/>
        <w:rPr>
          <w:szCs w:val="20"/>
          <w:lang w:val="pl-PL"/>
        </w:rPr>
      </w:pPr>
      <w:r w:rsidRPr="00D37ACF">
        <w:rPr>
          <w:szCs w:val="20"/>
          <w:lang w:val="pl-PL"/>
        </w:rPr>
        <w:t xml:space="preserve">U </w:t>
      </w:r>
      <w:r w:rsidR="008D0508" w:rsidRPr="00D37ACF">
        <w:rPr>
          <w:szCs w:val="20"/>
          <w:lang w:val="pl-PL"/>
        </w:rPr>
        <w:t xml:space="preserve">navedenom </w:t>
      </w:r>
      <w:r w:rsidRPr="00D37ACF">
        <w:rPr>
          <w:szCs w:val="20"/>
          <w:lang w:val="pl-PL"/>
        </w:rPr>
        <w:t>slučaju Naručitelj će ponovo izvršiti rangiranje ponuda prema kriteriju za  odabir ne uzimajući u obzir ponudu ponuditelja kojeg je isključio odnosno ponuditelja čiju je ponudu odbio te pozvati novog najpovoljnijeg ponuditelja da dostavi traženo.</w:t>
      </w:r>
    </w:p>
    <w:p w14:paraId="256EBB5A" w14:textId="0FC87141" w:rsidR="00CD740A" w:rsidRPr="00D37ACF" w:rsidRDefault="00CD740A" w:rsidP="00FE78BC">
      <w:pPr>
        <w:pStyle w:val="Style2"/>
        <w:ind w:hanging="720"/>
        <w:jc w:val="both"/>
        <w:rPr>
          <w:sz w:val="32"/>
        </w:rPr>
      </w:pPr>
      <w:bookmarkStart w:id="38" w:name="_Toc105398841"/>
      <w:r w:rsidRPr="00D37ACF">
        <w:rPr>
          <w:sz w:val="32"/>
        </w:rPr>
        <w:t>VAŽNO! Sadržaj ponude</w:t>
      </w:r>
      <w:bookmarkEnd w:id="38"/>
    </w:p>
    <w:p w14:paraId="621A9B83" w14:textId="6E631103" w:rsidR="00C02773" w:rsidRPr="00D37ACF" w:rsidRDefault="00C02773" w:rsidP="00FE78BC">
      <w:pPr>
        <w:pStyle w:val="Azrastil"/>
        <w:jc w:val="both"/>
        <w:rPr>
          <w:szCs w:val="20"/>
          <w:lang w:val="pl-PL"/>
        </w:rPr>
      </w:pPr>
      <w:r w:rsidRPr="00D37ACF">
        <w:rPr>
          <w:szCs w:val="20"/>
          <w:lang w:val="pl-PL"/>
        </w:rPr>
        <w:t xml:space="preserve">Ponuditelji ponudu predaju u izvorniku, sa </w:t>
      </w:r>
      <w:r w:rsidR="00283F03" w:rsidRPr="00D37ACF">
        <w:rPr>
          <w:szCs w:val="20"/>
          <w:lang w:val="pl-PL"/>
        </w:rPr>
        <w:t xml:space="preserve">OBVEZNIM </w:t>
      </w:r>
      <w:r w:rsidRPr="00D37ACF">
        <w:rPr>
          <w:szCs w:val="20"/>
          <w:lang w:val="pl-PL"/>
        </w:rPr>
        <w:t>sadržajem i prilozima:</w:t>
      </w:r>
    </w:p>
    <w:p w14:paraId="31CCE8DA" w14:textId="0FDA57A9" w:rsidR="00C02773" w:rsidRPr="00D37ACF" w:rsidRDefault="00283F03" w:rsidP="00FE78BC">
      <w:pPr>
        <w:pStyle w:val="Azrastil"/>
        <w:numPr>
          <w:ilvl w:val="0"/>
          <w:numId w:val="16"/>
        </w:numPr>
        <w:jc w:val="both"/>
        <w:rPr>
          <w:szCs w:val="20"/>
          <w:lang w:val="pl-PL"/>
        </w:rPr>
      </w:pPr>
      <w:r w:rsidRPr="00D37ACF">
        <w:rPr>
          <w:b/>
          <w:szCs w:val="20"/>
          <w:lang w:val="pl-PL"/>
        </w:rPr>
        <w:t>P</w:t>
      </w:r>
      <w:r w:rsidR="00C02773" w:rsidRPr="00D37ACF">
        <w:rPr>
          <w:b/>
          <w:szCs w:val="20"/>
          <w:lang w:val="pl-PL"/>
        </w:rPr>
        <w:t>onudbeni list</w:t>
      </w:r>
      <w:r w:rsidR="00C02773" w:rsidRPr="00D37ACF">
        <w:rPr>
          <w:szCs w:val="20"/>
          <w:lang w:val="pl-PL"/>
        </w:rPr>
        <w:t xml:space="preserve"> - u cijelosti ispunjen, ovjeren i potpisan – obrazac se nalazi u prilogu ove dokumentacije</w:t>
      </w:r>
    </w:p>
    <w:p w14:paraId="1D0DBB21" w14:textId="37210594" w:rsidR="00C02773" w:rsidRPr="00D37ACF" w:rsidRDefault="00283F03" w:rsidP="00FE78BC">
      <w:pPr>
        <w:pStyle w:val="Azrastil"/>
        <w:numPr>
          <w:ilvl w:val="0"/>
          <w:numId w:val="16"/>
        </w:numPr>
        <w:jc w:val="both"/>
        <w:rPr>
          <w:szCs w:val="20"/>
          <w:lang w:val="pl-PL"/>
        </w:rPr>
      </w:pPr>
      <w:r w:rsidRPr="00D37ACF">
        <w:rPr>
          <w:b/>
          <w:szCs w:val="20"/>
          <w:lang w:val="pl-PL"/>
        </w:rPr>
        <w:t>T</w:t>
      </w:r>
      <w:r w:rsidR="00C02773" w:rsidRPr="00D37ACF">
        <w:rPr>
          <w:b/>
          <w:szCs w:val="20"/>
          <w:lang w:val="pl-PL"/>
        </w:rPr>
        <w:t>roškovnik</w:t>
      </w:r>
      <w:r w:rsidR="00C02773" w:rsidRPr="00D37ACF">
        <w:rPr>
          <w:szCs w:val="20"/>
          <w:lang w:val="pl-PL"/>
        </w:rPr>
        <w:t xml:space="preserve"> - u cijelosti ispunjen, ovjeren i potpisan – obrazac se nalazi u prilogu ove dokumentacije kao zasebna excel datoteka</w:t>
      </w:r>
    </w:p>
    <w:p w14:paraId="09045213" w14:textId="39AE377A" w:rsidR="00C02773" w:rsidRPr="00D37ACF" w:rsidRDefault="00283F03" w:rsidP="00FE78BC">
      <w:pPr>
        <w:pStyle w:val="Azrastil"/>
        <w:numPr>
          <w:ilvl w:val="0"/>
          <w:numId w:val="16"/>
        </w:numPr>
        <w:jc w:val="both"/>
        <w:rPr>
          <w:b/>
          <w:szCs w:val="20"/>
          <w:lang w:val="pl-PL"/>
        </w:rPr>
      </w:pPr>
      <w:r w:rsidRPr="00D37ACF">
        <w:rPr>
          <w:b/>
          <w:szCs w:val="20"/>
          <w:lang w:val="pl-PL"/>
        </w:rPr>
        <w:t>Dokaz</w:t>
      </w:r>
      <w:r w:rsidR="004D2CAC" w:rsidRPr="00D37ACF">
        <w:rPr>
          <w:b/>
          <w:szCs w:val="20"/>
          <w:lang w:val="pl-PL"/>
        </w:rPr>
        <w:t>i</w:t>
      </w:r>
      <w:r w:rsidR="00C02773" w:rsidRPr="00D37ACF">
        <w:rPr>
          <w:b/>
          <w:szCs w:val="20"/>
          <w:lang w:val="pl-PL"/>
        </w:rPr>
        <w:t xml:space="preserve"> iz točke 5</w:t>
      </w:r>
    </w:p>
    <w:p w14:paraId="0FB44191" w14:textId="171F55E8" w:rsidR="00283F03" w:rsidRPr="00D37ACF" w:rsidRDefault="00283F03" w:rsidP="00FE78BC">
      <w:pPr>
        <w:pStyle w:val="Azrastil"/>
        <w:numPr>
          <w:ilvl w:val="0"/>
          <w:numId w:val="16"/>
        </w:numPr>
        <w:jc w:val="both"/>
        <w:rPr>
          <w:szCs w:val="20"/>
          <w:lang w:val="pl-PL"/>
        </w:rPr>
      </w:pPr>
      <w:r w:rsidRPr="00D37ACF">
        <w:rPr>
          <w:b/>
          <w:szCs w:val="20"/>
          <w:lang w:val="pl-PL"/>
        </w:rPr>
        <w:t>Izjava o necjenovnom kriteriju za bodovanje</w:t>
      </w:r>
      <w:r w:rsidRPr="00D37ACF">
        <w:rPr>
          <w:szCs w:val="20"/>
          <w:lang w:val="pl-PL"/>
        </w:rPr>
        <w:t xml:space="preserve"> (ako je traženo ovom Dokumentacijom)</w:t>
      </w:r>
    </w:p>
    <w:p w14:paraId="524D62A3" w14:textId="77777777" w:rsidR="00283F03" w:rsidRPr="00D37ACF" w:rsidRDefault="00283F03" w:rsidP="00FE78BC">
      <w:pPr>
        <w:pStyle w:val="Azrastil"/>
        <w:jc w:val="both"/>
        <w:rPr>
          <w:rFonts w:cs="Tahoma"/>
          <w:szCs w:val="20"/>
          <w:lang w:val="pl-PL"/>
        </w:rPr>
      </w:pPr>
    </w:p>
    <w:p w14:paraId="338E40DB" w14:textId="3116C9ED" w:rsidR="00C02773" w:rsidRPr="00D37ACF" w:rsidRDefault="00C02773" w:rsidP="00FE78BC">
      <w:pPr>
        <w:pStyle w:val="Azrastil"/>
        <w:jc w:val="both"/>
        <w:rPr>
          <w:rFonts w:eastAsia="Garamond"/>
          <w:color w:val="000000"/>
          <w:spacing w:val="-5"/>
          <w:szCs w:val="24"/>
          <w:lang w:val="en-US"/>
        </w:rPr>
      </w:pPr>
      <w:r w:rsidRPr="00D37ACF">
        <w:rPr>
          <w:rFonts w:cs="Tahoma"/>
          <w:i/>
          <w:szCs w:val="20"/>
          <w:lang w:val="pl-PL"/>
        </w:rPr>
        <w:t>Napomena (ako je predmet nabave podijeljen na grupe)</w:t>
      </w:r>
      <w:r w:rsidRPr="00D37ACF">
        <w:rPr>
          <w:rFonts w:cs="Tahoma"/>
          <w:szCs w:val="20"/>
          <w:lang w:val="pl-PL"/>
        </w:rPr>
        <w:t xml:space="preserve">: </w:t>
      </w:r>
      <w:r w:rsidRPr="00D37ACF">
        <w:rPr>
          <w:rFonts w:eastAsia="Garamond"/>
          <w:color w:val="000000"/>
          <w:spacing w:val="-5"/>
          <w:szCs w:val="24"/>
          <w:lang w:val="en-US"/>
        </w:rPr>
        <w:t xml:space="preserve">Za svaku grupu podnosi se </w:t>
      </w:r>
      <w:r w:rsidRPr="00D37ACF">
        <w:rPr>
          <w:rFonts w:eastAsia="Garamond"/>
          <w:color w:val="000000"/>
          <w:spacing w:val="-5"/>
          <w:szCs w:val="24"/>
          <w:u w:val="single"/>
          <w:lang w:val="en-US"/>
        </w:rPr>
        <w:t>posebna ponuda</w:t>
      </w:r>
      <w:r w:rsidRPr="00D37ACF">
        <w:rPr>
          <w:rFonts w:eastAsia="Garamond"/>
          <w:color w:val="000000"/>
          <w:spacing w:val="-5"/>
          <w:szCs w:val="24"/>
          <w:lang w:val="en-US"/>
        </w:rPr>
        <w:t>.</w:t>
      </w:r>
    </w:p>
    <w:p w14:paraId="735AEBB2" w14:textId="77777777" w:rsidR="00C02773" w:rsidRPr="00D37ACF" w:rsidRDefault="00C02773" w:rsidP="00FE78BC">
      <w:pPr>
        <w:pStyle w:val="Azrastil"/>
        <w:jc w:val="both"/>
        <w:rPr>
          <w:szCs w:val="24"/>
          <w:lang w:val="pl-PL"/>
        </w:rPr>
      </w:pPr>
      <w:r w:rsidRPr="00D37ACF">
        <w:rPr>
          <w:rFonts w:eastAsia="Garamond"/>
          <w:color w:val="000000"/>
          <w:spacing w:val="-5"/>
          <w:szCs w:val="24"/>
          <w:lang w:val="en-US"/>
        </w:rPr>
        <w:t>Zajedničke dokumente (</w:t>
      </w:r>
      <w:r w:rsidRPr="00D37ACF">
        <w:rPr>
          <w:szCs w:val="24"/>
          <w:lang w:val="pl-PL"/>
        </w:rPr>
        <w:t>tražene dokaze sposobnosti - točka 5. ovih uputa)</w:t>
      </w:r>
      <w:r w:rsidRPr="00D37ACF">
        <w:rPr>
          <w:rFonts w:eastAsia="Garamond"/>
          <w:color w:val="000000"/>
          <w:spacing w:val="-5"/>
          <w:szCs w:val="24"/>
          <w:lang w:val="en-US"/>
        </w:rPr>
        <w:t xml:space="preserve"> ponuditelj može uvezati u jednu ponudu, a </w:t>
      </w:r>
      <w:r w:rsidRPr="00D37ACF">
        <w:rPr>
          <w:szCs w:val="24"/>
          <w:lang w:val="pl-PL"/>
        </w:rPr>
        <w:t>ponudbeni list i troškovnik potrebno je dostaviti za svaku grupu za koju se ponuditelj javlja posebno.</w:t>
      </w:r>
    </w:p>
    <w:p w14:paraId="77A0B798" w14:textId="3ACDD78B" w:rsidR="004C7286" w:rsidRPr="00D37ACF" w:rsidRDefault="004C7286" w:rsidP="00FE78BC">
      <w:pPr>
        <w:pStyle w:val="Style2"/>
        <w:ind w:hanging="720"/>
        <w:jc w:val="both"/>
        <w:rPr>
          <w:sz w:val="32"/>
        </w:rPr>
      </w:pPr>
      <w:bookmarkStart w:id="39" w:name="_Toc105398842"/>
      <w:r w:rsidRPr="00D37ACF">
        <w:rPr>
          <w:sz w:val="32"/>
        </w:rPr>
        <w:t>Način određivanja cijene ponude</w:t>
      </w:r>
      <w:bookmarkEnd w:id="39"/>
    </w:p>
    <w:p w14:paraId="6BB03F59" w14:textId="2648EDB5" w:rsidR="004C7286" w:rsidRPr="00D37ACF" w:rsidRDefault="004C7286" w:rsidP="000C6417">
      <w:pPr>
        <w:pStyle w:val="Azrastil"/>
        <w:jc w:val="both"/>
        <w:rPr>
          <w:rFonts w:cs="Tahoma"/>
          <w:szCs w:val="20"/>
          <w:lang w:val="pl-PL"/>
        </w:rPr>
      </w:pPr>
      <w:bookmarkStart w:id="40" w:name="_Hlk47610290"/>
      <w:bookmarkStart w:id="41" w:name="_Hlk47610250"/>
      <w:r w:rsidRPr="000C6417">
        <w:rPr>
          <w:rFonts w:cs="Tahoma"/>
          <w:szCs w:val="20"/>
          <w:lang w:val="pl-PL"/>
        </w:rPr>
        <w:t>Cijena ponude izražava se za cijeli predmet nabave</w:t>
      </w:r>
      <w:r w:rsidR="006B172F" w:rsidRPr="000C6417">
        <w:rPr>
          <w:rFonts w:cs="Tahoma"/>
          <w:szCs w:val="20"/>
          <w:lang w:val="pl-PL"/>
        </w:rPr>
        <w:t xml:space="preserve"> odnosno grupu, ako je predmet nabave podijeljen na grupe</w:t>
      </w:r>
      <w:r w:rsidRPr="000C6417">
        <w:rPr>
          <w:rFonts w:cs="Tahoma"/>
          <w:b/>
          <w:szCs w:val="20"/>
          <w:lang w:val="pl-PL"/>
        </w:rPr>
        <w:t xml:space="preserve">. </w:t>
      </w:r>
      <w:r w:rsidRPr="000C6417">
        <w:rPr>
          <w:rFonts w:cs="Tahoma"/>
          <w:szCs w:val="20"/>
          <w:lang w:val="pl-PL"/>
        </w:rPr>
        <w:t>U cijenu trebaju biti uračunati svi zavisni troškovi bez PDV-a, koji se iskazuje zasebno iza cijene.</w:t>
      </w:r>
    </w:p>
    <w:p w14:paraId="637B205B" w14:textId="77777777" w:rsidR="004C7286" w:rsidRPr="00D37ACF" w:rsidRDefault="004C7286" w:rsidP="000C6417">
      <w:pPr>
        <w:pStyle w:val="Azrastil"/>
        <w:jc w:val="both"/>
        <w:rPr>
          <w:rFonts w:cs="Tahoma"/>
          <w:szCs w:val="20"/>
          <w:lang w:val="pl-PL"/>
        </w:rPr>
      </w:pPr>
      <w:r w:rsidRPr="00D37ACF">
        <w:rPr>
          <w:rFonts w:cs="Tahoma"/>
          <w:szCs w:val="20"/>
          <w:lang w:val="pl-PL"/>
        </w:rPr>
        <w:t>Ukupnu cijenu ponude čini cijena ponude s PDV-om.</w:t>
      </w:r>
    </w:p>
    <w:p w14:paraId="059539F9" w14:textId="753844F6" w:rsidR="004C7286" w:rsidRDefault="007913A0" w:rsidP="000C6417">
      <w:pPr>
        <w:pStyle w:val="Azrastil"/>
        <w:jc w:val="both"/>
        <w:rPr>
          <w:rFonts w:cs="Tahoma"/>
          <w:szCs w:val="20"/>
          <w:lang w:val="pl-PL"/>
        </w:rPr>
      </w:pPr>
      <w:r w:rsidRPr="00D37ACF">
        <w:rPr>
          <w:rFonts w:cs="Tahoma"/>
          <w:szCs w:val="20"/>
          <w:lang w:val="pl-PL"/>
        </w:rPr>
        <w:t>Ponuditelj</w:t>
      </w:r>
      <w:r w:rsidR="004C7286" w:rsidRPr="00D37ACF">
        <w:rPr>
          <w:rFonts w:cs="Tahoma"/>
          <w:szCs w:val="20"/>
          <w:lang w:val="pl-PL"/>
        </w:rPr>
        <w:t xml:space="preserve"> </w:t>
      </w:r>
      <w:r w:rsidRPr="00D37ACF">
        <w:rPr>
          <w:rFonts w:cs="Tahoma"/>
          <w:szCs w:val="20"/>
          <w:lang w:val="pl-PL"/>
        </w:rPr>
        <w:t>je</w:t>
      </w:r>
      <w:r w:rsidR="004C7286" w:rsidRPr="00D37ACF">
        <w:rPr>
          <w:rFonts w:cs="Tahoma"/>
          <w:szCs w:val="20"/>
          <w:lang w:val="pl-PL"/>
        </w:rPr>
        <w:t xml:space="preserve"> duž</w:t>
      </w:r>
      <w:r w:rsidRPr="00D37ACF">
        <w:rPr>
          <w:rFonts w:cs="Tahoma"/>
          <w:szCs w:val="20"/>
          <w:lang w:val="pl-PL"/>
        </w:rPr>
        <w:t xml:space="preserve">an </w:t>
      </w:r>
      <w:r w:rsidR="004C7286" w:rsidRPr="00D37ACF">
        <w:rPr>
          <w:rFonts w:cs="Tahoma"/>
          <w:szCs w:val="20"/>
          <w:lang w:val="pl-PL"/>
        </w:rPr>
        <w:t>ponuditi, tj. upisati jedinične cijene i ukupne cijene za svaku stavku na način kako je to određeno u troškovniku, te cijenu ponude bez PDV-a, PDV i ukupnu cijenu ponude s PDV-om.</w:t>
      </w:r>
    </w:p>
    <w:p w14:paraId="6C4142FB" w14:textId="77777777" w:rsidR="000C6417" w:rsidRPr="00C86224" w:rsidRDefault="000C6417" w:rsidP="000C6417">
      <w:pPr>
        <w:pStyle w:val="ListParagraph"/>
        <w:ind w:left="0"/>
        <w:jc w:val="both"/>
      </w:pPr>
      <w:bookmarkStart w:id="42" w:name="_Hlk47610315"/>
      <w:r w:rsidRPr="00C86224">
        <w:t>Ponuditelj mora iskazati cijenu izraženu u hrvatskim kunama u apsolutnom iznosu na najviše dvije</w:t>
      </w:r>
      <w:r>
        <w:t xml:space="preserve"> </w:t>
      </w:r>
      <w:r w:rsidRPr="00C86224">
        <w:t>decimale. Navedeno se odnosi na jediničnu cijenu, cijenu pakiranja i ukupnu cijenu bez i sa PDV-om.</w:t>
      </w:r>
    </w:p>
    <w:p w14:paraId="1EB39A3C" w14:textId="77777777" w:rsidR="000C6417" w:rsidRPr="00C86224" w:rsidRDefault="000C6417" w:rsidP="000C6417">
      <w:pPr>
        <w:pStyle w:val="ListParagraph"/>
        <w:ind w:left="0"/>
        <w:jc w:val="both"/>
      </w:pPr>
      <w:r w:rsidRPr="00C86224">
        <w:t>U cijenu ponude bez poreza na dodanu vrijednost moraju biti uračunati svi troškovi i popusti.</w:t>
      </w:r>
    </w:p>
    <w:p w14:paraId="6B30BDCB" w14:textId="77777777" w:rsidR="000C6417" w:rsidRPr="00C86224" w:rsidRDefault="000C6417" w:rsidP="000C6417">
      <w:pPr>
        <w:pStyle w:val="ListParagraph"/>
        <w:ind w:left="0"/>
        <w:jc w:val="both"/>
      </w:pPr>
      <w:r w:rsidRPr="00C86224">
        <w:t>Cijena ponude piše se brojkama.</w:t>
      </w:r>
    </w:p>
    <w:p w14:paraId="47EE1852" w14:textId="77777777" w:rsidR="000C6417" w:rsidRPr="00C86224" w:rsidRDefault="000C6417" w:rsidP="000C6417">
      <w:pPr>
        <w:pStyle w:val="ListParagraph"/>
        <w:ind w:left="0"/>
        <w:jc w:val="both"/>
      </w:pPr>
      <w:bookmarkStart w:id="43" w:name="_Hlk47610325"/>
      <w:bookmarkEnd w:id="40"/>
      <w:bookmarkEnd w:id="42"/>
      <w:r w:rsidRPr="00C86224">
        <w:t>Ako je cijena najpovoljnije ponude veća od procijenjene vrijednosti nabave naručitelj može nakon</w:t>
      </w:r>
      <w:r>
        <w:t xml:space="preserve"> </w:t>
      </w:r>
      <w:r w:rsidRPr="00C86224">
        <w:t>isteka roka za dostavu ponude poništiti postupak javne nabave ukoliko nema ili neće imati osigurana</w:t>
      </w:r>
      <w:r>
        <w:t xml:space="preserve"> </w:t>
      </w:r>
      <w:r w:rsidRPr="00C86224">
        <w:t>sredstva, sukladno čl.</w:t>
      </w:r>
      <w:r>
        <w:t xml:space="preserve"> </w:t>
      </w:r>
      <w:r w:rsidRPr="00C86224">
        <w:t>298.</w:t>
      </w:r>
      <w:r>
        <w:t xml:space="preserve"> </w:t>
      </w:r>
      <w:r w:rsidRPr="00C86224">
        <w:t>st.</w:t>
      </w:r>
      <w:r>
        <w:t xml:space="preserve"> </w:t>
      </w:r>
      <w:r w:rsidRPr="00C86224">
        <w:t>1 t.</w:t>
      </w:r>
      <w:r>
        <w:t xml:space="preserve"> </w:t>
      </w:r>
      <w:r w:rsidRPr="00C86224">
        <w:t>9. ZJN 2016.</w:t>
      </w:r>
    </w:p>
    <w:p w14:paraId="1427DA22" w14:textId="57BE05DD" w:rsidR="000C6417" w:rsidRPr="00C86224" w:rsidRDefault="000C6417" w:rsidP="000C6417">
      <w:pPr>
        <w:pStyle w:val="ListParagraph"/>
        <w:ind w:left="0"/>
        <w:jc w:val="both"/>
      </w:pPr>
      <w:r w:rsidRPr="004129BA">
        <w:t xml:space="preserve">Javni naručitelj može koristiti pravo na pretporez te sukladno čl. 294. ZJN 2016 uspoređuje cijene dostavljenih ponuda </w:t>
      </w:r>
      <w:r w:rsidR="001B19C7" w:rsidRPr="004129BA">
        <w:t>bez</w:t>
      </w:r>
      <w:r w:rsidRPr="004129BA">
        <w:t xml:space="preserve"> PDV-</w:t>
      </w:r>
      <w:r w:rsidR="001B19C7" w:rsidRPr="004129BA">
        <w:t>a.</w:t>
      </w:r>
    </w:p>
    <w:p w14:paraId="57E803BF" w14:textId="77777777" w:rsidR="000C6417" w:rsidRPr="00C86224" w:rsidRDefault="000C6417" w:rsidP="000C6417">
      <w:pPr>
        <w:pStyle w:val="ListParagraph"/>
        <w:ind w:left="0"/>
        <w:jc w:val="both"/>
      </w:pPr>
      <w:r w:rsidRPr="00C86224">
        <w:t>Ako ponuda sadržava računsku pogrešku ili ako se čini da je ponuda izuzetno niska, javni naručitelj će,</w:t>
      </w:r>
      <w:r>
        <w:t xml:space="preserve"> </w:t>
      </w:r>
      <w:r w:rsidRPr="00C86224">
        <w:t>sukladno čl.</w:t>
      </w:r>
      <w:r>
        <w:t xml:space="preserve"> </w:t>
      </w:r>
      <w:r w:rsidRPr="00C86224">
        <w:t>289., čl.</w:t>
      </w:r>
      <w:r>
        <w:t xml:space="preserve"> </w:t>
      </w:r>
      <w:r w:rsidRPr="00C86224">
        <w:t>293. i čl.</w:t>
      </w:r>
      <w:r>
        <w:t xml:space="preserve"> </w:t>
      </w:r>
      <w:r w:rsidRPr="00C86224">
        <w:t>294. ZJN 2016 te čl.</w:t>
      </w:r>
      <w:r>
        <w:t xml:space="preserve"> </w:t>
      </w:r>
      <w:r w:rsidRPr="00C86224">
        <w:t>31. Pravilnika, od ponuditelja zatražiti objašnjenje ili</w:t>
      </w:r>
      <w:r>
        <w:t xml:space="preserve"> </w:t>
      </w:r>
      <w:r w:rsidRPr="00C86224">
        <w:t>prihvat ispravka računske pogreške, a ponuditelj je dužan odgovoriti u roku od pet dana od dana</w:t>
      </w:r>
      <w:r>
        <w:t xml:space="preserve"> </w:t>
      </w:r>
      <w:r w:rsidRPr="00C86224">
        <w:t>zaprimanja zahtjeva.</w:t>
      </w:r>
    </w:p>
    <w:p w14:paraId="7AE49578" w14:textId="77777777" w:rsidR="000C6417" w:rsidRPr="00BB11BC" w:rsidRDefault="000C6417" w:rsidP="000C6417">
      <w:pPr>
        <w:pStyle w:val="ListParagraph"/>
        <w:ind w:left="0"/>
        <w:jc w:val="both"/>
      </w:pPr>
      <w:r w:rsidRPr="00C86224">
        <w:t>Cijena ponude je nepromjenjiva za vrijeme trajanja ugovora o javnoj nabavi.</w:t>
      </w:r>
      <w:r>
        <w:t xml:space="preserve"> </w:t>
      </w:r>
      <w:r w:rsidRPr="00BB11BC">
        <w:t>Ponuditelj treba ispuniti jediničnim cijenama sve stavke navedene u troškovniku.</w:t>
      </w:r>
    </w:p>
    <w:bookmarkEnd w:id="43"/>
    <w:p w14:paraId="2E4709B1" w14:textId="77777777" w:rsidR="000C6417" w:rsidRPr="0069175F" w:rsidRDefault="000C6417" w:rsidP="000C6417">
      <w:pPr>
        <w:pStyle w:val="ListParagraph"/>
        <w:ind w:left="0"/>
        <w:jc w:val="both"/>
        <w:rPr>
          <w:highlight w:val="yellow"/>
        </w:rPr>
      </w:pPr>
    </w:p>
    <w:p w14:paraId="6B4DBE0A" w14:textId="566FC870" w:rsidR="004B69AD" w:rsidRPr="008147FB" w:rsidRDefault="000C6417" w:rsidP="008147FB">
      <w:pPr>
        <w:pStyle w:val="ListParagraph"/>
        <w:ind w:left="0"/>
        <w:jc w:val="both"/>
      </w:pPr>
      <w:bookmarkStart w:id="44" w:name="_Hlk47610339"/>
      <w:r w:rsidRPr="00BB11BC">
        <w:t xml:space="preserve">Ako ponuditelj nije u sustavu poreza na dodanu vrijednost ili je predmet nabave oslobođen poreza na dodanu vrijednost, na mjesto predviđeno za upis cijene ponude s porezom na dodanu vrijednost, upisuje </w:t>
      </w:r>
      <w:r w:rsidRPr="00BB11BC">
        <w:lastRenderedPageBreak/>
        <w:t>se isti iznos kao što je upisan na mjestu predviđenom za upis ponude bez poreza na dodanu vrijednost, a mjesto predviđeno za upis iznosa poreza na dodanu vrijednost ostavlja se prazno.</w:t>
      </w:r>
    </w:p>
    <w:p w14:paraId="3C18BDE0" w14:textId="25D0C48F" w:rsidR="000E31F2" w:rsidRDefault="004B69AD" w:rsidP="00FE78BC">
      <w:pPr>
        <w:pStyle w:val="Azrastil"/>
        <w:jc w:val="both"/>
        <w:rPr>
          <w:rFonts w:cs="Tahoma"/>
          <w:b/>
          <w:szCs w:val="20"/>
          <w:lang w:val="pl-PL"/>
        </w:rPr>
      </w:pPr>
      <w:r w:rsidRPr="000C6417">
        <w:rPr>
          <w:rFonts w:cs="Tahoma"/>
          <w:b/>
          <w:szCs w:val="20"/>
          <w:lang w:val="pl-PL"/>
        </w:rPr>
        <w:t>Odabir za kriterij je eko</w:t>
      </w:r>
      <w:r w:rsidR="00620AF2">
        <w:rPr>
          <w:rFonts w:cs="Tahoma"/>
          <w:b/>
          <w:szCs w:val="20"/>
          <w:lang w:val="pl-PL"/>
        </w:rPr>
        <w:t>nomski najpovoljnija ponuda (10</w:t>
      </w:r>
      <w:r w:rsidR="008B49D7">
        <w:rPr>
          <w:rFonts w:cs="Tahoma"/>
          <w:b/>
          <w:szCs w:val="20"/>
          <w:lang w:val="pl-PL"/>
        </w:rPr>
        <w:t>0</w:t>
      </w:r>
      <w:r w:rsidRPr="000C6417">
        <w:rPr>
          <w:rFonts w:cs="Tahoma"/>
          <w:b/>
          <w:szCs w:val="20"/>
          <w:lang w:val="pl-PL"/>
        </w:rPr>
        <w:t>% kriterija čini cijena</w:t>
      </w:r>
      <w:r w:rsidR="00620AF2">
        <w:rPr>
          <w:rFonts w:cs="Tahoma"/>
          <w:b/>
          <w:szCs w:val="20"/>
          <w:lang w:val="pl-PL"/>
        </w:rPr>
        <w:t>).</w:t>
      </w:r>
    </w:p>
    <w:p w14:paraId="59B58691" w14:textId="02E46ED2" w:rsidR="006B6550" w:rsidRPr="000E31F2" w:rsidRDefault="006B6550" w:rsidP="00FE78BC">
      <w:pPr>
        <w:pStyle w:val="Azrastil"/>
        <w:jc w:val="both"/>
        <w:rPr>
          <w:rFonts w:cs="Tahoma"/>
          <w:b/>
          <w:szCs w:val="20"/>
          <w:lang w:val="pl-PL"/>
        </w:rPr>
      </w:pPr>
    </w:p>
    <w:p w14:paraId="2E3CCF14" w14:textId="77777777" w:rsidR="004B69AD" w:rsidRPr="004B69AD" w:rsidRDefault="004B69AD" w:rsidP="004B69AD">
      <w:pPr>
        <w:pStyle w:val="ListParagraph"/>
        <w:ind w:left="0"/>
        <w:jc w:val="both"/>
        <w:rPr>
          <w:rFonts w:eastAsia="Garamond" w:cstheme="minorHAnsi"/>
          <w:spacing w:val="-4"/>
          <w:szCs w:val="20"/>
        </w:rPr>
      </w:pPr>
      <w:r w:rsidRPr="004B69AD">
        <w:rPr>
          <w:rFonts w:eastAsia="Garamond" w:cstheme="minorHAnsi"/>
          <w:spacing w:val="-3"/>
          <w:szCs w:val="20"/>
        </w:rPr>
        <w:t xml:space="preserve">Odnos cjenovnog i necjenovnog dijela ponude: </w:t>
      </w:r>
    </w:p>
    <w:tbl>
      <w:tblPr>
        <w:tblW w:w="0" w:type="auto"/>
        <w:jc w:val="center"/>
        <w:tblLayout w:type="fixed"/>
        <w:tblCellMar>
          <w:left w:w="0" w:type="dxa"/>
          <w:right w:w="0" w:type="dxa"/>
        </w:tblCellMar>
        <w:tblLook w:val="04A0" w:firstRow="1" w:lastRow="0" w:firstColumn="1" w:lastColumn="0" w:noHBand="0" w:noVBand="1"/>
      </w:tblPr>
      <w:tblGrid>
        <w:gridCol w:w="1732"/>
        <w:gridCol w:w="2722"/>
        <w:gridCol w:w="1701"/>
        <w:gridCol w:w="3148"/>
      </w:tblGrid>
      <w:tr w:rsidR="004B69AD" w:rsidRPr="004B69AD" w14:paraId="21570671" w14:textId="77777777" w:rsidTr="00B822B0">
        <w:trPr>
          <w:trHeight w:hRule="exact" w:val="284"/>
          <w:jc w:val="center"/>
        </w:trPr>
        <w:tc>
          <w:tcPr>
            <w:tcW w:w="173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E10B8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Ponuda</w:t>
            </w:r>
          </w:p>
        </w:tc>
        <w:tc>
          <w:tcPr>
            <w:tcW w:w="272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833A83" w14:textId="77777777" w:rsidR="004B69AD" w:rsidRPr="004B69AD" w:rsidRDefault="004B69AD" w:rsidP="00B822B0">
            <w:pPr>
              <w:pStyle w:val="ListParagraph"/>
              <w:ind w:left="0"/>
              <w:jc w:val="center"/>
              <w:rPr>
                <w:rFonts w:cstheme="minorHAnsi"/>
                <w:b/>
                <w:szCs w:val="20"/>
              </w:rPr>
            </w:pPr>
            <w:r w:rsidRPr="004B69AD">
              <w:rPr>
                <w:rFonts w:cstheme="minorHAnsi"/>
                <w:b/>
                <w:szCs w:val="20"/>
              </w:rPr>
              <w:t>Kriterij</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E68AE19"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Postotak</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EBCE52"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Maksimalan broj bodova</w:t>
            </w:r>
          </w:p>
        </w:tc>
      </w:tr>
      <w:tr w:rsidR="004B69AD" w:rsidRPr="004B69AD" w14:paraId="1031AACC" w14:textId="77777777" w:rsidTr="00B822B0">
        <w:trPr>
          <w:trHeight w:hRule="exact" w:val="368"/>
          <w:jc w:val="center"/>
        </w:trPr>
        <w:tc>
          <w:tcPr>
            <w:tcW w:w="1732" w:type="dxa"/>
            <w:tcBorders>
              <w:top w:val="single" w:sz="6" w:space="0" w:color="000000"/>
              <w:left w:val="single" w:sz="6" w:space="0" w:color="000000"/>
              <w:bottom w:val="single" w:sz="6" w:space="0" w:color="000000"/>
              <w:right w:val="single" w:sz="6" w:space="0" w:color="000000"/>
            </w:tcBorders>
            <w:vAlign w:val="center"/>
            <w:hideMark/>
          </w:tcPr>
          <w:p w14:paraId="229EF133"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w:t>
            </w:r>
          </w:p>
        </w:tc>
        <w:tc>
          <w:tcPr>
            <w:tcW w:w="2722" w:type="dxa"/>
            <w:tcBorders>
              <w:top w:val="single" w:sz="6" w:space="0" w:color="000000"/>
              <w:left w:val="single" w:sz="6" w:space="0" w:color="000000"/>
              <w:bottom w:val="single" w:sz="6" w:space="0" w:color="000000"/>
              <w:right w:val="single" w:sz="6" w:space="0" w:color="000000"/>
            </w:tcBorders>
            <w:vAlign w:val="center"/>
            <w:hideMark/>
          </w:tcPr>
          <w:p w14:paraId="4697E454"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Cijena</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C1F4A33" w14:textId="3E069759" w:rsidR="004B69AD" w:rsidRPr="004B69AD" w:rsidRDefault="00620AF2" w:rsidP="00B822B0">
            <w:pPr>
              <w:pStyle w:val="ListParagraph"/>
              <w:ind w:left="0"/>
              <w:jc w:val="center"/>
              <w:rPr>
                <w:rFonts w:eastAsia="Garamond" w:cstheme="minorHAnsi"/>
                <w:szCs w:val="20"/>
              </w:rPr>
            </w:pPr>
            <w:r>
              <w:rPr>
                <w:rFonts w:eastAsia="Garamond" w:cstheme="minorHAnsi"/>
                <w:szCs w:val="20"/>
              </w:rPr>
              <w:t>10</w:t>
            </w:r>
            <w:r w:rsidR="00FF60D5">
              <w:rPr>
                <w:rFonts w:eastAsia="Garamond" w:cstheme="minorHAnsi"/>
                <w:szCs w:val="20"/>
              </w:rPr>
              <w:t>0</w:t>
            </w:r>
            <w:r w:rsidR="004B69AD" w:rsidRPr="004B69AD">
              <w:rPr>
                <w:rFonts w:eastAsia="Garamond" w:cstheme="minorHAnsi"/>
                <w:szCs w:val="20"/>
              </w:rPr>
              <w:t>,00%</w:t>
            </w:r>
          </w:p>
        </w:tc>
        <w:tc>
          <w:tcPr>
            <w:tcW w:w="3148" w:type="dxa"/>
            <w:tcBorders>
              <w:top w:val="single" w:sz="6" w:space="0" w:color="000000"/>
              <w:left w:val="single" w:sz="6" w:space="0" w:color="000000"/>
              <w:bottom w:val="single" w:sz="6" w:space="0" w:color="000000"/>
              <w:right w:val="single" w:sz="6" w:space="0" w:color="000000"/>
            </w:tcBorders>
            <w:vAlign w:val="center"/>
            <w:hideMark/>
          </w:tcPr>
          <w:p w14:paraId="676E5EA4" w14:textId="471167AC" w:rsidR="004B69AD" w:rsidRPr="004B69AD" w:rsidRDefault="00620AF2" w:rsidP="00B822B0">
            <w:pPr>
              <w:pStyle w:val="ListParagraph"/>
              <w:ind w:left="0"/>
              <w:jc w:val="center"/>
              <w:rPr>
                <w:rFonts w:eastAsia="Garamond" w:cstheme="minorHAnsi"/>
                <w:szCs w:val="20"/>
              </w:rPr>
            </w:pPr>
            <w:r>
              <w:rPr>
                <w:rFonts w:eastAsia="Garamond" w:cstheme="minorHAnsi"/>
                <w:szCs w:val="20"/>
              </w:rPr>
              <w:t>10</w:t>
            </w:r>
            <w:r w:rsidR="00FF60D5">
              <w:rPr>
                <w:rFonts w:eastAsia="Garamond" w:cstheme="minorHAnsi"/>
                <w:szCs w:val="20"/>
              </w:rPr>
              <w:t>0</w:t>
            </w:r>
            <w:r w:rsidR="004B69AD" w:rsidRPr="004B69AD">
              <w:rPr>
                <w:rFonts w:eastAsia="Garamond" w:cstheme="minorHAnsi"/>
                <w:szCs w:val="20"/>
              </w:rPr>
              <w:t>,00</w:t>
            </w:r>
          </w:p>
        </w:tc>
      </w:tr>
      <w:tr w:rsidR="004B69AD" w:rsidRPr="004B69AD" w14:paraId="5DDF8DF2" w14:textId="77777777" w:rsidTr="00B822B0">
        <w:trPr>
          <w:trHeight w:val="164"/>
          <w:jc w:val="center"/>
        </w:trPr>
        <w:tc>
          <w:tcPr>
            <w:tcW w:w="1732" w:type="dxa"/>
            <w:tcBorders>
              <w:top w:val="single" w:sz="6" w:space="0" w:color="000000"/>
              <w:left w:val="single" w:sz="6" w:space="0" w:color="000000"/>
              <w:bottom w:val="nil"/>
              <w:right w:val="single" w:sz="6" w:space="0" w:color="000000"/>
            </w:tcBorders>
            <w:vAlign w:val="center"/>
            <w:hideMark/>
          </w:tcPr>
          <w:p w14:paraId="5C721931"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Necjenovni dio</w:t>
            </w:r>
          </w:p>
        </w:tc>
        <w:tc>
          <w:tcPr>
            <w:tcW w:w="2722" w:type="dxa"/>
            <w:tcBorders>
              <w:top w:val="single" w:sz="6" w:space="0" w:color="000000"/>
              <w:left w:val="single" w:sz="6" w:space="0" w:color="000000"/>
              <w:bottom w:val="nil"/>
              <w:right w:val="single" w:sz="6" w:space="0" w:color="000000"/>
            </w:tcBorders>
            <w:vAlign w:val="center"/>
            <w:hideMark/>
          </w:tcPr>
          <w:p w14:paraId="203D58C6" w14:textId="63014684" w:rsidR="004B69AD" w:rsidRPr="004B69AD" w:rsidRDefault="00620AF2" w:rsidP="00B822B0">
            <w:pPr>
              <w:pStyle w:val="ListParagraph"/>
              <w:ind w:left="0"/>
              <w:jc w:val="center"/>
              <w:rPr>
                <w:rFonts w:eastAsia="Garamond" w:cstheme="minorHAnsi"/>
                <w:szCs w:val="20"/>
              </w:rPr>
            </w:pPr>
            <w:r>
              <w:rPr>
                <w:rFonts w:eastAsia="Garamond" w:cstheme="minorHAnsi"/>
                <w:szCs w:val="20"/>
              </w:rPr>
              <w:t>Nije traženo</w:t>
            </w:r>
          </w:p>
        </w:tc>
        <w:tc>
          <w:tcPr>
            <w:tcW w:w="1701" w:type="dxa"/>
            <w:tcBorders>
              <w:top w:val="single" w:sz="6" w:space="0" w:color="000000"/>
              <w:left w:val="single" w:sz="6" w:space="0" w:color="000000"/>
              <w:bottom w:val="nil"/>
              <w:right w:val="single" w:sz="6" w:space="0" w:color="000000"/>
            </w:tcBorders>
            <w:vAlign w:val="center"/>
            <w:hideMark/>
          </w:tcPr>
          <w:p w14:paraId="6C8373F3" w14:textId="3F98680E" w:rsidR="004B69AD" w:rsidRPr="004B69AD" w:rsidRDefault="008B49D7" w:rsidP="00C94A6E">
            <w:pPr>
              <w:pStyle w:val="ListParagraph"/>
              <w:ind w:left="0"/>
              <w:jc w:val="center"/>
              <w:rPr>
                <w:rFonts w:eastAsia="Garamond" w:cstheme="minorHAnsi"/>
                <w:szCs w:val="20"/>
              </w:rPr>
            </w:pPr>
            <w:r>
              <w:rPr>
                <w:rFonts w:eastAsia="Garamond" w:cstheme="minorHAnsi"/>
                <w:szCs w:val="20"/>
              </w:rPr>
              <w:t>0</w:t>
            </w:r>
            <w:r w:rsidR="004B69AD" w:rsidRPr="004B69AD">
              <w:rPr>
                <w:rFonts w:eastAsia="Garamond" w:cstheme="minorHAnsi"/>
                <w:szCs w:val="20"/>
              </w:rPr>
              <w:t>,00%</w:t>
            </w:r>
          </w:p>
        </w:tc>
        <w:tc>
          <w:tcPr>
            <w:tcW w:w="3148" w:type="dxa"/>
            <w:tcBorders>
              <w:top w:val="single" w:sz="6" w:space="0" w:color="000000"/>
              <w:left w:val="single" w:sz="6" w:space="0" w:color="000000"/>
              <w:bottom w:val="nil"/>
              <w:right w:val="single" w:sz="6" w:space="0" w:color="000000"/>
            </w:tcBorders>
            <w:vAlign w:val="center"/>
            <w:hideMark/>
          </w:tcPr>
          <w:p w14:paraId="0A04312F" w14:textId="79BDC30B" w:rsidR="004B69AD" w:rsidRPr="004B69AD" w:rsidRDefault="00FF60D5" w:rsidP="00B822B0">
            <w:pPr>
              <w:pStyle w:val="ListParagraph"/>
              <w:ind w:left="0"/>
              <w:jc w:val="center"/>
              <w:rPr>
                <w:rFonts w:eastAsia="Garamond" w:cstheme="minorHAnsi"/>
                <w:szCs w:val="20"/>
              </w:rPr>
            </w:pPr>
            <w:r>
              <w:rPr>
                <w:rFonts w:eastAsia="Garamond" w:cstheme="minorHAnsi"/>
                <w:szCs w:val="20"/>
              </w:rPr>
              <w:t>0</w:t>
            </w:r>
            <w:r w:rsidR="004B69AD" w:rsidRPr="004B69AD">
              <w:rPr>
                <w:rFonts w:eastAsia="Garamond" w:cstheme="minorHAnsi"/>
                <w:szCs w:val="20"/>
              </w:rPr>
              <w:t>,00</w:t>
            </w:r>
          </w:p>
        </w:tc>
      </w:tr>
      <w:tr w:rsidR="004B69AD" w:rsidRPr="004B69AD" w14:paraId="7935E39E" w14:textId="77777777" w:rsidTr="00B822B0">
        <w:trPr>
          <w:trHeight w:hRule="exact" w:val="347"/>
          <w:jc w:val="center"/>
        </w:trPr>
        <w:tc>
          <w:tcPr>
            <w:tcW w:w="4454"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4556DC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MAKSIMALNO UKUPNO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C607415"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B5223D7"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r>
    </w:tbl>
    <w:p w14:paraId="0642DD4D" w14:textId="61464787" w:rsidR="00C94A6E" w:rsidRDefault="004B69AD" w:rsidP="004B69AD">
      <w:pPr>
        <w:pStyle w:val="ListParagraph"/>
        <w:ind w:left="0"/>
        <w:jc w:val="both"/>
        <w:rPr>
          <w:rFonts w:eastAsia="Garamond" w:cstheme="minorHAnsi"/>
          <w:szCs w:val="20"/>
        </w:rPr>
      </w:pPr>
      <w:r w:rsidRPr="004B69AD">
        <w:rPr>
          <w:rFonts w:eastAsia="Garamond" w:cstheme="minorHAnsi"/>
          <w:szCs w:val="20"/>
        </w:rPr>
        <w:t>Bodovi se zaokružuju na dvije decimale.</w:t>
      </w:r>
    </w:p>
    <w:p w14:paraId="530CB93D" w14:textId="43ECC470" w:rsidR="006B7372" w:rsidRPr="00D37ACF" w:rsidRDefault="006B7372" w:rsidP="00FE78BC">
      <w:pPr>
        <w:pStyle w:val="Style2"/>
        <w:ind w:hanging="720"/>
        <w:jc w:val="both"/>
        <w:rPr>
          <w:sz w:val="32"/>
        </w:rPr>
      </w:pPr>
      <w:bookmarkStart w:id="45" w:name="_Toc105398843"/>
      <w:bookmarkStart w:id="46" w:name="_Hlk47610845"/>
      <w:bookmarkEnd w:id="41"/>
      <w:bookmarkEnd w:id="44"/>
      <w:r w:rsidRPr="00D37ACF">
        <w:rPr>
          <w:sz w:val="32"/>
        </w:rPr>
        <w:t xml:space="preserve">Način izrade </w:t>
      </w:r>
      <w:r w:rsidR="00D81860">
        <w:rPr>
          <w:sz w:val="32"/>
        </w:rPr>
        <w:t xml:space="preserve">i dostave </w:t>
      </w:r>
      <w:r w:rsidRPr="00D37ACF">
        <w:rPr>
          <w:sz w:val="32"/>
        </w:rPr>
        <w:t>ponude</w:t>
      </w:r>
      <w:bookmarkEnd w:id="45"/>
    </w:p>
    <w:bookmarkEnd w:id="46"/>
    <w:p w14:paraId="2A2B47AE" w14:textId="77777777" w:rsidR="006B7372" w:rsidRPr="00D37ACF" w:rsidRDefault="006B7372" w:rsidP="00FE78BC">
      <w:pPr>
        <w:pStyle w:val="Azrastil"/>
        <w:jc w:val="both"/>
        <w:rPr>
          <w:szCs w:val="20"/>
          <w:lang w:val="pl-PL"/>
        </w:rPr>
      </w:pPr>
      <w:r w:rsidRPr="00D37ACF">
        <w:rPr>
          <w:szCs w:val="20"/>
          <w:lang w:val="pl-PL"/>
        </w:rPr>
        <w:t xml:space="preserve">Ponuda se izrađuje na način da čini cjelinu i uvezuje na način </w:t>
      </w:r>
      <w:r w:rsidRPr="00D37ACF">
        <w:rPr>
          <w:b/>
          <w:szCs w:val="20"/>
          <w:lang w:val="pl-PL"/>
        </w:rPr>
        <w:t>da se onemogući naknadno vađenje ili umetanje listova</w:t>
      </w:r>
      <w:r w:rsidRPr="00D37ACF">
        <w:rPr>
          <w:szCs w:val="20"/>
          <w:lang w:val="pl-PL"/>
        </w:rPr>
        <w:t>.</w:t>
      </w:r>
    </w:p>
    <w:p w14:paraId="4750C1B2" w14:textId="77777777" w:rsidR="006B7372" w:rsidRPr="00D37ACF" w:rsidRDefault="006B7372" w:rsidP="00FE78BC">
      <w:pPr>
        <w:pStyle w:val="Azrastil"/>
        <w:jc w:val="both"/>
        <w:rPr>
          <w:szCs w:val="20"/>
          <w:lang w:val="pl-PL"/>
        </w:rPr>
      </w:pPr>
      <w:r w:rsidRPr="00D37ACF">
        <w:rPr>
          <w:szCs w:val="20"/>
          <w:lang w:val="pl-PL"/>
        </w:rPr>
        <w:t xml:space="preserve">Ponuda se piše </w:t>
      </w:r>
      <w:r w:rsidRPr="00D37ACF">
        <w:rPr>
          <w:b/>
          <w:szCs w:val="20"/>
          <w:lang w:val="pl-PL"/>
        </w:rPr>
        <w:t>neizbrisivom tintom</w:t>
      </w:r>
      <w:r w:rsidRPr="00D37ACF">
        <w:rPr>
          <w:szCs w:val="20"/>
          <w:lang w:val="pl-PL"/>
        </w:rPr>
        <w:t xml:space="preserve">. </w:t>
      </w:r>
    </w:p>
    <w:p w14:paraId="0023B291" w14:textId="77777777" w:rsidR="006B7372" w:rsidRPr="00D37ACF" w:rsidRDefault="006B7372" w:rsidP="00FE78BC">
      <w:pPr>
        <w:pStyle w:val="Azrastil"/>
        <w:jc w:val="both"/>
        <w:rPr>
          <w:szCs w:val="20"/>
          <w:lang w:val="pl-PL"/>
        </w:rPr>
      </w:pPr>
      <w:r w:rsidRPr="00D37ACF">
        <w:rPr>
          <w:szCs w:val="20"/>
          <w:lang w:val="pl-PL"/>
        </w:rPr>
        <w:t>Ispravci u ponudi moraju biti izrađeni na način da su vidljivi. Ispravci moraju uz navod datuma ispravka biti potvrđeni potpisom ponuditelja.</w:t>
      </w:r>
    </w:p>
    <w:p w14:paraId="7486238A" w14:textId="77777777" w:rsidR="006B7372" w:rsidRPr="00D37ACF" w:rsidRDefault="006B7372" w:rsidP="00FE78BC">
      <w:pPr>
        <w:pStyle w:val="Azrastil"/>
        <w:jc w:val="both"/>
        <w:rPr>
          <w:b/>
          <w:szCs w:val="20"/>
          <w:lang w:val="pl-PL"/>
        </w:rPr>
      </w:pPr>
      <w:r w:rsidRPr="00D37ACF">
        <w:rPr>
          <w:b/>
          <w:szCs w:val="20"/>
          <w:lang w:val="pl-PL"/>
        </w:rPr>
        <w:t xml:space="preserve">Ponuda se dostavlja na hrvatskom jeziku, pisana latiničnim pismom, osim gdje je Naručitelj izričito dozvolio upotrebu stranog jezika. </w:t>
      </w:r>
    </w:p>
    <w:p w14:paraId="590E4E2F" w14:textId="77777777" w:rsidR="006B7372" w:rsidRPr="00D37ACF" w:rsidRDefault="006B7372" w:rsidP="00FE78BC">
      <w:pPr>
        <w:pStyle w:val="Azrastil"/>
        <w:jc w:val="both"/>
        <w:rPr>
          <w:rFonts w:eastAsia="Times New Roman"/>
          <w:szCs w:val="20"/>
        </w:rPr>
      </w:pPr>
    </w:p>
    <w:p w14:paraId="14DA3C44" w14:textId="77777777" w:rsidR="006B7372" w:rsidRPr="00D37ACF" w:rsidRDefault="006B7372" w:rsidP="00FE78BC">
      <w:pPr>
        <w:pStyle w:val="Azrastil"/>
        <w:jc w:val="both"/>
        <w:rPr>
          <w:rFonts w:eastAsia="Times New Roman"/>
          <w:szCs w:val="20"/>
        </w:rPr>
      </w:pPr>
      <w:bookmarkStart w:id="47" w:name="_Hlk47610886"/>
      <w:r w:rsidRPr="00D37ACF">
        <w:rPr>
          <w:rFonts w:eastAsia="Times New Roman"/>
          <w:szCs w:val="20"/>
        </w:rPr>
        <w:t>Pri izradi ponude gospodarski subjekt se mora pridržavati zahtjeva i uvjeta iz dokumentacije o nabavi te ne smije mijenjati ni nadopunjavati tekst dokumentacije o nabavi, tražene uvjete iz obrazaca, ponudbenog lista ili troškovnika.</w:t>
      </w:r>
    </w:p>
    <w:p w14:paraId="1346B25B" w14:textId="08FA46F2" w:rsidR="006B7372" w:rsidRDefault="006B7372" w:rsidP="00FE78BC">
      <w:pPr>
        <w:pStyle w:val="Azrastil"/>
        <w:jc w:val="both"/>
        <w:rPr>
          <w:rFonts w:eastAsia="Times New Roman"/>
          <w:b/>
          <w:szCs w:val="20"/>
        </w:rPr>
      </w:pPr>
      <w:r w:rsidRPr="00D37ACF">
        <w:rPr>
          <w:rFonts w:eastAsia="Times New Roman"/>
          <w:b/>
          <w:szCs w:val="20"/>
        </w:rPr>
        <w:t>Ponuda mora biti uvezana jamstvenikom u nerastavljivu cjelinu. Uvezanu ponudu potrebno je zapečatiti stavljanjem naljepnice na krajeve jamstvenika te otisnuti žig Ponuditelja.</w:t>
      </w:r>
    </w:p>
    <w:p w14:paraId="04807966" w14:textId="33A888DC" w:rsidR="00D81860" w:rsidRDefault="00D81860" w:rsidP="00FE78BC">
      <w:pPr>
        <w:pStyle w:val="Azrastil"/>
        <w:jc w:val="both"/>
        <w:rPr>
          <w:rFonts w:eastAsia="Times New Roman"/>
          <w:b/>
          <w:szCs w:val="20"/>
        </w:rPr>
      </w:pPr>
    </w:p>
    <w:p w14:paraId="78FCF1B9" w14:textId="0697A8B2" w:rsidR="00D81860" w:rsidRDefault="00D81860" w:rsidP="00C322A8">
      <w:pPr>
        <w:pStyle w:val="Azrastil"/>
        <w:jc w:val="both"/>
        <w:rPr>
          <w:rFonts w:cs="Tahoma"/>
          <w:szCs w:val="20"/>
          <w:lang w:val="pl-PL"/>
        </w:rPr>
      </w:pPr>
      <w:r w:rsidRPr="00D37ACF">
        <w:rPr>
          <w:rFonts w:cs="Tahoma"/>
          <w:szCs w:val="20"/>
          <w:lang w:val="pl-PL"/>
        </w:rPr>
        <w:t>Ponuditelj podnosi ponudu poštom preporučeno ili neposrednom dostavom na adresu naručitelja: Klinika za infektivne bolesti „Dr. Fran Mihaljević“, Mirogojska cesta 8, 10000 Zagreb.</w:t>
      </w:r>
    </w:p>
    <w:p w14:paraId="1AD23122" w14:textId="77777777" w:rsidR="00D81860" w:rsidRDefault="00D81860" w:rsidP="00D81860">
      <w:pPr>
        <w:pStyle w:val="Azrastil"/>
        <w:jc w:val="center"/>
        <w:rPr>
          <w:rFonts w:cs="Tahoma"/>
          <w:b/>
          <w:szCs w:val="20"/>
          <w:lang w:val="pl-PL"/>
        </w:rPr>
      </w:pPr>
      <w:r w:rsidRPr="00D81860">
        <w:rPr>
          <w:rFonts w:cs="Tahoma"/>
          <w:b/>
          <w:szCs w:val="20"/>
          <w:lang w:val="pl-PL"/>
        </w:rPr>
        <w:t>Ponuda se dostavlja u zatvorenoj omotnici. Na omotnici ponude mora biti naznačeno:</w:t>
      </w:r>
    </w:p>
    <w:p w14:paraId="0CB3A0A0" w14:textId="388ED234" w:rsidR="00D81860" w:rsidRPr="008D5EFB" w:rsidRDefault="008D5EFB" w:rsidP="00D81860">
      <w:pPr>
        <w:pStyle w:val="Azrastil"/>
        <w:jc w:val="center"/>
        <w:rPr>
          <w:rFonts w:cs="Tahoma"/>
          <w:b/>
          <w:color w:val="FF0000"/>
          <w:szCs w:val="20"/>
          <w:lang w:val="pl-PL"/>
        </w:rPr>
      </w:pPr>
      <w:r>
        <w:rPr>
          <w:rFonts w:cs="Tahoma"/>
          <w:b/>
          <w:color w:val="FF0000"/>
          <w:szCs w:val="20"/>
          <w:lang w:val="pl-PL"/>
        </w:rPr>
        <w:t xml:space="preserve"> N</w:t>
      </w:r>
      <w:r w:rsidR="00D81860" w:rsidRPr="008D5EFB">
        <w:rPr>
          <w:rFonts w:cs="Tahoma"/>
          <w:b/>
          <w:color w:val="FF0000"/>
          <w:szCs w:val="20"/>
          <w:lang w:val="pl-PL"/>
        </w:rPr>
        <w:t>aziv i adresa naručitelja</w:t>
      </w:r>
    </w:p>
    <w:p w14:paraId="6225C13C" w14:textId="21866DA7" w:rsidR="00D81860" w:rsidRPr="008D5EFB"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aziv i adresa ponuditelja</w:t>
      </w:r>
    </w:p>
    <w:p w14:paraId="5D7313F4" w14:textId="61C97A6D" w:rsidR="00D81860" w:rsidRPr="008D5EFB" w:rsidRDefault="008D5EFB" w:rsidP="00D81860">
      <w:pPr>
        <w:pStyle w:val="Azrastil"/>
        <w:jc w:val="center"/>
        <w:rPr>
          <w:rFonts w:cs="Tahoma"/>
          <w:b/>
          <w:color w:val="FF0000"/>
          <w:szCs w:val="20"/>
          <w:lang w:val="pl-PL"/>
        </w:rPr>
      </w:pPr>
      <w:r>
        <w:rPr>
          <w:rFonts w:cs="Tahoma"/>
          <w:b/>
          <w:color w:val="FF0000"/>
          <w:szCs w:val="20"/>
          <w:lang w:val="pl-PL"/>
        </w:rPr>
        <w:t>E</w:t>
      </w:r>
      <w:r w:rsidR="00D81860" w:rsidRPr="008D5EFB">
        <w:rPr>
          <w:rFonts w:cs="Tahoma"/>
          <w:b/>
          <w:color w:val="FF0000"/>
          <w:szCs w:val="20"/>
          <w:lang w:val="pl-PL"/>
        </w:rPr>
        <w:t>videncijski broj nabave</w:t>
      </w:r>
    </w:p>
    <w:p w14:paraId="22D16CD5" w14:textId="1AAA4ADC" w:rsidR="00D81860" w:rsidRPr="008D5EFB" w:rsidRDefault="008D5EFB" w:rsidP="00D81860">
      <w:pPr>
        <w:pStyle w:val="Azrastil"/>
        <w:jc w:val="center"/>
        <w:rPr>
          <w:rFonts w:cs="Tahoma"/>
          <w:b/>
          <w:color w:val="FF0000"/>
          <w:szCs w:val="20"/>
          <w:lang w:val="pl-PL"/>
        </w:rPr>
      </w:pPr>
      <w:r>
        <w:rPr>
          <w:rFonts w:cs="Tahoma"/>
          <w:b/>
          <w:color w:val="FF0000"/>
          <w:szCs w:val="20"/>
          <w:lang w:val="pl-PL"/>
        </w:rPr>
        <w:t>P</w:t>
      </w:r>
      <w:r w:rsidR="00D81860" w:rsidRPr="008D5EFB">
        <w:rPr>
          <w:rFonts w:cs="Tahoma"/>
          <w:b/>
          <w:color w:val="FF0000"/>
          <w:szCs w:val="20"/>
          <w:lang w:val="pl-PL"/>
        </w:rPr>
        <w:t>redmet nabave</w:t>
      </w:r>
    </w:p>
    <w:p w14:paraId="5748DE27" w14:textId="0DB03CC6" w:rsidR="00D81860"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aznaka „</w:t>
      </w:r>
      <w:r w:rsidR="00FE78BC" w:rsidRPr="008D5EFB">
        <w:rPr>
          <w:rFonts w:cs="Tahoma"/>
          <w:b/>
          <w:color w:val="FF0000"/>
          <w:szCs w:val="20"/>
          <w:lang w:val="pl-PL"/>
        </w:rPr>
        <w:t>NE OTVARAJ</w:t>
      </w:r>
      <w:r w:rsidR="00D81860" w:rsidRPr="008D5EFB">
        <w:rPr>
          <w:rFonts w:cs="Tahoma"/>
          <w:b/>
          <w:color w:val="FF0000"/>
          <w:szCs w:val="20"/>
          <w:lang w:val="pl-PL"/>
        </w:rPr>
        <w:t>“.</w:t>
      </w:r>
    </w:p>
    <w:bookmarkEnd w:id="47"/>
    <w:p w14:paraId="3D182809" w14:textId="77777777" w:rsidR="008D5EFB" w:rsidRPr="008D5EFB" w:rsidRDefault="008D5EFB" w:rsidP="00D81860">
      <w:pPr>
        <w:pStyle w:val="Azrastil"/>
        <w:jc w:val="center"/>
        <w:rPr>
          <w:rFonts w:cs="Tahoma"/>
          <w:color w:val="FF0000"/>
          <w:szCs w:val="20"/>
          <w:lang w:val="pl-PL"/>
        </w:rPr>
      </w:pPr>
    </w:p>
    <w:p w14:paraId="38294E77" w14:textId="0373FD4F" w:rsidR="00D81860" w:rsidRPr="00FD1936" w:rsidRDefault="00D81860" w:rsidP="00FE78BC">
      <w:pPr>
        <w:shd w:val="clear" w:color="auto" w:fill="D9D9D9" w:themeFill="background1" w:themeFillShade="D9"/>
        <w:spacing w:after="0" w:line="240" w:lineRule="auto"/>
        <w:jc w:val="both"/>
        <w:rPr>
          <w:color w:val="FF0000"/>
        </w:rPr>
      </w:pPr>
      <w:r w:rsidRPr="00FD1936">
        <w:rPr>
          <w:rFonts w:eastAsia="Times New Roman" w:cstheme="minorHAnsi"/>
          <w:color w:val="FF0000"/>
        </w:rPr>
        <w:t>Zbog</w:t>
      </w:r>
      <w:r w:rsidRPr="00FD1936">
        <w:rPr>
          <w:color w:val="FF0000"/>
        </w:rPr>
        <w:t xml:space="preserve"> trenutne situacije uzrokovane javnozdravstvenim hitnim stanjem zbog pandemije COVID 19 virusa (koronavirusa), bez obzira na način izrade ponude naznačen u točki </w:t>
      </w:r>
      <w:r w:rsidR="00AA26A7">
        <w:rPr>
          <w:color w:val="FF0000"/>
        </w:rPr>
        <w:t>10</w:t>
      </w:r>
      <w:r w:rsidRPr="00FD1936">
        <w:rPr>
          <w:color w:val="FF0000"/>
        </w:rPr>
        <w:t xml:space="preserve">. Dokumentacije o nabavi, </w:t>
      </w:r>
      <w:r w:rsidRPr="00FD1936">
        <w:rPr>
          <w:b/>
          <w:bCs/>
          <w:color w:val="FF0000"/>
          <w:u w:val="single"/>
        </w:rPr>
        <w:t>ponude se predaju isključivo na e-</w:t>
      </w:r>
      <w:r w:rsidRPr="00FD1936">
        <w:rPr>
          <w:rFonts w:eastAsia="Times New Roman" w:cstheme="minorHAnsi"/>
          <w:color w:val="FF0000"/>
        </w:rPr>
        <w:t>mail</w:t>
      </w:r>
      <w:r w:rsidRPr="00FD1936">
        <w:rPr>
          <w:b/>
          <w:bCs/>
          <w:color w:val="FF0000"/>
          <w:u w:val="single"/>
        </w:rPr>
        <w:t xml:space="preserve"> </w:t>
      </w:r>
      <w:hyperlink r:id="rId13" w:history="1">
        <w:r w:rsidRPr="00FD1936">
          <w:rPr>
            <w:rStyle w:val="Hyperlink"/>
            <w:b/>
            <w:bCs/>
            <w:color w:val="FF0000"/>
          </w:rPr>
          <w:t>nabava@bfm.hr</w:t>
        </w:r>
      </w:hyperlink>
      <w:r w:rsidRPr="00FD1936">
        <w:rPr>
          <w:b/>
          <w:bCs/>
          <w:color w:val="FF0000"/>
          <w:u w:val="single"/>
        </w:rPr>
        <w:t xml:space="preserve"> zaključno do propisanog roka</w:t>
      </w:r>
      <w:r w:rsidRPr="00FD1936">
        <w:rPr>
          <w:color w:val="FF0000"/>
        </w:rPr>
        <w:t>.</w:t>
      </w:r>
    </w:p>
    <w:p w14:paraId="23B40EAA" w14:textId="77777777" w:rsidR="00D81860" w:rsidRPr="00FD1936" w:rsidRDefault="00D81860" w:rsidP="00FE78BC">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4DA344A8" w14:textId="0D6EEEF8" w:rsidR="00D81860" w:rsidRDefault="00D81860" w:rsidP="00FE78BC">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sidR="00A62950">
        <w:rPr>
          <w:b/>
          <w:bCs/>
          <w:color w:val="FF0000"/>
          <w:u w:val="single"/>
        </w:rPr>
        <w:t xml:space="preserve"> u jednom pdf dokumentu.</w:t>
      </w:r>
    </w:p>
    <w:p w14:paraId="6A99E970" w14:textId="397BB909" w:rsidR="004C7286" w:rsidRPr="00D37ACF" w:rsidRDefault="004C7286" w:rsidP="00FE78BC">
      <w:pPr>
        <w:pStyle w:val="Style2"/>
        <w:ind w:hanging="720"/>
        <w:jc w:val="both"/>
        <w:rPr>
          <w:sz w:val="32"/>
        </w:rPr>
      </w:pPr>
      <w:bookmarkStart w:id="48" w:name="_Toc105398844"/>
      <w:bookmarkStart w:id="49" w:name="_Hlk47610929"/>
      <w:r w:rsidRPr="00D37ACF">
        <w:rPr>
          <w:sz w:val="32"/>
        </w:rPr>
        <w:t>Rok valjanosti ponude</w:t>
      </w:r>
      <w:bookmarkEnd w:id="48"/>
    </w:p>
    <w:bookmarkEnd w:id="49"/>
    <w:p w14:paraId="2D9D5D8F" w14:textId="77D2C0A7" w:rsidR="004C7286" w:rsidRPr="00D37ACF" w:rsidRDefault="004C7286" w:rsidP="00FE78BC">
      <w:pPr>
        <w:pStyle w:val="Azrastil"/>
        <w:jc w:val="both"/>
        <w:rPr>
          <w:rFonts w:cs="Tahoma"/>
          <w:szCs w:val="20"/>
          <w:lang w:val="pl-PL"/>
        </w:rPr>
      </w:pPr>
      <w:r w:rsidRPr="00D37ACF">
        <w:rPr>
          <w:rFonts w:cs="Tahoma"/>
          <w:szCs w:val="20"/>
          <w:lang w:val="pl-PL"/>
        </w:rPr>
        <w:t xml:space="preserve">Rok valjanosti ponude je najmanje </w:t>
      </w:r>
      <w:r w:rsidR="00387E2F" w:rsidRPr="00D37ACF">
        <w:rPr>
          <w:rFonts w:cs="Tahoma"/>
          <w:szCs w:val="20"/>
          <w:lang w:val="pl-PL"/>
        </w:rPr>
        <w:t>6</w:t>
      </w:r>
      <w:r w:rsidRPr="00D37ACF">
        <w:rPr>
          <w:rFonts w:cs="Tahoma"/>
          <w:szCs w:val="20"/>
          <w:lang w:val="pl-PL"/>
        </w:rPr>
        <w:t>0 dana od krajnjeg roka za dostavu ponuda.</w:t>
      </w:r>
    </w:p>
    <w:p w14:paraId="6CE06A11" w14:textId="27CFD5A2" w:rsidR="00CD740A" w:rsidRPr="00647836" w:rsidRDefault="00CD740A" w:rsidP="00E556ED">
      <w:pPr>
        <w:pStyle w:val="Style2"/>
        <w:ind w:hanging="720"/>
        <w:jc w:val="both"/>
        <w:rPr>
          <w:sz w:val="32"/>
          <w:highlight w:val="yellow"/>
        </w:rPr>
      </w:pPr>
      <w:bookmarkStart w:id="50" w:name="_Toc105398845"/>
      <w:bookmarkStart w:id="51" w:name="_Hlk47610946"/>
      <w:r w:rsidRPr="00647836">
        <w:rPr>
          <w:sz w:val="32"/>
          <w:highlight w:val="yellow"/>
        </w:rPr>
        <w:lastRenderedPageBreak/>
        <w:t>Rok za dostavu ponuda</w:t>
      </w:r>
      <w:bookmarkEnd w:id="50"/>
    </w:p>
    <w:p w14:paraId="785202C3" w14:textId="2929EE2F" w:rsidR="00CD740A" w:rsidRPr="00D37ACF" w:rsidRDefault="00647836" w:rsidP="00E556ED">
      <w:pPr>
        <w:pStyle w:val="Azrastil"/>
        <w:jc w:val="both"/>
        <w:rPr>
          <w:rFonts w:cs="Tahoma"/>
          <w:szCs w:val="20"/>
          <w:lang w:val="pl-PL"/>
        </w:rPr>
      </w:pPr>
      <w:bookmarkStart w:id="52" w:name="_Hlk47611064"/>
      <w:bookmarkEnd w:id="51"/>
      <w:r>
        <w:rPr>
          <w:rFonts w:cs="Tahoma"/>
          <w:b/>
          <w:bCs/>
          <w:szCs w:val="20"/>
          <w:highlight w:val="yellow"/>
          <w:lang w:val="pl-PL"/>
        </w:rPr>
        <w:t>15</w:t>
      </w:r>
      <w:r w:rsidR="00F0506C" w:rsidRPr="00647836">
        <w:rPr>
          <w:rFonts w:cs="Tahoma"/>
          <w:b/>
          <w:bCs/>
          <w:szCs w:val="20"/>
          <w:highlight w:val="yellow"/>
          <w:lang w:val="pl-PL"/>
        </w:rPr>
        <w:t>.06</w:t>
      </w:r>
      <w:r w:rsidR="00FC1D78" w:rsidRPr="00647836">
        <w:rPr>
          <w:rFonts w:cs="Tahoma"/>
          <w:b/>
          <w:bCs/>
          <w:szCs w:val="20"/>
          <w:highlight w:val="yellow"/>
          <w:lang w:val="pl-PL"/>
        </w:rPr>
        <w:t>.2022</w:t>
      </w:r>
      <w:r w:rsidR="00CD740A" w:rsidRPr="00647836">
        <w:rPr>
          <w:rFonts w:cs="Tahoma"/>
          <w:b/>
          <w:bCs/>
          <w:szCs w:val="20"/>
          <w:highlight w:val="yellow"/>
          <w:lang w:val="pl-PL"/>
        </w:rPr>
        <w:t>. godine do 1</w:t>
      </w:r>
      <w:r w:rsidR="00F0506C" w:rsidRPr="00647836">
        <w:rPr>
          <w:rFonts w:cs="Tahoma"/>
          <w:b/>
          <w:bCs/>
          <w:szCs w:val="20"/>
          <w:highlight w:val="yellow"/>
          <w:lang w:val="pl-PL"/>
        </w:rPr>
        <w:t>2</w:t>
      </w:r>
      <w:r>
        <w:rPr>
          <w:rFonts w:cs="Tahoma"/>
          <w:b/>
          <w:bCs/>
          <w:szCs w:val="20"/>
          <w:highlight w:val="yellow"/>
          <w:lang w:val="pl-PL"/>
        </w:rPr>
        <w:t>:0</w:t>
      </w:r>
      <w:r w:rsidR="00CD740A" w:rsidRPr="00647836">
        <w:rPr>
          <w:rFonts w:cs="Tahoma"/>
          <w:b/>
          <w:bCs/>
          <w:szCs w:val="20"/>
          <w:highlight w:val="yellow"/>
          <w:lang w:val="pl-PL"/>
        </w:rPr>
        <w:t>0 sati</w:t>
      </w:r>
      <w:r w:rsidR="00CD740A" w:rsidRPr="007B64D6">
        <w:rPr>
          <w:rFonts w:cs="Tahoma"/>
          <w:bCs/>
          <w:szCs w:val="20"/>
          <w:lang w:val="pl-PL"/>
        </w:rPr>
        <w:t>,</w:t>
      </w:r>
      <w:r w:rsidR="00CD740A" w:rsidRPr="00634A83">
        <w:rPr>
          <w:rFonts w:cs="Tahoma"/>
          <w:bCs/>
          <w:szCs w:val="20"/>
          <w:lang w:val="pl-PL"/>
        </w:rPr>
        <w:t xml:space="preserve"> bez</w:t>
      </w:r>
      <w:r w:rsidR="00CD740A" w:rsidRPr="00D37ACF">
        <w:rPr>
          <w:rFonts w:cs="Tahoma"/>
          <w:szCs w:val="20"/>
          <w:lang w:val="pl-PL"/>
        </w:rPr>
        <w:t xml:space="preserve"> obzira na način dostave. Ponude zaprimljene nakon tog roka Naručitelj neće razmatrati te će biti vraćene ponuditelju neotvorene.</w:t>
      </w:r>
    </w:p>
    <w:bookmarkEnd w:id="52"/>
    <w:p w14:paraId="35BE6146" w14:textId="57021DDF" w:rsidR="00CD740A" w:rsidRPr="00D37ACF" w:rsidRDefault="00CD740A" w:rsidP="00FE78BC">
      <w:pPr>
        <w:pStyle w:val="Azrastil"/>
        <w:jc w:val="both"/>
        <w:rPr>
          <w:rFonts w:cs="Tahoma"/>
          <w:b/>
          <w:szCs w:val="20"/>
          <w:lang w:val="es-ES"/>
        </w:rPr>
      </w:pPr>
    </w:p>
    <w:p w14:paraId="3799DE6F" w14:textId="4B9942F8" w:rsidR="00AB2FDA" w:rsidRPr="00D81860" w:rsidRDefault="00AB2FDA" w:rsidP="00FE78BC">
      <w:pPr>
        <w:pStyle w:val="Azrastil"/>
        <w:jc w:val="both"/>
        <w:rPr>
          <w:b/>
          <w:szCs w:val="24"/>
        </w:rPr>
      </w:pPr>
      <w:bookmarkStart w:id="53" w:name="_Hlk47611090"/>
      <w:r w:rsidRPr="00D81860">
        <w:rPr>
          <w:b/>
          <w:szCs w:val="24"/>
        </w:rPr>
        <w:t xml:space="preserve">Za vrijeme roka za dostavu ponuda, Ponuditelji mogu zatražiti objašnjenja i izmjene vezane uz Poziv na dostavu ponude, a najkasnije prethodni dan do 12:00h prije dana u kojem je rok za dostavu ponuda. Objašnjenja i izmjene se traže pisanim putem na e-mail adresu: </w:t>
      </w:r>
      <w:hyperlink r:id="rId14" w:history="1">
        <w:r w:rsidRPr="00D81860">
          <w:rPr>
            <w:rStyle w:val="Hyperlink"/>
            <w:rFonts w:cstheme="minorHAnsi"/>
            <w:b/>
            <w:color w:val="auto"/>
            <w:szCs w:val="24"/>
          </w:rPr>
          <w:t>nabava@bfm.hr</w:t>
        </w:r>
      </w:hyperlink>
      <w:r w:rsidRPr="00D81860">
        <w:rPr>
          <w:b/>
          <w:szCs w:val="24"/>
        </w:rPr>
        <w:t xml:space="preserve"> </w:t>
      </w:r>
    </w:p>
    <w:bookmarkEnd w:id="53"/>
    <w:p w14:paraId="51AB0FD7" w14:textId="4FBE0271" w:rsidR="00D81860" w:rsidRDefault="00D81860" w:rsidP="00FE78BC">
      <w:pPr>
        <w:pStyle w:val="Azrastil"/>
        <w:jc w:val="both"/>
        <w:rPr>
          <w:szCs w:val="24"/>
        </w:rPr>
      </w:pPr>
    </w:p>
    <w:p w14:paraId="596ED8C5" w14:textId="77777777" w:rsidR="00AA26A7" w:rsidRPr="00FD1936" w:rsidRDefault="00D81860" w:rsidP="00AA26A7">
      <w:pPr>
        <w:shd w:val="clear" w:color="auto" w:fill="D9D9D9" w:themeFill="background1" w:themeFillShade="D9"/>
        <w:spacing w:after="0" w:line="240" w:lineRule="auto"/>
        <w:jc w:val="both"/>
        <w:rPr>
          <w:color w:val="FF0000"/>
        </w:rPr>
      </w:pPr>
      <w:r w:rsidRPr="00FD1936">
        <w:rPr>
          <w:color w:val="FF0000"/>
        </w:rPr>
        <w:t xml:space="preserve">Zbog trenutne situacije uzrokovane javnozdravstvenim hitnim stanjem zbog pandemije COVID 19 virusa (koronavirusa), bez obzira na način dostave naznačen u </w:t>
      </w:r>
      <w:r w:rsidR="00AA26A7" w:rsidRPr="00FD1936">
        <w:rPr>
          <w:color w:val="FF0000"/>
        </w:rPr>
        <w:t xml:space="preserve">točki </w:t>
      </w:r>
      <w:r w:rsidR="00AA26A7">
        <w:rPr>
          <w:color w:val="FF0000"/>
        </w:rPr>
        <w:t>10</w:t>
      </w:r>
      <w:r w:rsidR="00AA26A7" w:rsidRPr="00FD1936">
        <w:rPr>
          <w:color w:val="FF0000"/>
        </w:rPr>
        <w:t xml:space="preserve">. Dokumentacije o nabavi, </w:t>
      </w:r>
      <w:r w:rsidR="00AA26A7" w:rsidRPr="00FD1936">
        <w:rPr>
          <w:b/>
          <w:bCs/>
          <w:color w:val="FF0000"/>
          <w:u w:val="single"/>
        </w:rPr>
        <w:t>ponude se predaju isključivo na e-</w:t>
      </w:r>
      <w:r w:rsidR="00AA26A7" w:rsidRPr="00FD1936">
        <w:rPr>
          <w:rFonts w:eastAsia="Times New Roman" w:cstheme="minorHAnsi"/>
          <w:color w:val="FF0000"/>
        </w:rPr>
        <w:t>mail</w:t>
      </w:r>
      <w:r w:rsidR="00AA26A7" w:rsidRPr="00FD1936">
        <w:rPr>
          <w:b/>
          <w:bCs/>
          <w:color w:val="FF0000"/>
          <w:u w:val="single"/>
        </w:rPr>
        <w:t xml:space="preserve"> </w:t>
      </w:r>
      <w:hyperlink r:id="rId15" w:history="1">
        <w:r w:rsidR="00AA26A7" w:rsidRPr="00FD1936">
          <w:rPr>
            <w:rStyle w:val="Hyperlink"/>
            <w:b/>
            <w:bCs/>
            <w:color w:val="FF0000"/>
          </w:rPr>
          <w:t>nabava@bfm.hr</w:t>
        </w:r>
      </w:hyperlink>
      <w:r w:rsidR="00AA26A7" w:rsidRPr="00FD1936">
        <w:rPr>
          <w:b/>
          <w:bCs/>
          <w:color w:val="FF0000"/>
          <w:u w:val="single"/>
        </w:rPr>
        <w:t xml:space="preserve"> zaključno do propisanog roka</w:t>
      </w:r>
      <w:r w:rsidR="00AA26A7" w:rsidRPr="00FD1936">
        <w:rPr>
          <w:color w:val="FF0000"/>
        </w:rPr>
        <w:t>.</w:t>
      </w:r>
    </w:p>
    <w:p w14:paraId="0C7ED802" w14:textId="77777777" w:rsidR="00AA26A7" w:rsidRPr="00FD1936" w:rsidRDefault="00AA26A7" w:rsidP="00AA26A7">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7931816A" w14:textId="77777777" w:rsidR="00AA26A7" w:rsidRDefault="00AA26A7" w:rsidP="00AA26A7">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Pr>
          <w:b/>
          <w:bCs/>
          <w:color w:val="FF0000"/>
          <w:u w:val="single"/>
        </w:rPr>
        <w:t xml:space="preserve"> u jednom pdf dokumentu.</w:t>
      </w:r>
    </w:p>
    <w:p w14:paraId="60F3E49E" w14:textId="433B7FE5" w:rsidR="00B822B0" w:rsidRPr="00D37ACF" w:rsidRDefault="00B822B0" w:rsidP="00AA26A7">
      <w:pPr>
        <w:pStyle w:val="Style2"/>
        <w:ind w:hanging="720"/>
        <w:jc w:val="both"/>
        <w:rPr>
          <w:sz w:val="32"/>
        </w:rPr>
      </w:pPr>
      <w:bookmarkStart w:id="54" w:name="_Toc105398846"/>
      <w:bookmarkStart w:id="55" w:name="_Hlk47611397"/>
      <w:r>
        <w:rPr>
          <w:sz w:val="32"/>
        </w:rPr>
        <w:t>Izmjene i dopune</w:t>
      </w:r>
      <w:bookmarkEnd w:id="54"/>
    </w:p>
    <w:p w14:paraId="0796691A" w14:textId="0E89D43A" w:rsidR="00B822B0" w:rsidRPr="00B822B0" w:rsidRDefault="00B822B0" w:rsidP="00B822B0">
      <w:pPr>
        <w:pStyle w:val="Azrastil"/>
        <w:jc w:val="both"/>
        <w:rPr>
          <w:rFonts w:cs="Tahoma"/>
          <w:szCs w:val="20"/>
          <w:lang w:val="pl-PL"/>
        </w:rPr>
      </w:pPr>
      <w:r w:rsidRPr="00B822B0">
        <w:rPr>
          <w:rFonts w:cs="Tahoma"/>
          <w:szCs w:val="20"/>
          <w:lang w:val="pl-PL"/>
        </w:rPr>
        <w:t>Naručitelj tijekom roka za dostavu ponuda ima pravo izmijeniti Dokumentaciju o nabavi i troškovnike samoinicijativno ili temeljem upita</w:t>
      </w:r>
      <w:r>
        <w:rPr>
          <w:rFonts w:cs="Tahoma"/>
          <w:szCs w:val="20"/>
          <w:lang w:val="pl-PL"/>
        </w:rPr>
        <w:t>/ prijedloga</w:t>
      </w:r>
      <w:r w:rsidRPr="00B822B0">
        <w:rPr>
          <w:rFonts w:cs="Tahoma"/>
          <w:szCs w:val="20"/>
          <w:lang w:val="pl-PL"/>
        </w:rPr>
        <w:t xml:space="preserve"> zainteresiranog </w:t>
      </w:r>
      <w:r>
        <w:rPr>
          <w:rFonts w:cs="Tahoma"/>
          <w:szCs w:val="20"/>
          <w:lang w:val="pl-PL"/>
        </w:rPr>
        <w:t>ponuditelja</w:t>
      </w:r>
      <w:r w:rsidRPr="00B822B0">
        <w:rPr>
          <w:rFonts w:cs="Tahoma"/>
          <w:szCs w:val="20"/>
          <w:lang w:val="pl-PL"/>
        </w:rPr>
        <w:t>.</w:t>
      </w:r>
    </w:p>
    <w:p w14:paraId="304ACCE8" w14:textId="3C7E1634" w:rsidR="00B822B0" w:rsidRDefault="00B822B0" w:rsidP="00B822B0">
      <w:pPr>
        <w:pStyle w:val="Azrastil"/>
        <w:jc w:val="both"/>
        <w:rPr>
          <w:rFonts w:cs="Tahoma"/>
          <w:szCs w:val="20"/>
          <w:lang w:val="pl-PL"/>
        </w:rPr>
      </w:pPr>
    </w:p>
    <w:p w14:paraId="4C268A4D" w14:textId="6A62BC9E" w:rsidR="00B822B0" w:rsidRDefault="00B822B0" w:rsidP="00B822B0">
      <w:pPr>
        <w:pStyle w:val="Azrastil"/>
        <w:jc w:val="both"/>
        <w:rPr>
          <w:rFonts w:cs="Tahoma"/>
          <w:szCs w:val="20"/>
          <w:lang w:val="pl-PL"/>
        </w:rPr>
      </w:pPr>
      <w:r>
        <w:rPr>
          <w:rFonts w:cs="Tahoma"/>
          <w:szCs w:val="20"/>
          <w:lang w:val="pl-PL"/>
        </w:rPr>
        <w:t xml:space="preserve">Ponuditelj može do isteka roka za dostavu ponuda dostaviti izmjenu i/ili dopunu </w:t>
      </w:r>
      <w:r w:rsidR="005F1061">
        <w:rPr>
          <w:rFonts w:cs="Tahoma"/>
          <w:szCs w:val="20"/>
          <w:lang w:val="pl-PL"/>
        </w:rPr>
        <w:t>ponude.</w:t>
      </w:r>
    </w:p>
    <w:p w14:paraId="0FF7E619"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Izmjena i/ili dopuna ponude dostavlja se na isti način kao i osnovna ponuda s obveznom naznakom da se radi o izmjeni i/ili dopuni ponude.</w:t>
      </w:r>
    </w:p>
    <w:p w14:paraId="34430C9F"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0B480ACE"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Ponuditelj može do isteka roka za dostavu ponude odustati od svoje dostavljene ponude. </w:t>
      </w:r>
    </w:p>
    <w:p w14:paraId="65D3288C"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70C76709" w14:textId="18BA2158"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Izmjena i/ili dopuna ponude i odustajanje od ponude izvršava se </w:t>
      </w:r>
      <w:r>
        <w:rPr>
          <w:rFonts w:asciiTheme="minorHAnsi" w:hAnsiTheme="minorHAnsi"/>
          <w:sz w:val="22"/>
          <w:szCs w:val="22"/>
        </w:rPr>
        <w:t>dostavom nove ponude</w:t>
      </w:r>
      <w:r w:rsidRPr="00D138DD">
        <w:rPr>
          <w:rFonts w:asciiTheme="minorHAnsi" w:hAnsiTheme="minorHAnsi"/>
          <w:sz w:val="22"/>
          <w:szCs w:val="22"/>
        </w:rPr>
        <w:t xml:space="preserve"> uz dodatnu naznaku na zatvorenoj omotnici/paketu – „Izmjena  ili dopuni dijela ponu</w:t>
      </w:r>
      <w:r>
        <w:rPr>
          <w:rFonts w:asciiTheme="minorHAnsi" w:hAnsiTheme="minorHAnsi"/>
          <w:sz w:val="22"/>
          <w:szCs w:val="22"/>
        </w:rPr>
        <w:t>de koji se dostavlja odvojeno“.</w:t>
      </w:r>
      <w:bookmarkEnd w:id="55"/>
    </w:p>
    <w:p w14:paraId="4BDC48D4" w14:textId="73553E3B" w:rsidR="004C7286" w:rsidRPr="00D37ACF" w:rsidRDefault="004C7286" w:rsidP="00FE78BC">
      <w:pPr>
        <w:pStyle w:val="Style2"/>
        <w:ind w:hanging="720"/>
        <w:jc w:val="both"/>
        <w:rPr>
          <w:sz w:val="32"/>
        </w:rPr>
      </w:pPr>
      <w:bookmarkStart w:id="56" w:name="_Toc105398847"/>
      <w:r w:rsidRPr="00D37ACF">
        <w:rPr>
          <w:sz w:val="32"/>
        </w:rPr>
        <w:t>Uvjeti plaćanja</w:t>
      </w:r>
      <w:bookmarkEnd w:id="56"/>
      <w:r w:rsidRPr="00D37ACF">
        <w:rPr>
          <w:sz w:val="32"/>
        </w:rPr>
        <w:t xml:space="preserve"> </w:t>
      </w:r>
    </w:p>
    <w:p w14:paraId="2716A055" w14:textId="77777777" w:rsidR="006B7372" w:rsidRPr="00D37ACF" w:rsidRDefault="006B7372" w:rsidP="00FE78BC">
      <w:pPr>
        <w:pStyle w:val="Azrastil"/>
        <w:jc w:val="both"/>
        <w:rPr>
          <w:rFonts w:cs="Tahoma"/>
          <w:szCs w:val="20"/>
          <w:lang w:val="pl-PL"/>
        </w:rPr>
      </w:pPr>
      <w:r w:rsidRPr="00D37ACF">
        <w:rPr>
          <w:rFonts w:cs="Tahoma"/>
          <w:szCs w:val="20"/>
          <w:lang w:val="pl-PL"/>
        </w:rPr>
        <w:t>Ne odobrava se avansno plaćanje. Naručitelj će plaćanje obaviti u roku do najkasnije 60 dana od dana primitka računa u elektroničkom obliku temeljem Zakona o elektroničkom izdavanju računa u javnoj nabavi (Narodne novine, broj: 94/2018) prema cijenama iz ponude s naznakom naziva ugovora (narudžbenice), s pozivom na klasu i urudžbeni broj ugovora. Prilog računu mora biti Zapisnik o primopredaji. Predujam je isključen, kao i traženje sredstava osiguranja plaćanja. Plaćanje se obavlja na IBAN odabranog ponuditelja.</w:t>
      </w:r>
    </w:p>
    <w:p w14:paraId="2A119633" w14:textId="77777777" w:rsidR="006B7372" w:rsidRPr="00D37ACF" w:rsidRDefault="006B7372" w:rsidP="00FE78BC">
      <w:pPr>
        <w:pStyle w:val="Azrastil"/>
        <w:jc w:val="both"/>
        <w:rPr>
          <w:rFonts w:cs="Tahoma"/>
          <w:szCs w:val="20"/>
          <w:lang w:val="pl-PL"/>
        </w:rPr>
      </w:pPr>
      <w:r w:rsidRPr="00D37ACF">
        <w:rPr>
          <w:rFonts w:cs="Tahoma"/>
          <w:szCs w:val="20"/>
          <w:lang w:val="pl-PL"/>
        </w:rPr>
        <w:t xml:space="preserve">Prilozi računu se dostavlja na adresu naručitelja: Klinika za infektivne bolesti „dr. Fran Mihaljević“, 10 000 Zagreb. </w:t>
      </w:r>
    </w:p>
    <w:p w14:paraId="5095A115" w14:textId="37AE039E" w:rsidR="00CD740A" w:rsidRPr="00D37ACF" w:rsidRDefault="006B7372" w:rsidP="00FE78BC">
      <w:pPr>
        <w:pStyle w:val="Azrastil"/>
        <w:jc w:val="both"/>
        <w:rPr>
          <w:rFonts w:cs="Tahoma"/>
          <w:szCs w:val="20"/>
          <w:lang w:val="pl-PL"/>
        </w:rPr>
      </w:pPr>
      <w:r w:rsidRPr="00D37ACF">
        <w:rPr>
          <w:rFonts w:cs="Tahoma"/>
          <w:szCs w:val="20"/>
          <w:lang w:val="pl-PL"/>
        </w:rPr>
        <w:t>Naručitelj, temeljem članka 6. i članka 7. Zakona o elektroničkom izdavanju računa u javnoj nabavi, omogućio je prihvat elektronički</w:t>
      </w:r>
      <w:bookmarkStart w:id="57" w:name="_Toc32588267"/>
      <w:r w:rsidR="00CD740A" w:rsidRPr="00D37ACF">
        <w:rPr>
          <w:rFonts w:cs="Tahoma"/>
          <w:szCs w:val="20"/>
          <w:lang w:val="pl-PL"/>
        </w:rPr>
        <w:t xml:space="preserve"> izdanih računa.</w:t>
      </w:r>
      <w:bookmarkEnd w:id="57"/>
    </w:p>
    <w:p w14:paraId="29CDA176" w14:textId="50B7F645" w:rsidR="009F7338" w:rsidRPr="00D37ACF" w:rsidRDefault="009F7338" w:rsidP="00FE78BC">
      <w:pPr>
        <w:pStyle w:val="Azrastil"/>
        <w:jc w:val="both"/>
        <w:rPr>
          <w:rFonts w:cs="Tahoma"/>
          <w:szCs w:val="20"/>
          <w:lang w:val="pl-PL"/>
        </w:rPr>
      </w:pPr>
    </w:p>
    <w:p w14:paraId="20E97383" w14:textId="672B7BD8" w:rsidR="009F7338" w:rsidRPr="00D37ACF" w:rsidRDefault="009F7338" w:rsidP="00FE78BC">
      <w:pPr>
        <w:pStyle w:val="Azrastil"/>
        <w:jc w:val="both"/>
        <w:rPr>
          <w:rFonts w:cs="Tahoma"/>
          <w:b/>
          <w:szCs w:val="20"/>
          <w:lang w:val="es-ES"/>
        </w:rPr>
      </w:pPr>
      <w:bookmarkStart w:id="58" w:name="_Toc44583086"/>
      <w:bookmarkStart w:id="59" w:name="_Hlk47611462"/>
      <w:r w:rsidRPr="00D37ACF">
        <w:rPr>
          <w:rFonts w:cs="Tahoma"/>
          <w:b/>
          <w:szCs w:val="20"/>
          <w:lang w:val="es-ES"/>
        </w:rPr>
        <w:t>Navod o obveznom neposrednom plaćanju podugovarateljima</w:t>
      </w:r>
      <w:bookmarkEnd w:id="58"/>
    </w:p>
    <w:p w14:paraId="448F7C74" w14:textId="77777777" w:rsidR="009F7338" w:rsidRPr="00D37ACF" w:rsidRDefault="009F7338" w:rsidP="00FE78BC">
      <w:pPr>
        <w:pStyle w:val="Azrastil"/>
        <w:jc w:val="both"/>
        <w:rPr>
          <w:rFonts w:cs="Tahoma"/>
          <w:szCs w:val="20"/>
          <w:lang w:val="pl-PL"/>
        </w:rPr>
      </w:pPr>
      <w:r w:rsidRPr="00D37ACF">
        <w:rPr>
          <w:rFonts w:cs="Tahoma"/>
          <w:szCs w:val="20"/>
          <w:lang w:val="pl-PL"/>
        </w:rPr>
        <w:t>Javni naručitelj će neposredno plaćati podugovaratelju za dio ugovora koji je isti izvršio osim ako ugovaratelj dokaže da su obveze prema podugovaratelju za taj dio ugovora već podmirene.</w:t>
      </w:r>
    </w:p>
    <w:p w14:paraId="0AE22DD5" w14:textId="1B99A824" w:rsidR="00F52038" w:rsidRDefault="009F7338" w:rsidP="00FE78BC">
      <w:pPr>
        <w:pStyle w:val="Azrastil"/>
        <w:jc w:val="both"/>
        <w:rPr>
          <w:rFonts w:cs="Tahoma"/>
          <w:szCs w:val="20"/>
          <w:lang w:val="pl-PL"/>
        </w:rPr>
      </w:pPr>
      <w:r w:rsidRPr="00D37ACF">
        <w:rPr>
          <w:rFonts w:cs="Tahoma"/>
          <w:szCs w:val="20"/>
          <w:lang w:val="pl-PL"/>
        </w:rPr>
        <w:t>Ugovaratelj mora svom računu ili situaciji priložiti račune ili situacije svojih podugovaratelja koje je prethodno potvrdio.</w:t>
      </w:r>
    </w:p>
    <w:p w14:paraId="70D4336F" w14:textId="64E3522D" w:rsidR="007B64D6" w:rsidRDefault="007B64D6" w:rsidP="00FE78BC">
      <w:pPr>
        <w:pStyle w:val="Azrastil"/>
        <w:jc w:val="both"/>
        <w:rPr>
          <w:rFonts w:cs="Tahoma"/>
          <w:szCs w:val="20"/>
          <w:lang w:val="pl-PL"/>
        </w:rPr>
      </w:pPr>
    </w:p>
    <w:p w14:paraId="7FD47F41" w14:textId="77777777" w:rsidR="007B64D6" w:rsidRPr="00D37ACF" w:rsidRDefault="007B64D6" w:rsidP="00FE78BC">
      <w:pPr>
        <w:pStyle w:val="Azrastil"/>
        <w:jc w:val="both"/>
        <w:rPr>
          <w:rFonts w:cs="Tahoma"/>
          <w:szCs w:val="20"/>
          <w:lang w:val="pl-PL"/>
        </w:rPr>
      </w:pPr>
    </w:p>
    <w:p w14:paraId="6507B918" w14:textId="46B3DE0C" w:rsidR="007912D0" w:rsidRPr="00FC6DBF" w:rsidRDefault="007912D0" w:rsidP="00FC6DBF">
      <w:pPr>
        <w:pStyle w:val="Style2"/>
        <w:ind w:hanging="720"/>
        <w:jc w:val="both"/>
        <w:rPr>
          <w:sz w:val="32"/>
        </w:rPr>
      </w:pPr>
      <w:bookmarkStart w:id="60" w:name="_Toc105398848"/>
      <w:r w:rsidRPr="00D37ACF">
        <w:rPr>
          <w:sz w:val="32"/>
        </w:rPr>
        <w:lastRenderedPageBreak/>
        <w:t>J</w:t>
      </w:r>
      <w:r w:rsidR="00763A69" w:rsidRPr="00D37ACF">
        <w:rPr>
          <w:sz w:val="32"/>
        </w:rPr>
        <w:t>amstva</w:t>
      </w:r>
      <w:bookmarkEnd w:id="60"/>
    </w:p>
    <w:p w14:paraId="1D71B10E" w14:textId="2B5B126E" w:rsidR="00E371D8" w:rsidRDefault="00E371D8" w:rsidP="00FE78BC">
      <w:pPr>
        <w:pStyle w:val="Azrastil"/>
        <w:numPr>
          <w:ilvl w:val="0"/>
          <w:numId w:val="7"/>
        </w:numPr>
        <w:ind w:hanging="720"/>
        <w:jc w:val="both"/>
        <w:rPr>
          <w:rFonts w:cs="Tahoma"/>
          <w:b/>
          <w:szCs w:val="20"/>
          <w:lang w:val="es-ES"/>
        </w:rPr>
      </w:pPr>
      <w:r w:rsidRPr="00D37ACF">
        <w:rPr>
          <w:rFonts w:cs="Tahoma"/>
          <w:b/>
          <w:szCs w:val="20"/>
          <w:lang w:val="es-ES"/>
        </w:rPr>
        <w:t>Jamstvo za ozbiljnost ponude</w:t>
      </w:r>
    </w:p>
    <w:p w14:paraId="5FDEC3DA" w14:textId="2BD5B21B" w:rsidR="003A1195" w:rsidRPr="00543D83" w:rsidRDefault="003A1195" w:rsidP="003A1195">
      <w:pPr>
        <w:pStyle w:val="Azrastil"/>
        <w:jc w:val="both"/>
        <w:rPr>
          <w:rFonts w:cs="Tahoma"/>
          <w:szCs w:val="20"/>
          <w:lang w:val="es-ES"/>
        </w:rPr>
      </w:pPr>
      <w:r w:rsidRPr="00543D83">
        <w:rPr>
          <w:rFonts w:cs="Tahoma"/>
          <w:szCs w:val="20"/>
          <w:lang w:val="es-ES"/>
        </w:rPr>
        <w:t>Naručitelj ovom Dokumen</w:t>
      </w:r>
      <w:r w:rsidR="00543D83" w:rsidRPr="00543D83">
        <w:rPr>
          <w:rFonts w:cs="Tahoma"/>
          <w:szCs w:val="20"/>
          <w:lang w:val="es-ES"/>
        </w:rPr>
        <w:t>tacijom ne traži jamstvo za ozbiljnost ponude.</w:t>
      </w:r>
    </w:p>
    <w:p w14:paraId="6F2186DC" w14:textId="34E8AEFE" w:rsidR="00D01D13" w:rsidRPr="00D37ACF" w:rsidRDefault="00D01D13" w:rsidP="00FE78BC">
      <w:pPr>
        <w:pStyle w:val="Azrastil"/>
        <w:numPr>
          <w:ilvl w:val="0"/>
          <w:numId w:val="7"/>
        </w:numPr>
        <w:ind w:hanging="720"/>
        <w:jc w:val="both"/>
        <w:rPr>
          <w:rFonts w:cs="Tahoma"/>
          <w:b/>
          <w:szCs w:val="20"/>
          <w:lang w:val="es-ES"/>
        </w:rPr>
      </w:pPr>
      <w:r w:rsidRPr="00D37ACF">
        <w:rPr>
          <w:rFonts w:cs="Tahoma"/>
          <w:b/>
          <w:szCs w:val="20"/>
          <w:lang w:val="es-ES"/>
        </w:rPr>
        <w:t>Jamstvo za uredno ispunjenje ugovora</w:t>
      </w:r>
    </w:p>
    <w:p w14:paraId="2D419179" w14:textId="56236541" w:rsidR="00161DC2" w:rsidRPr="00D37ACF" w:rsidRDefault="00543D83" w:rsidP="00FE78BC">
      <w:pPr>
        <w:pStyle w:val="Azrastil"/>
        <w:jc w:val="both"/>
        <w:rPr>
          <w:szCs w:val="20"/>
        </w:rPr>
      </w:pPr>
      <w:r>
        <w:rPr>
          <w:szCs w:val="20"/>
        </w:rPr>
        <w:t>Naručitelj ovom Dokumentac</w:t>
      </w:r>
      <w:r w:rsidR="004129BA">
        <w:rPr>
          <w:szCs w:val="20"/>
        </w:rPr>
        <w:t>ijom ne traži jamstvo za uredno ispunjenje ugovora.</w:t>
      </w:r>
    </w:p>
    <w:p w14:paraId="64E2DB57" w14:textId="3FEF502C" w:rsidR="00AF2110" w:rsidRDefault="00275385" w:rsidP="000F34CD">
      <w:pPr>
        <w:pStyle w:val="Azrastil"/>
        <w:numPr>
          <w:ilvl w:val="0"/>
          <w:numId w:val="7"/>
        </w:numPr>
        <w:ind w:hanging="720"/>
        <w:jc w:val="both"/>
        <w:rPr>
          <w:rFonts w:cs="Times New Roman"/>
          <w:b/>
          <w:bCs/>
          <w:szCs w:val="20"/>
        </w:rPr>
      </w:pPr>
      <w:r w:rsidRPr="00D37ACF">
        <w:rPr>
          <w:rFonts w:cs="Times New Roman"/>
          <w:b/>
          <w:bCs/>
          <w:szCs w:val="20"/>
        </w:rPr>
        <w:t>Jamstvo za otklanjanje nedostataka u jamstvenom roku</w:t>
      </w:r>
    </w:p>
    <w:bookmarkEnd w:id="59"/>
    <w:p w14:paraId="615DDC38" w14:textId="30B078C4" w:rsidR="006B6550" w:rsidRDefault="006B6550" w:rsidP="000B1CBE">
      <w:pPr>
        <w:jc w:val="both"/>
        <w:rPr>
          <w:rFonts w:cstheme="minorHAnsi"/>
        </w:rPr>
      </w:pPr>
      <w:r>
        <w:rPr>
          <w:rFonts w:cstheme="minorHAnsi"/>
        </w:rPr>
        <w:t>Naručitelj ovom Dokumentacijom ne traži jamstvo za otklanjanje nedostataka u jamstvenom roku.</w:t>
      </w:r>
    </w:p>
    <w:p w14:paraId="7D15BE88" w14:textId="20D99ADD" w:rsidR="007B64D6" w:rsidRDefault="007B64D6" w:rsidP="000B1CBE">
      <w:pPr>
        <w:jc w:val="both"/>
        <w:rPr>
          <w:rFonts w:cstheme="minorHAnsi"/>
        </w:rPr>
      </w:pPr>
    </w:p>
    <w:p w14:paraId="5716D90A" w14:textId="2A885DCB" w:rsidR="007B64D6" w:rsidRDefault="007B64D6" w:rsidP="000B1CBE">
      <w:pPr>
        <w:jc w:val="both"/>
        <w:rPr>
          <w:rFonts w:cstheme="minorHAnsi"/>
        </w:rPr>
      </w:pPr>
    </w:p>
    <w:p w14:paraId="4C830E5C" w14:textId="35238A47" w:rsidR="007B64D6" w:rsidRDefault="007B64D6" w:rsidP="000B1CBE">
      <w:pPr>
        <w:jc w:val="both"/>
        <w:rPr>
          <w:rFonts w:cstheme="minorHAnsi"/>
        </w:rPr>
      </w:pPr>
    </w:p>
    <w:p w14:paraId="2F7C925F" w14:textId="04647634" w:rsidR="007B64D6" w:rsidRDefault="007B64D6" w:rsidP="000B1CBE">
      <w:pPr>
        <w:jc w:val="both"/>
        <w:rPr>
          <w:rFonts w:cstheme="minorHAnsi"/>
        </w:rPr>
      </w:pPr>
    </w:p>
    <w:p w14:paraId="1D1756D4" w14:textId="3BE13A77" w:rsidR="007B64D6" w:rsidRDefault="007B64D6" w:rsidP="000B1CBE">
      <w:pPr>
        <w:jc w:val="both"/>
        <w:rPr>
          <w:rFonts w:cstheme="minorHAnsi"/>
        </w:rPr>
      </w:pPr>
    </w:p>
    <w:p w14:paraId="4A8CCE7B" w14:textId="45868CBE" w:rsidR="007B64D6" w:rsidRDefault="007B64D6" w:rsidP="000B1CBE">
      <w:pPr>
        <w:jc w:val="both"/>
        <w:rPr>
          <w:rFonts w:cstheme="minorHAnsi"/>
        </w:rPr>
      </w:pPr>
    </w:p>
    <w:p w14:paraId="55D239A7" w14:textId="1E7716AF" w:rsidR="007B64D6" w:rsidRDefault="007B64D6" w:rsidP="000B1CBE">
      <w:pPr>
        <w:jc w:val="both"/>
        <w:rPr>
          <w:rFonts w:cstheme="minorHAnsi"/>
        </w:rPr>
      </w:pPr>
    </w:p>
    <w:p w14:paraId="59AE0B91" w14:textId="0C094EED" w:rsidR="007B64D6" w:rsidRDefault="007B64D6" w:rsidP="000B1CBE">
      <w:pPr>
        <w:jc w:val="both"/>
        <w:rPr>
          <w:rFonts w:cstheme="minorHAnsi"/>
        </w:rPr>
      </w:pPr>
    </w:p>
    <w:p w14:paraId="5C25A300" w14:textId="20752D5C" w:rsidR="007B64D6" w:rsidRDefault="007B64D6" w:rsidP="000B1CBE">
      <w:pPr>
        <w:jc w:val="both"/>
        <w:rPr>
          <w:rFonts w:cstheme="minorHAnsi"/>
        </w:rPr>
      </w:pPr>
    </w:p>
    <w:p w14:paraId="4A59ED5A" w14:textId="486FF963" w:rsidR="007B64D6" w:rsidRDefault="007B64D6" w:rsidP="000B1CBE">
      <w:pPr>
        <w:jc w:val="both"/>
        <w:rPr>
          <w:rFonts w:cstheme="minorHAnsi"/>
        </w:rPr>
      </w:pPr>
    </w:p>
    <w:p w14:paraId="0ABF331E" w14:textId="0A6BFD56" w:rsidR="007B64D6" w:rsidRDefault="007B64D6" w:rsidP="000B1CBE">
      <w:pPr>
        <w:jc w:val="both"/>
        <w:rPr>
          <w:rFonts w:cstheme="minorHAnsi"/>
        </w:rPr>
      </w:pPr>
    </w:p>
    <w:p w14:paraId="6BE280D7" w14:textId="628534A3" w:rsidR="007B64D6" w:rsidRDefault="007B64D6" w:rsidP="000B1CBE">
      <w:pPr>
        <w:jc w:val="both"/>
        <w:rPr>
          <w:rFonts w:cstheme="minorHAnsi"/>
        </w:rPr>
      </w:pPr>
    </w:p>
    <w:p w14:paraId="2B414BB9" w14:textId="482DAC27" w:rsidR="007B64D6" w:rsidRDefault="007B64D6" w:rsidP="000B1CBE">
      <w:pPr>
        <w:jc w:val="both"/>
        <w:rPr>
          <w:rFonts w:cstheme="minorHAnsi"/>
        </w:rPr>
      </w:pPr>
    </w:p>
    <w:p w14:paraId="1B323CEC" w14:textId="7DD18030" w:rsidR="007B64D6" w:rsidRDefault="007B64D6" w:rsidP="000B1CBE">
      <w:pPr>
        <w:jc w:val="both"/>
        <w:rPr>
          <w:rFonts w:cstheme="minorHAnsi"/>
        </w:rPr>
      </w:pPr>
    </w:p>
    <w:p w14:paraId="692FA6B3" w14:textId="16475731" w:rsidR="007B64D6" w:rsidRDefault="007B64D6" w:rsidP="000B1CBE">
      <w:pPr>
        <w:jc w:val="both"/>
        <w:rPr>
          <w:rFonts w:cstheme="minorHAnsi"/>
        </w:rPr>
      </w:pPr>
    </w:p>
    <w:p w14:paraId="49E8A05B" w14:textId="5DA4E69E" w:rsidR="007B64D6" w:rsidRDefault="007B64D6" w:rsidP="000B1CBE">
      <w:pPr>
        <w:jc w:val="both"/>
        <w:rPr>
          <w:rFonts w:cstheme="minorHAnsi"/>
        </w:rPr>
      </w:pPr>
    </w:p>
    <w:p w14:paraId="1A301876" w14:textId="6FF094B2" w:rsidR="007B64D6" w:rsidRDefault="007B64D6" w:rsidP="000B1CBE">
      <w:pPr>
        <w:jc w:val="both"/>
        <w:rPr>
          <w:rFonts w:cstheme="minorHAnsi"/>
        </w:rPr>
      </w:pPr>
    </w:p>
    <w:p w14:paraId="7B85756F" w14:textId="3DAFCEA6" w:rsidR="007B64D6" w:rsidRDefault="007B64D6" w:rsidP="000B1CBE">
      <w:pPr>
        <w:jc w:val="both"/>
        <w:rPr>
          <w:rFonts w:cstheme="minorHAnsi"/>
        </w:rPr>
      </w:pPr>
    </w:p>
    <w:p w14:paraId="1C979A1D" w14:textId="79502778" w:rsidR="007B64D6" w:rsidRDefault="007B64D6" w:rsidP="000B1CBE">
      <w:pPr>
        <w:jc w:val="both"/>
        <w:rPr>
          <w:rFonts w:cstheme="minorHAnsi"/>
        </w:rPr>
      </w:pPr>
    </w:p>
    <w:p w14:paraId="13072992" w14:textId="647C6181" w:rsidR="007B64D6" w:rsidRDefault="007B64D6" w:rsidP="000B1CBE">
      <w:pPr>
        <w:jc w:val="both"/>
        <w:rPr>
          <w:rFonts w:cstheme="minorHAnsi"/>
        </w:rPr>
      </w:pPr>
    </w:p>
    <w:p w14:paraId="12B57CCA" w14:textId="77777777" w:rsidR="007B64D6" w:rsidRPr="000B1CBE" w:rsidRDefault="007B64D6" w:rsidP="000B1CBE">
      <w:pPr>
        <w:jc w:val="both"/>
        <w:rPr>
          <w:rFonts w:cstheme="minorHAnsi"/>
        </w:rPr>
      </w:pPr>
    </w:p>
    <w:p w14:paraId="21A866C1" w14:textId="3D318CC6" w:rsidR="003C44D0" w:rsidRPr="00161C64" w:rsidRDefault="001875B2" w:rsidP="00AB2FDA">
      <w:pPr>
        <w:pStyle w:val="Style1"/>
        <w:ind w:hanging="720"/>
        <w:rPr>
          <w:sz w:val="32"/>
        </w:rPr>
      </w:pPr>
      <w:bookmarkStart w:id="61" w:name="_Toc105398849"/>
      <w:r w:rsidRPr="00D37ACF">
        <w:rPr>
          <w:sz w:val="32"/>
        </w:rPr>
        <w:lastRenderedPageBreak/>
        <w:t>Prilog 1</w:t>
      </w:r>
      <w:r w:rsidR="009E1A32">
        <w:rPr>
          <w:sz w:val="32"/>
        </w:rPr>
        <w:t>.</w:t>
      </w:r>
      <w:r w:rsidR="00584164" w:rsidRPr="00D37ACF">
        <w:rPr>
          <w:sz w:val="32"/>
        </w:rPr>
        <w:t xml:space="preserve"> – Ponudbeni list</w:t>
      </w:r>
      <w:bookmarkEnd w:id="61"/>
      <w:r w:rsidR="003C44D0" w:rsidRPr="00D37ACF">
        <w:rPr>
          <w:sz w:val="32"/>
        </w:rPr>
        <w:tab/>
        <w:t xml:space="preserve">                                                      </w:t>
      </w:r>
    </w:p>
    <w:p w14:paraId="7FD97A3E" w14:textId="57021C12" w:rsidR="003C44D0" w:rsidRPr="00792CE5" w:rsidRDefault="003C44D0" w:rsidP="00AA26A7">
      <w:pPr>
        <w:pStyle w:val="Azrastil"/>
        <w:jc w:val="both"/>
        <w:rPr>
          <w:b/>
          <w:sz w:val="20"/>
          <w:szCs w:val="20"/>
        </w:rPr>
      </w:pPr>
      <w:r w:rsidRPr="00FB1740">
        <w:rPr>
          <w:sz w:val="20"/>
          <w:szCs w:val="20"/>
        </w:rPr>
        <w:t>Potpisivanjem ponude, ponuditelj prihvaća sve uvjete iz Dokumentacije te se u slučaju odabira njegove ponude obvezuje izvršiti predmet nabave u skladu s tim odredbama i za cijene</w:t>
      </w:r>
      <w:r w:rsidR="00A75E9D">
        <w:rPr>
          <w:sz w:val="20"/>
          <w:szCs w:val="20"/>
        </w:rPr>
        <w:t xml:space="preserve"> navedene u ponudi i </w:t>
      </w:r>
      <w:r w:rsidR="00A75E9D" w:rsidRPr="00A75E9D">
        <w:rPr>
          <w:sz w:val="20"/>
          <w:szCs w:val="20"/>
        </w:rPr>
        <w:t>troškovnik</w:t>
      </w:r>
      <w:r w:rsidR="0050411A">
        <w:rPr>
          <w:sz w:val="20"/>
          <w:szCs w:val="20"/>
        </w:rPr>
        <w:t xml:space="preserve"> </w:t>
      </w:r>
      <w:r w:rsidR="00F0506C">
        <w:rPr>
          <w:b/>
          <w:sz w:val="20"/>
          <w:szCs w:val="20"/>
        </w:rPr>
        <w:t>Usluge održavanja i popravka</w:t>
      </w:r>
      <w:r w:rsidR="00C1365B" w:rsidRPr="00792CE5">
        <w:rPr>
          <w:b/>
          <w:sz w:val="20"/>
          <w:szCs w:val="20"/>
        </w:rPr>
        <w:t xml:space="preserve">, </w:t>
      </w:r>
      <w:r w:rsidRPr="00792CE5">
        <w:rPr>
          <w:b/>
          <w:sz w:val="20"/>
          <w:szCs w:val="20"/>
        </w:rPr>
        <w:t xml:space="preserve">Ev.broj: </w:t>
      </w:r>
      <w:r w:rsidR="00F0506C">
        <w:rPr>
          <w:b/>
          <w:sz w:val="20"/>
          <w:szCs w:val="20"/>
        </w:rPr>
        <w:t>111</w:t>
      </w:r>
      <w:r w:rsidR="0050411A">
        <w:rPr>
          <w:b/>
          <w:sz w:val="20"/>
          <w:szCs w:val="20"/>
        </w:rPr>
        <w:t>/2022</w:t>
      </w:r>
      <w:r w:rsidRPr="00792CE5">
        <w:rPr>
          <w:b/>
          <w:sz w:val="20"/>
          <w:szCs w:val="20"/>
        </w:rPr>
        <w:t xml:space="preserve"> JN</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973"/>
      </w:tblGrid>
      <w:tr w:rsidR="003C44D0" w:rsidRPr="00FB1740" w14:paraId="17E8C0E6"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02C99B5E" w14:textId="77777777" w:rsidR="003C44D0" w:rsidRPr="00FB1740" w:rsidRDefault="003C44D0" w:rsidP="00AB2FDA">
            <w:pPr>
              <w:pStyle w:val="Azrastil"/>
              <w:rPr>
                <w:b/>
                <w:sz w:val="20"/>
                <w:szCs w:val="20"/>
              </w:rPr>
            </w:pPr>
            <w:r w:rsidRPr="00FB1740">
              <w:rPr>
                <w:b/>
                <w:sz w:val="20"/>
                <w:szCs w:val="20"/>
              </w:rPr>
              <w:t xml:space="preserve">Javni naručitelj: </w:t>
            </w:r>
          </w:p>
        </w:tc>
        <w:tc>
          <w:tcPr>
            <w:tcW w:w="7973" w:type="dxa"/>
            <w:tcBorders>
              <w:top w:val="single" w:sz="4" w:space="0" w:color="auto"/>
              <w:left w:val="single" w:sz="4" w:space="0" w:color="auto"/>
              <w:bottom w:val="single" w:sz="4" w:space="0" w:color="auto"/>
              <w:right w:val="single" w:sz="4" w:space="0" w:color="auto"/>
            </w:tcBorders>
            <w:hideMark/>
          </w:tcPr>
          <w:p w14:paraId="0B5A07C5" w14:textId="77777777" w:rsidR="003C44D0" w:rsidRPr="00FB1740" w:rsidRDefault="003C44D0" w:rsidP="00AB2FDA">
            <w:pPr>
              <w:pStyle w:val="Azrastil"/>
              <w:rPr>
                <w:b/>
                <w:sz w:val="20"/>
                <w:szCs w:val="20"/>
              </w:rPr>
            </w:pPr>
            <w:r w:rsidRPr="00FB1740">
              <w:rPr>
                <w:sz w:val="20"/>
                <w:szCs w:val="20"/>
              </w:rPr>
              <w:t>Klinika za infektivne bolesti „Dr. Fran Mihaljević“</w:t>
            </w:r>
          </w:p>
        </w:tc>
      </w:tr>
      <w:tr w:rsidR="003C44D0" w:rsidRPr="00FB1740" w14:paraId="66160A84"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573D0818" w14:textId="77777777" w:rsidR="003C44D0" w:rsidRPr="00FB1740" w:rsidRDefault="003C44D0" w:rsidP="00AB2FDA">
            <w:pPr>
              <w:pStyle w:val="Azrastil"/>
              <w:rPr>
                <w:sz w:val="20"/>
                <w:szCs w:val="20"/>
              </w:rPr>
            </w:pPr>
            <w:r w:rsidRPr="00FB1740">
              <w:rPr>
                <w:sz w:val="20"/>
                <w:szCs w:val="20"/>
              </w:rPr>
              <w:t>Sjedište</w:t>
            </w:r>
          </w:p>
        </w:tc>
        <w:tc>
          <w:tcPr>
            <w:tcW w:w="7973" w:type="dxa"/>
            <w:tcBorders>
              <w:top w:val="single" w:sz="4" w:space="0" w:color="auto"/>
              <w:left w:val="single" w:sz="4" w:space="0" w:color="auto"/>
              <w:bottom w:val="single" w:sz="4" w:space="0" w:color="auto"/>
              <w:right w:val="single" w:sz="4" w:space="0" w:color="auto"/>
            </w:tcBorders>
            <w:hideMark/>
          </w:tcPr>
          <w:p w14:paraId="5B6C556D" w14:textId="77777777" w:rsidR="003C44D0" w:rsidRPr="00FB1740" w:rsidRDefault="003C44D0" w:rsidP="00AB2FDA">
            <w:pPr>
              <w:pStyle w:val="Azrastil"/>
              <w:rPr>
                <w:sz w:val="20"/>
                <w:szCs w:val="20"/>
              </w:rPr>
            </w:pPr>
            <w:r w:rsidRPr="00FB1740">
              <w:rPr>
                <w:sz w:val="20"/>
                <w:szCs w:val="20"/>
              </w:rPr>
              <w:t>Mirogojska cesta 8, 10000 Zagreb</w:t>
            </w:r>
          </w:p>
        </w:tc>
      </w:tr>
      <w:tr w:rsidR="003C44D0" w:rsidRPr="00FB1740" w14:paraId="59364DEB" w14:textId="77777777" w:rsidTr="00C20462">
        <w:trPr>
          <w:trHeight w:val="319"/>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69E5493" w14:textId="77777777" w:rsidR="003C44D0" w:rsidRPr="00FB1740" w:rsidRDefault="003C44D0" w:rsidP="00AB2FDA">
            <w:pPr>
              <w:pStyle w:val="Azrastil"/>
              <w:rPr>
                <w:sz w:val="20"/>
                <w:szCs w:val="20"/>
              </w:rPr>
            </w:pPr>
            <w:r w:rsidRPr="00FB1740">
              <w:rPr>
                <w:sz w:val="20"/>
                <w:szCs w:val="20"/>
              </w:rPr>
              <w:t>OIB</w:t>
            </w:r>
          </w:p>
        </w:tc>
        <w:tc>
          <w:tcPr>
            <w:tcW w:w="7973" w:type="dxa"/>
            <w:tcBorders>
              <w:top w:val="single" w:sz="4" w:space="0" w:color="auto"/>
              <w:left w:val="single" w:sz="4" w:space="0" w:color="auto"/>
              <w:bottom w:val="single" w:sz="4" w:space="0" w:color="auto"/>
              <w:right w:val="single" w:sz="4" w:space="0" w:color="auto"/>
            </w:tcBorders>
            <w:hideMark/>
          </w:tcPr>
          <w:p w14:paraId="331F7773" w14:textId="77777777" w:rsidR="003C44D0" w:rsidRPr="00FB1740" w:rsidRDefault="003C44D0" w:rsidP="00AB2FDA">
            <w:pPr>
              <w:pStyle w:val="Azrastil"/>
              <w:rPr>
                <w:sz w:val="20"/>
                <w:szCs w:val="20"/>
              </w:rPr>
            </w:pPr>
            <w:r w:rsidRPr="00FB1740">
              <w:rPr>
                <w:sz w:val="20"/>
                <w:szCs w:val="20"/>
              </w:rPr>
              <w:t>47767714195</w:t>
            </w:r>
          </w:p>
        </w:tc>
      </w:tr>
      <w:tr w:rsidR="003C44D0" w:rsidRPr="00FB1740" w14:paraId="66B6F762"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35813BB" w14:textId="77777777" w:rsidR="003C44D0" w:rsidRPr="00FB1740" w:rsidRDefault="003C44D0" w:rsidP="00AB2FDA">
            <w:pPr>
              <w:pStyle w:val="Azrastil"/>
              <w:rPr>
                <w:sz w:val="20"/>
                <w:szCs w:val="20"/>
              </w:rPr>
            </w:pPr>
            <w:r w:rsidRPr="00FB1740">
              <w:rPr>
                <w:sz w:val="20"/>
                <w:szCs w:val="20"/>
              </w:rPr>
              <w:t>Broj telefona</w:t>
            </w:r>
          </w:p>
        </w:tc>
        <w:tc>
          <w:tcPr>
            <w:tcW w:w="7973" w:type="dxa"/>
            <w:tcBorders>
              <w:top w:val="single" w:sz="4" w:space="0" w:color="auto"/>
              <w:left w:val="single" w:sz="4" w:space="0" w:color="auto"/>
              <w:bottom w:val="single" w:sz="4" w:space="0" w:color="auto"/>
              <w:right w:val="single" w:sz="4" w:space="0" w:color="auto"/>
            </w:tcBorders>
            <w:hideMark/>
          </w:tcPr>
          <w:p w14:paraId="34F99ADE" w14:textId="77777777" w:rsidR="003C44D0" w:rsidRPr="00FB1740" w:rsidRDefault="003C44D0" w:rsidP="00AB2FDA">
            <w:pPr>
              <w:pStyle w:val="Azrastil"/>
              <w:rPr>
                <w:sz w:val="20"/>
                <w:szCs w:val="20"/>
              </w:rPr>
            </w:pPr>
            <w:r w:rsidRPr="00FB1740">
              <w:rPr>
                <w:sz w:val="20"/>
                <w:szCs w:val="20"/>
              </w:rPr>
              <w:t>01 2826 130</w:t>
            </w:r>
          </w:p>
        </w:tc>
      </w:tr>
      <w:tr w:rsidR="003C44D0" w:rsidRPr="00FB1740" w14:paraId="7ECC421C"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43D6869" w14:textId="77777777" w:rsidR="003C44D0" w:rsidRPr="00FB1740" w:rsidRDefault="003C44D0" w:rsidP="00AB2FDA">
            <w:pPr>
              <w:pStyle w:val="Azrastil"/>
              <w:rPr>
                <w:sz w:val="20"/>
                <w:szCs w:val="20"/>
              </w:rPr>
            </w:pPr>
            <w:r w:rsidRPr="00FB1740">
              <w:rPr>
                <w:sz w:val="20"/>
                <w:szCs w:val="20"/>
              </w:rPr>
              <w:t>Broj faksa</w:t>
            </w:r>
          </w:p>
        </w:tc>
        <w:tc>
          <w:tcPr>
            <w:tcW w:w="7973" w:type="dxa"/>
            <w:tcBorders>
              <w:top w:val="single" w:sz="4" w:space="0" w:color="auto"/>
              <w:left w:val="single" w:sz="4" w:space="0" w:color="auto"/>
              <w:bottom w:val="single" w:sz="4" w:space="0" w:color="auto"/>
              <w:right w:val="single" w:sz="4" w:space="0" w:color="auto"/>
            </w:tcBorders>
            <w:hideMark/>
          </w:tcPr>
          <w:p w14:paraId="12DB36A6" w14:textId="77777777" w:rsidR="003C44D0" w:rsidRPr="00FB1740" w:rsidRDefault="003C44D0" w:rsidP="00AB2FDA">
            <w:pPr>
              <w:pStyle w:val="Azrastil"/>
              <w:rPr>
                <w:sz w:val="20"/>
                <w:szCs w:val="20"/>
              </w:rPr>
            </w:pPr>
            <w:r w:rsidRPr="00FB1740">
              <w:rPr>
                <w:sz w:val="20"/>
                <w:szCs w:val="20"/>
              </w:rPr>
              <w:t>01 2826 131</w:t>
            </w:r>
          </w:p>
        </w:tc>
      </w:tr>
      <w:tr w:rsidR="003C44D0" w:rsidRPr="00FB1740" w14:paraId="0DE2C0CA"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D113B22" w14:textId="77777777" w:rsidR="003C44D0" w:rsidRPr="00FB1740" w:rsidRDefault="003C44D0" w:rsidP="00AB2FDA">
            <w:pPr>
              <w:pStyle w:val="Azrastil"/>
              <w:rPr>
                <w:sz w:val="20"/>
                <w:szCs w:val="20"/>
              </w:rPr>
            </w:pPr>
            <w:r w:rsidRPr="00FB1740">
              <w:rPr>
                <w:sz w:val="20"/>
                <w:szCs w:val="20"/>
              </w:rPr>
              <w:t>E-mail</w:t>
            </w:r>
          </w:p>
        </w:tc>
        <w:tc>
          <w:tcPr>
            <w:tcW w:w="7973" w:type="dxa"/>
            <w:tcBorders>
              <w:top w:val="single" w:sz="4" w:space="0" w:color="auto"/>
              <w:left w:val="single" w:sz="4" w:space="0" w:color="auto"/>
              <w:bottom w:val="single" w:sz="4" w:space="0" w:color="auto"/>
              <w:right w:val="single" w:sz="4" w:space="0" w:color="auto"/>
            </w:tcBorders>
            <w:hideMark/>
          </w:tcPr>
          <w:p w14:paraId="19167713" w14:textId="77777777" w:rsidR="003C44D0" w:rsidRPr="00FB1740" w:rsidRDefault="00A81FA0" w:rsidP="00AB2FDA">
            <w:pPr>
              <w:pStyle w:val="Azrastil"/>
              <w:rPr>
                <w:sz w:val="20"/>
                <w:szCs w:val="20"/>
              </w:rPr>
            </w:pPr>
            <w:hyperlink r:id="rId16" w:history="1">
              <w:r w:rsidR="003C44D0" w:rsidRPr="00FB1740">
                <w:rPr>
                  <w:rStyle w:val="Hyperlink"/>
                  <w:rFonts w:cstheme="minorHAnsi"/>
                  <w:sz w:val="20"/>
                  <w:szCs w:val="20"/>
                </w:rPr>
                <w:t>nabava@bfm.hr</w:t>
              </w:r>
            </w:hyperlink>
          </w:p>
        </w:tc>
      </w:tr>
    </w:tbl>
    <w:p w14:paraId="4F0AB14A" w14:textId="77777777" w:rsidR="003C44D0" w:rsidRPr="00FB1740" w:rsidRDefault="003C44D0" w:rsidP="00AB2FDA">
      <w:pPr>
        <w:pStyle w:val="Azrastil"/>
        <w:rPr>
          <w:sz w:val="20"/>
          <w:szCs w:val="20"/>
        </w:rPr>
      </w:pPr>
    </w:p>
    <w:tbl>
      <w:tblPr>
        <w:tblW w:w="1021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3246"/>
        <w:gridCol w:w="6969"/>
      </w:tblGrid>
      <w:tr w:rsidR="003C44D0" w:rsidRPr="00FB1740" w14:paraId="2207136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68404EA7" w14:textId="77777777" w:rsidR="003C44D0" w:rsidRPr="00FB1740" w:rsidRDefault="003C44D0" w:rsidP="00AB2FDA">
            <w:pPr>
              <w:pStyle w:val="Azrastil"/>
              <w:rPr>
                <w:b/>
                <w:bCs/>
                <w:sz w:val="20"/>
                <w:szCs w:val="20"/>
              </w:rPr>
            </w:pPr>
            <w:r w:rsidRPr="00FB1740">
              <w:rPr>
                <w:b/>
                <w:bCs/>
                <w:sz w:val="20"/>
                <w:szCs w:val="20"/>
              </w:rPr>
              <w:t>Naziv ponuditelja:</w:t>
            </w:r>
          </w:p>
          <w:p w14:paraId="061656A8" w14:textId="77777777" w:rsidR="003C44D0" w:rsidRPr="00FB1740" w:rsidRDefault="003C44D0" w:rsidP="00AB2FDA">
            <w:pPr>
              <w:pStyle w:val="Azrastil"/>
              <w:rPr>
                <w:b/>
                <w:bCs/>
                <w:sz w:val="20"/>
                <w:szCs w:val="20"/>
              </w:rPr>
            </w:pPr>
          </w:p>
        </w:tc>
      </w:tr>
      <w:tr w:rsidR="003C44D0" w:rsidRPr="00FB1740" w14:paraId="652E062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80C60B" w14:textId="77777777" w:rsidR="003C44D0" w:rsidRPr="00FB1740" w:rsidRDefault="003C44D0" w:rsidP="00AB2FDA">
            <w:pPr>
              <w:pStyle w:val="Azrastil"/>
              <w:rPr>
                <w:b/>
                <w:bCs/>
                <w:sz w:val="20"/>
                <w:szCs w:val="20"/>
              </w:rPr>
            </w:pPr>
            <w:r w:rsidRPr="00FB1740">
              <w:rPr>
                <w:b/>
                <w:bCs/>
                <w:sz w:val="20"/>
                <w:szCs w:val="20"/>
              </w:rPr>
              <w:t>Adresa sjedišta :</w:t>
            </w:r>
          </w:p>
          <w:p w14:paraId="5B3A4320" w14:textId="77777777" w:rsidR="003C44D0" w:rsidRPr="00FB1740" w:rsidRDefault="003C44D0" w:rsidP="00AB2FDA">
            <w:pPr>
              <w:pStyle w:val="Azrastil"/>
              <w:rPr>
                <w:sz w:val="20"/>
                <w:szCs w:val="20"/>
              </w:rPr>
            </w:pPr>
          </w:p>
        </w:tc>
      </w:tr>
      <w:tr w:rsidR="003C44D0" w:rsidRPr="00FB1740" w14:paraId="10D98C16"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31AE0238" w14:textId="77777777" w:rsidR="003C44D0" w:rsidRPr="00FB1740" w:rsidRDefault="003C44D0" w:rsidP="00AB2FDA">
            <w:pPr>
              <w:pStyle w:val="Azrastil"/>
              <w:rPr>
                <w:b/>
                <w:bCs/>
                <w:sz w:val="20"/>
                <w:szCs w:val="20"/>
              </w:rPr>
            </w:pPr>
            <w:r w:rsidRPr="00FB1740">
              <w:rPr>
                <w:b/>
                <w:bCs/>
                <w:sz w:val="20"/>
                <w:szCs w:val="20"/>
              </w:rPr>
              <w:t>OIB :</w:t>
            </w:r>
          </w:p>
          <w:p w14:paraId="7B97FD33" w14:textId="77777777" w:rsidR="003C44D0" w:rsidRPr="00FB1740" w:rsidRDefault="003C44D0" w:rsidP="00AB2FDA">
            <w:pPr>
              <w:pStyle w:val="Azrastil"/>
              <w:rPr>
                <w:sz w:val="20"/>
                <w:szCs w:val="20"/>
              </w:rPr>
            </w:pPr>
          </w:p>
        </w:tc>
      </w:tr>
      <w:tr w:rsidR="003C44D0" w:rsidRPr="00FB1740" w14:paraId="5BFF9DAE" w14:textId="77777777" w:rsidTr="00C20462">
        <w:trPr>
          <w:trHeight w:val="618"/>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DFD388" w14:textId="77777777" w:rsidR="003C44D0" w:rsidRPr="00FB1740" w:rsidRDefault="003C44D0" w:rsidP="00AB2FDA">
            <w:pPr>
              <w:pStyle w:val="Azrastil"/>
              <w:rPr>
                <w:b/>
                <w:bCs/>
                <w:sz w:val="20"/>
                <w:szCs w:val="20"/>
              </w:rPr>
            </w:pPr>
            <w:r w:rsidRPr="00FB1740">
              <w:rPr>
                <w:b/>
                <w:bCs/>
                <w:sz w:val="20"/>
                <w:szCs w:val="20"/>
              </w:rPr>
              <w:t>Broj računa :</w:t>
            </w:r>
          </w:p>
          <w:p w14:paraId="19C2A9FA" w14:textId="77777777" w:rsidR="003C44D0" w:rsidRPr="00FB1740" w:rsidRDefault="003C44D0" w:rsidP="00AB2FDA">
            <w:pPr>
              <w:pStyle w:val="Azrastil"/>
              <w:rPr>
                <w:sz w:val="20"/>
                <w:szCs w:val="20"/>
              </w:rPr>
            </w:pPr>
          </w:p>
        </w:tc>
      </w:tr>
      <w:tr w:rsidR="003C44D0" w:rsidRPr="00FB1740" w14:paraId="36C44677" w14:textId="77777777" w:rsidTr="00C20462">
        <w:trPr>
          <w:trHeight w:val="151"/>
        </w:trPr>
        <w:tc>
          <w:tcPr>
            <w:tcW w:w="3246" w:type="dxa"/>
            <w:tcBorders>
              <w:top w:val="single" w:sz="8" w:space="0" w:color="DDD9C3"/>
              <w:left w:val="single" w:sz="8" w:space="0" w:color="DDD9C3"/>
              <w:bottom w:val="single" w:sz="8" w:space="0" w:color="DDD9C3"/>
              <w:right w:val="single" w:sz="8" w:space="0" w:color="DDD9C3"/>
            </w:tcBorders>
            <w:shd w:val="clear" w:color="auto" w:fill="FFFFFF"/>
          </w:tcPr>
          <w:p w14:paraId="78510F73" w14:textId="77777777" w:rsidR="003C44D0" w:rsidRPr="00FB1740" w:rsidRDefault="003C44D0" w:rsidP="00AB2FDA">
            <w:pPr>
              <w:pStyle w:val="Azrastil"/>
              <w:rPr>
                <w:b/>
                <w:bCs/>
                <w:sz w:val="20"/>
                <w:szCs w:val="20"/>
              </w:rPr>
            </w:pPr>
            <w:r w:rsidRPr="00FB1740">
              <w:rPr>
                <w:b/>
                <w:bCs/>
                <w:sz w:val="20"/>
                <w:szCs w:val="20"/>
              </w:rPr>
              <w:t>u sustavu PDV-a :</w:t>
            </w:r>
          </w:p>
          <w:p w14:paraId="58CA968D" w14:textId="77777777" w:rsidR="003C44D0" w:rsidRPr="00FB1740" w:rsidRDefault="003C44D0" w:rsidP="00AB2FDA">
            <w:pPr>
              <w:pStyle w:val="Azrastil"/>
              <w:rPr>
                <w:sz w:val="20"/>
                <w:szCs w:val="20"/>
              </w:rPr>
            </w:pPr>
          </w:p>
        </w:tc>
        <w:tc>
          <w:tcPr>
            <w:tcW w:w="6969" w:type="dxa"/>
            <w:tcBorders>
              <w:top w:val="single" w:sz="8" w:space="0" w:color="DDD9C3"/>
              <w:left w:val="single" w:sz="8" w:space="0" w:color="DDD9C3"/>
              <w:bottom w:val="single" w:sz="8" w:space="0" w:color="DDD9C3"/>
              <w:right w:val="single" w:sz="8" w:space="0" w:color="DDD9C3"/>
            </w:tcBorders>
            <w:shd w:val="clear" w:color="auto" w:fill="FFFFFF"/>
            <w:hideMark/>
          </w:tcPr>
          <w:p w14:paraId="6EFE8F17" w14:textId="77777777" w:rsidR="003C44D0" w:rsidRPr="00FB1740" w:rsidRDefault="003C44D0" w:rsidP="00AB2FDA">
            <w:pPr>
              <w:pStyle w:val="Azrastil"/>
              <w:rPr>
                <w:sz w:val="20"/>
                <w:szCs w:val="20"/>
              </w:rPr>
            </w:pPr>
            <w:r w:rsidRPr="00FB1740">
              <w:rPr>
                <w:b/>
                <w:bCs/>
                <w:sz w:val="20"/>
                <w:szCs w:val="20"/>
              </w:rPr>
              <w:t xml:space="preserve">            da                      ne                                   </w:t>
            </w:r>
            <w:r w:rsidRPr="00FB1740">
              <w:rPr>
                <w:sz w:val="20"/>
                <w:szCs w:val="20"/>
              </w:rPr>
              <w:t xml:space="preserve">(zaokružiti) </w:t>
            </w:r>
          </w:p>
        </w:tc>
      </w:tr>
      <w:tr w:rsidR="003C44D0" w:rsidRPr="00FB1740" w14:paraId="6781EB3E"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22D0064B" w14:textId="77777777" w:rsidR="003C44D0" w:rsidRPr="00FB1740" w:rsidRDefault="003C44D0" w:rsidP="00AB2FDA">
            <w:pPr>
              <w:pStyle w:val="Azrastil"/>
              <w:rPr>
                <w:b/>
                <w:bCs/>
                <w:sz w:val="20"/>
                <w:szCs w:val="20"/>
              </w:rPr>
            </w:pPr>
            <w:r w:rsidRPr="00FB1740">
              <w:rPr>
                <w:b/>
                <w:bCs/>
                <w:sz w:val="20"/>
                <w:szCs w:val="20"/>
              </w:rPr>
              <w:t>Telefon:</w:t>
            </w:r>
          </w:p>
          <w:p w14:paraId="218E3487" w14:textId="77777777" w:rsidR="003C44D0" w:rsidRPr="00FB1740" w:rsidRDefault="003C44D0" w:rsidP="00AB2FDA">
            <w:pPr>
              <w:pStyle w:val="Azrastil"/>
              <w:rPr>
                <w:sz w:val="20"/>
                <w:szCs w:val="20"/>
              </w:rPr>
            </w:pPr>
          </w:p>
        </w:tc>
      </w:tr>
      <w:tr w:rsidR="003C44D0" w:rsidRPr="00FB1740" w14:paraId="482CA32F"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E2A9F4F" w14:textId="77777777" w:rsidR="003C44D0" w:rsidRPr="00FB1740" w:rsidRDefault="003C44D0" w:rsidP="00AB2FDA">
            <w:pPr>
              <w:pStyle w:val="Azrastil"/>
              <w:rPr>
                <w:b/>
                <w:bCs/>
                <w:sz w:val="20"/>
                <w:szCs w:val="20"/>
              </w:rPr>
            </w:pPr>
            <w:r w:rsidRPr="00FB1740">
              <w:rPr>
                <w:b/>
                <w:bCs/>
                <w:sz w:val="20"/>
                <w:szCs w:val="20"/>
              </w:rPr>
              <w:t>Telefaks:</w:t>
            </w:r>
          </w:p>
          <w:p w14:paraId="442E8838"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49B1AA7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37D2FEB" w14:textId="77777777" w:rsidR="003C44D0" w:rsidRPr="00FB1740" w:rsidRDefault="003C44D0" w:rsidP="00AB2FDA">
            <w:pPr>
              <w:pStyle w:val="Azrastil"/>
              <w:rPr>
                <w:b/>
                <w:bCs/>
                <w:sz w:val="20"/>
                <w:szCs w:val="20"/>
              </w:rPr>
            </w:pPr>
            <w:r w:rsidRPr="00FB1740">
              <w:rPr>
                <w:b/>
                <w:bCs/>
                <w:sz w:val="20"/>
                <w:szCs w:val="20"/>
              </w:rPr>
              <w:t>E-mail:</w:t>
            </w:r>
          </w:p>
          <w:p w14:paraId="24A42F27"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11AEBCDD"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3FE61D2E" w14:textId="77777777" w:rsidR="003C44D0" w:rsidRPr="00FB1740" w:rsidRDefault="003C44D0" w:rsidP="00AB2FDA">
            <w:pPr>
              <w:pStyle w:val="Azrastil"/>
              <w:rPr>
                <w:b/>
                <w:bCs/>
                <w:sz w:val="20"/>
                <w:szCs w:val="20"/>
              </w:rPr>
            </w:pPr>
            <w:r w:rsidRPr="00FB1740">
              <w:rPr>
                <w:b/>
                <w:bCs/>
                <w:sz w:val="20"/>
                <w:szCs w:val="20"/>
              </w:rPr>
              <w:t>Adresa za dostavu pošte:</w:t>
            </w:r>
          </w:p>
          <w:p w14:paraId="79FA4825"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6A2602B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79022DA" w14:textId="77777777" w:rsidR="003C44D0" w:rsidRPr="00FB1740" w:rsidRDefault="003C44D0" w:rsidP="00AB2FDA">
            <w:pPr>
              <w:pStyle w:val="Azrastil"/>
              <w:rPr>
                <w:b/>
                <w:bCs/>
                <w:sz w:val="20"/>
                <w:szCs w:val="20"/>
              </w:rPr>
            </w:pPr>
            <w:r w:rsidRPr="00FB1740">
              <w:rPr>
                <w:b/>
                <w:bCs/>
                <w:sz w:val="20"/>
                <w:szCs w:val="20"/>
              </w:rPr>
              <w:t>Kontakt osoba/e:</w:t>
            </w:r>
          </w:p>
          <w:p w14:paraId="6F960AB7" w14:textId="77777777" w:rsidR="003C44D0" w:rsidRPr="00FB1740" w:rsidRDefault="003C44D0" w:rsidP="00AB2FDA">
            <w:pPr>
              <w:pStyle w:val="Azrastil"/>
              <w:rPr>
                <w:sz w:val="20"/>
                <w:szCs w:val="20"/>
              </w:rPr>
            </w:pPr>
            <w:r w:rsidRPr="00FB1740">
              <w:rPr>
                <w:b/>
                <w:bCs/>
                <w:sz w:val="20"/>
                <w:szCs w:val="20"/>
              </w:rPr>
              <w:t xml:space="preserve"> </w:t>
            </w:r>
          </w:p>
        </w:tc>
      </w:tr>
    </w:tbl>
    <w:p w14:paraId="68CAAE70" w14:textId="77777777" w:rsidR="00C20462" w:rsidRPr="00FB1740" w:rsidRDefault="00C20462" w:rsidP="00AB2FDA">
      <w:pPr>
        <w:pStyle w:val="Azrastil"/>
        <w:rPr>
          <w:color w:val="DDD9C3"/>
          <w:sz w:val="20"/>
          <w:szCs w:val="20"/>
        </w:rPr>
      </w:pPr>
      <w:r w:rsidRPr="00FB1740">
        <w:rPr>
          <w:b/>
          <w:bCs/>
          <w:sz w:val="20"/>
          <w:szCs w:val="20"/>
        </w:rPr>
        <w:t xml:space="preserve">PONUDA </w:t>
      </w:r>
      <w:r w:rsidRPr="00FB1740">
        <w:rPr>
          <w:bCs/>
          <w:sz w:val="20"/>
          <w:szCs w:val="20"/>
        </w:rPr>
        <w:t xml:space="preserve">broj  </w:t>
      </w:r>
      <w:r w:rsidRPr="00FB1740">
        <w:rPr>
          <w:color w:val="DDD9C3"/>
          <w:sz w:val="20"/>
          <w:szCs w:val="20"/>
        </w:rPr>
        <w:t xml:space="preserve">__________________ </w:t>
      </w:r>
    </w:p>
    <w:p w14:paraId="4292DFA5" w14:textId="77777777" w:rsidR="00C20462" w:rsidRPr="00FB1740" w:rsidRDefault="00C20462" w:rsidP="00AB2FDA">
      <w:pPr>
        <w:pStyle w:val="Azrastil"/>
        <w:rPr>
          <w:color w:val="DDD9C3"/>
          <w:sz w:val="20"/>
          <w:szCs w:val="20"/>
        </w:rPr>
      </w:pPr>
      <w:r w:rsidRPr="00FB1740">
        <w:rPr>
          <w:b/>
          <w:bCs/>
          <w:sz w:val="20"/>
          <w:szCs w:val="20"/>
        </w:rPr>
        <w:t xml:space="preserve">GRUPA (ako je primjenjivo) </w:t>
      </w:r>
      <w:r w:rsidRPr="00FB1740">
        <w:rPr>
          <w:bCs/>
          <w:sz w:val="20"/>
          <w:szCs w:val="20"/>
        </w:rPr>
        <w:t xml:space="preserve">  </w:t>
      </w:r>
      <w:r w:rsidRPr="00FB1740">
        <w:rPr>
          <w:color w:val="DDD9C3"/>
          <w:sz w:val="20"/>
          <w:szCs w:val="20"/>
        </w:rPr>
        <w:t xml:space="preserve">______________________________________________ </w:t>
      </w:r>
    </w:p>
    <w:tbl>
      <w:tblPr>
        <w:tblW w:w="10171"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844"/>
        <w:gridCol w:w="6327"/>
      </w:tblGrid>
      <w:tr w:rsidR="00C20462" w:rsidRPr="00FB1740" w14:paraId="60CBB17F"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79A986F" w14:textId="77777777" w:rsidR="00C20462" w:rsidRPr="00FB1740" w:rsidRDefault="00C20462" w:rsidP="00AB2FDA">
            <w:pPr>
              <w:pStyle w:val="Azrastil"/>
              <w:rPr>
                <w:b/>
                <w:bCs/>
                <w:sz w:val="20"/>
                <w:szCs w:val="20"/>
              </w:rPr>
            </w:pPr>
            <w:r w:rsidRPr="00FB1740">
              <w:rPr>
                <w:b/>
                <w:bCs/>
                <w:sz w:val="20"/>
                <w:szCs w:val="20"/>
              </w:rPr>
              <w:t>CIJENA PONUDE ( kn bez PDV-a)</w:t>
            </w:r>
          </w:p>
        </w:tc>
        <w:tc>
          <w:tcPr>
            <w:tcW w:w="6327" w:type="dxa"/>
            <w:tcBorders>
              <w:top w:val="single" w:sz="4" w:space="0" w:color="DDD9C3"/>
              <w:left w:val="single" w:sz="4" w:space="0" w:color="DDD9C3"/>
              <w:bottom w:val="single" w:sz="4" w:space="0" w:color="DDD9C3"/>
              <w:right w:val="single" w:sz="4" w:space="0" w:color="DDD9C3"/>
            </w:tcBorders>
          </w:tcPr>
          <w:p w14:paraId="20D6857C" w14:textId="77777777" w:rsidR="00C20462" w:rsidRPr="00FB1740" w:rsidRDefault="00C20462" w:rsidP="00AB2FDA">
            <w:pPr>
              <w:pStyle w:val="Azrastil"/>
              <w:rPr>
                <w:b/>
                <w:bCs/>
                <w:sz w:val="20"/>
                <w:szCs w:val="20"/>
              </w:rPr>
            </w:pPr>
          </w:p>
        </w:tc>
      </w:tr>
      <w:tr w:rsidR="00C20462" w:rsidRPr="00FB1740" w14:paraId="3AEE2C1B"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016551F9" w14:textId="77777777" w:rsidR="00C20462" w:rsidRPr="00FB1740" w:rsidRDefault="00C20462" w:rsidP="00AB2FDA">
            <w:pPr>
              <w:pStyle w:val="Azrastil"/>
              <w:rPr>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27066219" w14:textId="77777777" w:rsidR="00C20462" w:rsidRPr="00FB1740" w:rsidRDefault="00C20462" w:rsidP="00AB2FDA">
            <w:pPr>
              <w:pStyle w:val="Azrastil"/>
              <w:rPr>
                <w:b/>
                <w:bCs/>
                <w:sz w:val="20"/>
                <w:szCs w:val="20"/>
              </w:rPr>
            </w:pPr>
          </w:p>
        </w:tc>
      </w:tr>
      <w:tr w:rsidR="00C20462" w:rsidRPr="00FB1740" w14:paraId="103A05EA" w14:textId="77777777" w:rsidTr="00C20462">
        <w:trPr>
          <w:trHeight w:val="193"/>
        </w:trPr>
        <w:tc>
          <w:tcPr>
            <w:tcW w:w="3844" w:type="dxa"/>
            <w:tcBorders>
              <w:top w:val="single" w:sz="4" w:space="0" w:color="DDD9C3"/>
              <w:left w:val="single" w:sz="4" w:space="0" w:color="DDD9C3"/>
              <w:bottom w:val="single" w:sz="4" w:space="0" w:color="DDD9C3"/>
              <w:right w:val="single" w:sz="4" w:space="0" w:color="DDD9C3"/>
            </w:tcBorders>
            <w:hideMark/>
          </w:tcPr>
          <w:p w14:paraId="5E1ED0AD" w14:textId="77777777" w:rsidR="00C20462" w:rsidRPr="00FB1740" w:rsidRDefault="00C20462" w:rsidP="00AB2FDA">
            <w:pPr>
              <w:pStyle w:val="Azrastil"/>
              <w:rPr>
                <w:b/>
                <w:bCs/>
                <w:sz w:val="20"/>
                <w:szCs w:val="20"/>
              </w:rPr>
            </w:pPr>
            <w:r w:rsidRPr="00FB1740">
              <w:rPr>
                <w:b/>
                <w:bCs/>
                <w:sz w:val="20"/>
                <w:szCs w:val="20"/>
              </w:rPr>
              <w:t>IZNOS  PDV-a</w:t>
            </w:r>
          </w:p>
        </w:tc>
        <w:tc>
          <w:tcPr>
            <w:tcW w:w="6327" w:type="dxa"/>
            <w:tcBorders>
              <w:top w:val="single" w:sz="4" w:space="0" w:color="DDD9C3"/>
              <w:left w:val="single" w:sz="4" w:space="0" w:color="DDD9C3"/>
              <w:bottom w:val="single" w:sz="4" w:space="0" w:color="DDD9C3"/>
              <w:right w:val="single" w:sz="4" w:space="0" w:color="DDD9C3"/>
            </w:tcBorders>
          </w:tcPr>
          <w:p w14:paraId="5F385C4E" w14:textId="77777777" w:rsidR="00C20462" w:rsidRPr="00FB1740" w:rsidRDefault="00C20462" w:rsidP="00AB2FDA">
            <w:pPr>
              <w:pStyle w:val="Azrastil"/>
              <w:rPr>
                <w:b/>
                <w:bCs/>
                <w:sz w:val="20"/>
                <w:szCs w:val="20"/>
              </w:rPr>
            </w:pPr>
          </w:p>
        </w:tc>
      </w:tr>
      <w:tr w:rsidR="00C20462" w:rsidRPr="00FB1740" w14:paraId="2752FD10"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D0192DD" w14:textId="77777777" w:rsidR="00C20462" w:rsidRPr="00FB1740" w:rsidRDefault="00C20462" w:rsidP="00AB2FDA">
            <w:pPr>
              <w:pStyle w:val="Azrastil"/>
              <w:rPr>
                <w:b/>
                <w:bCs/>
                <w:sz w:val="20"/>
                <w:szCs w:val="20"/>
              </w:rPr>
            </w:pPr>
            <w:r w:rsidRPr="00FB1740">
              <w:rPr>
                <w:b/>
                <w:bCs/>
                <w:sz w:val="20"/>
                <w:szCs w:val="20"/>
              </w:rPr>
              <w:t>CIJENA PONUDE ( kn sa PDV-om)</w:t>
            </w:r>
          </w:p>
        </w:tc>
        <w:tc>
          <w:tcPr>
            <w:tcW w:w="6327" w:type="dxa"/>
            <w:tcBorders>
              <w:top w:val="single" w:sz="4" w:space="0" w:color="DDD9C3"/>
              <w:left w:val="single" w:sz="4" w:space="0" w:color="DDD9C3"/>
              <w:bottom w:val="single" w:sz="4" w:space="0" w:color="DDD9C3"/>
              <w:right w:val="single" w:sz="4" w:space="0" w:color="DDD9C3"/>
            </w:tcBorders>
          </w:tcPr>
          <w:p w14:paraId="606BEC3E" w14:textId="77777777" w:rsidR="00C20462" w:rsidRPr="00FB1740" w:rsidRDefault="00C20462" w:rsidP="00AB2FDA">
            <w:pPr>
              <w:pStyle w:val="Azrastil"/>
              <w:rPr>
                <w:b/>
                <w:bCs/>
                <w:sz w:val="20"/>
                <w:szCs w:val="20"/>
              </w:rPr>
            </w:pPr>
          </w:p>
        </w:tc>
      </w:tr>
      <w:tr w:rsidR="00C20462" w:rsidRPr="00FB1740" w14:paraId="11E74314"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35C30FED" w14:textId="77777777" w:rsidR="00C20462" w:rsidRPr="00FB1740" w:rsidRDefault="00C20462" w:rsidP="00AB2FDA">
            <w:pPr>
              <w:pStyle w:val="Azrastil"/>
              <w:rPr>
                <w:b/>
                <w:bCs/>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1746CB05" w14:textId="77777777" w:rsidR="00C20462" w:rsidRPr="00FB1740" w:rsidRDefault="00C20462" w:rsidP="00AB2FDA">
            <w:pPr>
              <w:pStyle w:val="Azrastil"/>
              <w:rPr>
                <w:b/>
                <w:bCs/>
                <w:sz w:val="20"/>
                <w:szCs w:val="20"/>
              </w:rPr>
            </w:pPr>
          </w:p>
        </w:tc>
      </w:tr>
    </w:tbl>
    <w:p w14:paraId="70051BF2" w14:textId="00CA4ADD" w:rsidR="00C20462" w:rsidRPr="0050411A" w:rsidRDefault="0050411A" w:rsidP="0050411A">
      <w:pPr>
        <w:spacing w:after="0"/>
        <w:jc w:val="both"/>
        <w:rPr>
          <w:rFonts w:ascii="Arial" w:hAnsi="Arial" w:cs="Arial"/>
        </w:rPr>
      </w:pPr>
      <w:r>
        <w:rPr>
          <w:b/>
          <w:bCs/>
          <w:sz w:val="20"/>
          <w:szCs w:val="20"/>
        </w:rPr>
        <w:t>Rok isporuke</w:t>
      </w:r>
      <w:r w:rsidRPr="00BF6999">
        <w:rPr>
          <w:rFonts w:cstheme="minorHAnsi"/>
          <w:b/>
          <w:bCs/>
          <w:sz w:val="20"/>
          <w:szCs w:val="20"/>
        </w:rPr>
        <w:t xml:space="preserve">: </w:t>
      </w:r>
      <w:r w:rsidRPr="00BF6999">
        <w:rPr>
          <w:rFonts w:cstheme="minorHAnsi"/>
          <w:sz w:val="20"/>
          <w:szCs w:val="20"/>
        </w:rPr>
        <w:t>Preuzimamo obvezu, ukoliko na</w:t>
      </w:r>
      <w:r w:rsidR="00494CAE">
        <w:rPr>
          <w:rFonts w:cstheme="minorHAnsi"/>
          <w:sz w:val="20"/>
          <w:szCs w:val="20"/>
        </w:rPr>
        <w:t>ša ponuda bude odabrana, izvršiti</w:t>
      </w:r>
      <w:r>
        <w:rPr>
          <w:rFonts w:cstheme="minorHAnsi"/>
          <w:sz w:val="20"/>
          <w:szCs w:val="20"/>
        </w:rPr>
        <w:t xml:space="preserve"> traženo u roku od ……….</w:t>
      </w:r>
      <w:r w:rsidR="00F0506C">
        <w:rPr>
          <w:rFonts w:cstheme="minorHAnsi"/>
          <w:sz w:val="20"/>
          <w:szCs w:val="20"/>
        </w:rPr>
        <w:t>.……..dana, odnosno ne dužem od 3</w:t>
      </w:r>
      <w:r>
        <w:rPr>
          <w:rFonts w:cstheme="minorHAnsi"/>
          <w:sz w:val="20"/>
          <w:szCs w:val="20"/>
        </w:rPr>
        <w:t>0 dana</w:t>
      </w:r>
      <w:r w:rsidRPr="00BF6999">
        <w:rPr>
          <w:rFonts w:cstheme="minorHAnsi"/>
          <w:sz w:val="20"/>
          <w:szCs w:val="20"/>
        </w:rPr>
        <w:t xml:space="preserve"> od dana poslane narudžbe o nabavi ili obostrano potpisnog ugovora.</w:t>
      </w:r>
      <w:r>
        <w:rPr>
          <w:rFonts w:ascii="Arial" w:hAnsi="Arial" w:cs="Arial"/>
        </w:rPr>
        <w:t>  </w:t>
      </w:r>
    </w:p>
    <w:p w14:paraId="0F0E1046" w14:textId="094117A0" w:rsidR="00C20462" w:rsidRPr="00FB1740" w:rsidRDefault="00C20462" w:rsidP="00AB2FDA">
      <w:pPr>
        <w:pStyle w:val="Azrastil"/>
        <w:rPr>
          <w:sz w:val="20"/>
          <w:szCs w:val="20"/>
        </w:rPr>
      </w:pPr>
      <w:r w:rsidRPr="00FB1740">
        <w:rPr>
          <w:b/>
          <w:bCs/>
          <w:sz w:val="20"/>
          <w:szCs w:val="20"/>
        </w:rPr>
        <w:t xml:space="preserve">Rok valjanosti ponude:  </w:t>
      </w:r>
      <w:r w:rsidRPr="00FB1740">
        <w:rPr>
          <w:sz w:val="20"/>
          <w:szCs w:val="20"/>
        </w:rPr>
        <w:t xml:space="preserve">………………………………………………(minimalan rok određen </w:t>
      </w:r>
      <w:r w:rsidR="00FF0643" w:rsidRPr="00FB1740">
        <w:rPr>
          <w:sz w:val="20"/>
          <w:szCs w:val="20"/>
        </w:rPr>
        <w:t xml:space="preserve">u </w:t>
      </w:r>
      <w:r w:rsidRPr="00FB1740">
        <w:rPr>
          <w:sz w:val="20"/>
          <w:szCs w:val="20"/>
        </w:rPr>
        <w:t>Dokumentacij</w:t>
      </w:r>
      <w:r w:rsidR="00FF0643" w:rsidRPr="00FB1740">
        <w:rPr>
          <w:sz w:val="20"/>
          <w:szCs w:val="20"/>
        </w:rPr>
        <w:t>i</w:t>
      </w:r>
      <w:r w:rsidRPr="00FB1740">
        <w:rPr>
          <w:sz w:val="20"/>
          <w:szCs w:val="20"/>
        </w:rPr>
        <w:t>)</w:t>
      </w:r>
    </w:p>
    <w:p w14:paraId="2992FC90"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w:t>
      </w:r>
    </w:p>
    <w:p w14:paraId="06EFDD75" w14:textId="77777777" w:rsidR="00C20462" w:rsidRPr="00FB1740" w:rsidRDefault="00C20462" w:rsidP="00AB2FDA">
      <w:pPr>
        <w:pStyle w:val="Azrastil"/>
        <w:rPr>
          <w:sz w:val="20"/>
          <w:szCs w:val="20"/>
        </w:rPr>
      </w:pPr>
      <w:r w:rsidRPr="00FB1740">
        <w:rPr>
          <w:sz w:val="20"/>
          <w:szCs w:val="20"/>
        </w:rPr>
        <w:t xml:space="preserve">            Ponuditelj:</w:t>
      </w:r>
    </w:p>
    <w:p w14:paraId="3B0F8D5F" w14:textId="77777777" w:rsidR="00C20462" w:rsidRPr="00FB1740" w:rsidRDefault="00C20462" w:rsidP="00AB2FDA">
      <w:pPr>
        <w:pStyle w:val="Azrastil"/>
        <w:rPr>
          <w:sz w:val="20"/>
          <w:szCs w:val="20"/>
        </w:rPr>
      </w:pPr>
    </w:p>
    <w:p w14:paraId="5EAF545F" w14:textId="77777777" w:rsidR="00C20462" w:rsidRPr="00FB1740" w:rsidRDefault="00C20462" w:rsidP="00AB2FDA">
      <w:pPr>
        <w:pStyle w:val="Azrastil"/>
        <w:rPr>
          <w:sz w:val="20"/>
          <w:szCs w:val="20"/>
        </w:rPr>
      </w:pPr>
      <w:r w:rsidRPr="00FB1740">
        <w:rPr>
          <w:sz w:val="20"/>
          <w:szCs w:val="20"/>
        </w:rPr>
        <w:tab/>
      </w:r>
      <w:r w:rsidRPr="00FB1740">
        <w:rPr>
          <w:sz w:val="20"/>
          <w:szCs w:val="20"/>
        </w:rPr>
        <w:tab/>
        <w:t xml:space="preserve">                                                                                M.P</w:t>
      </w:r>
      <w:r w:rsidRPr="00FB1740">
        <w:rPr>
          <w:sz w:val="20"/>
          <w:szCs w:val="20"/>
        </w:rPr>
        <w:tab/>
        <w:t xml:space="preserve">               ______________________</w:t>
      </w:r>
    </w:p>
    <w:p w14:paraId="074498B5"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(potpis ovlaštene osobe za zastupanje)</w:t>
      </w:r>
    </w:p>
    <w:p w14:paraId="6DA30336" w14:textId="77777777" w:rsidR="00C20462" w:rsidRPr="00FB1740" w:rsidRDefault="00C20462" w:rsidP="00AB2FDA">
      <w:pPr>
        <w:pStyle w:val="Azrastil"/>
        <w:rPr>
          <w:sz w:val="20"/>
          <w:szCs w:val="20"/>
        </w:rPr>
      </w:pPr>
    </w:p>
    <w:p w14:paraId="21BF15F2" w14:textId="01857F04" w:rsidR="00C20462" w:rsidRPr="00FB1740" w:rsidRDefault="00C20462" w:rsidP="00AB2FDA">
      <w:pPr>
        <w:pStyle w:val="Azrastil"/>
        <w:rPr>
          <w:sz w:val="20"/>
          <w:szCs w:val="20"/>
        </w:rPr>
      </w:pPr>
      <w:r w:rsidRPr="00FB1740">
        <w:rPr>
          <w:sz w:val="20"/>
          <w:szCs w:val="20"/>
        </w:rPr>
        <w:t>U  ________________</w:t>
      </w:r>
      <w:r w:rsidR="0050411A">
        <w:rPr>
          <w:sz w:val="20"/>
          <w:szCs w:val="20"/>
        </w:rPr>
        <w:t>____________,  ____________ 2022</w:t>
      </w:r>
      <w:r w:rsidRPr="00FB1740">
        <w:rPr>
          <w:sz w:val="20"/>
          <w:szCs w:val="20"/>
        </w:rPr>
        <w:t xml:space="preserve">. god. </w:t>
      </w:r>
    </w:p>
    <w:p w14:paraId="3EB75FE6" w14:textId="3A5CCE2E" w:rsidR="00161DC2" w:rsidRDefault="00C20462" w:rsidP="00AB2FDA">
      <w:pPr>
        <w:pStyle w:val="Azrastil"/>
        <w:rPr>
          <w:i/>
          <w:sz w:val="16"/>
          <w:szCs w:val="18"/>
        </w:rPr>
      </w:pPr>
      <w:r w:rsidRPr="00FB1740">
        <w:rPr>
          <w:i/>
          <w:sz w:val="16"/>
          <w:szCs w:val="18"/>
        </w:rPr>
        <w:t>* Napomena:</w:t>
      </w:r>
      <w:r w:rsidRPr="00FB1740">
        <w:rPr>
          <w:color w:val="000000"/>
          <w:sz w:val="16"/>
          <w:szCs w:val="18"/>
        </w:rPr>
        <w:t xml:space="preserve"> </w:t>
      </w:r>
      <w:r w:rsidRPr="00FB1740">
        <w:rPr>
          <w:i/>
          <w:sz w:val="16"/>
          <w:szCs w:val="18"/>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678DA21F" w14:textId="3822286C" w:rsidR="00F671B4" w:rsidRDefault="00F671B4" w:rsidP="00AB2FDA">
      <w:pPr>
        <w:pStyle w:val="Azrastil"/>
        <w:rPr>
          <w:i/>
          <w:sz w:val="16"/>
          <w:szCs w:val="18"/>
        </w:rPr>
      </w:pPr>
    </w:p>
    <w:p w14:paraId="1A91E5EB" w14:textId="37170CCD" w:rsidR="00F671B4" w:rsidRDefault="00667697" w:rsidP="00F671B4">
      <w:pPr>
        <w:pStyle w:val="Style1"/>
      </w:pPr>
      <w:bookmarkStart w:id="62" w:name="_Toc105398850"/>
      <w:r>
        <w:lastRenderedPageBreak/>
        <w:t>Prilog</w:t>
      </w:r>
      <w:r w:rsidR="00F0506C">
        <w:t xml:space="preserve"> 2</w:t>
      </w:r>
      <w:r w:rsidR="00F671B4">
        <w:t>. – PRIJEDLOG UGOVORA</w:t>
      </w:r>
      <w:bookmarkEnd w:id="62"/>
    </w:p>
    <w:p w14:paraId="0E953D88" w14:textId="77777777" w:rsidR="00F671B4" w:rsidRDefault="00F671B4" w:rsidP="00F671B4">
      <w:pPr>
        <w:pStyle w:val="NoSpacing"/>
        <w:jc w:val="both"/>
        <w:rPr>
          <w:rFonts w:asciiTheme="minorHAnsi" w:hAnsiTheme="minorHAnsi" w:cstheme="minorHAnsi"/>
          <w:b/>
          <w:sz w:val="24"/>
          <w:szCs w:val="24"/>
        </w:rPr>
      </w:pPr>
    </w:p>
    <w:p w14:paraId="73F3395D" w14:textId="6F575AAD" w:rsidR="00F671B4" w:rsidRPr="0029149D" w:rsidRDefault="00F671B4" w:rsidP="00F671B4">
      <w:pPr>
        <w:pStyle w:val="NoSpacing"/>
        <w:jc w:val="both"/>
        <w:rPr>
          <w:rFonts w:asciiTheme="minorHAnsi" w:hAnsiTheme="minorHAnsi" w:cstheme="minorHAnsi"/>
          <w:sz w:val="24"/>
          <w:szCs w:val="24"/>
        </w:rPr>
      </w:pPr>
      <w:r w:rsidRPr="00F671B4">
        <w:rPr>
          <w:rFonts w:asciiTheme="minorHAnsi" w:hAnsiTheme="minorHAnsi" w:cstheme="minorHAnsi"/>
          <w:sz w:val="24"/>
          <w:szCs w:val="24"/>
        </w:rPr>
        <w:t xml:space="preserve">___________________,______________________, __________________________o (u daljnjem </w:t>
      </w:r>
      <w:r w:rsidR="006B6550">
        <w:rPr>
          <w:rFonts w:asciiTheme="minorHAnsi" w:hAnsiTheme="minorHAnsi" w:cstheme="minorHAnsi"/>
          <w:sz w:val="24"/>
          <w:szCs w:val="24"/>
        </w:rPr>
        <w:t>tekstu: Izvršitelj</w:t>
      </w:r>
      <w:r w:rsidRPr="0029149D">
        <w:rPr>
          <w:rFonts w:asciiTheme="minorHAnsi" w:hAnsiTheme="minorHAnsi" w:cstheme="minorHAnsi"/>
          <w:sz w:val="24"/>
          <w:szCs w:val="24"/>
        </w:rPr>
        <w:t>)</w:t>
      </w:r>
    </w:p>
    <w:p w14:paraId="54ECAB5B" w14:textId="77777777" w:rsidR="00F671B4" w:rsidRPr="0029149D" w:rsidRDefault="00F671B4" w:rsidP="00F671B4">
      <w:pPr>
        <w:pStyle w:val="NoSpacing"/>
        <w:jc w:val="both"/>
        <w:rPr>
          <w:rFonts w:asciiTheme="minorHAnsi" w:hAnsiTheme="minorHAnsi" w:cstheme="minorHAnsi"/>
          <w:b/>
          <w:sz w:val="24"/>
          <w:szCs w:val="24"/>
        </w:rPr>
      </w:pPr>
    </w:p>
    <w:p w14:paraId="1676A498" w14:textId="77777777" w:rsidR="00F671B4" w:rsidRPr="0029149D" w:rsidRDefault="00F671B4" w:rsidP="00F671B4">
      <w:pPr>
        <w:pStyle w:val="ListParagraph"/>
        <w:ind w:left="0"/>
        <w:rPr>
          <w:rFonts w:cstheme="minorHAnsi"/>
          <w:sz w:val="24"/>
          <w:szCs w:val="24"/>
        </w:rPr>
      </w:pPr>
      <w:r w:rsidRPr="0029149D">
        <w:rPr>
          <w:rFonts w:cstheme="minorHAnsi"/>
          <w:sz w:val="24"/>
          <w:szCs w:val="24"/>
        </w:rPr>
        <w:t>i</w:t>
      </w:r>
    </w:p>
    <w:p w14:paraId="60950939" w14:textId="77777777" w:rsidR="00F671B4" w:rsidRPr="0029149D" w:rsidRDefault="00F671B4" w:rsidP="00F671B4">
      <w:pPr>
        <w:spacing w:after="0"/>
        <w:jc w:val="both"/>
        <w:rPr>
          <w:rFonts w:cstheme="minorHAnsi"/>
          <w:sz w:val="24"/>
          <w:szCs w:val="24"/>
        </w:rPr>
      </w:pPr>
    </w:p>
    <w:p w14:paraId="508FBDC7" w14:textId="77777777" w:rsidR="00F671B4" w:rsidRPr="0029149D" w:rsidRDefault="00F671B4" w:rsidP="00F671B4">
      <w:pPr>
        <w:spacing w:after="0"/>
        <w:jc w:val="both"/>
        <w:rPr>
          <w:rFonts w:cstheme="minorHAnsi"/>
          <w:sz w:val="24"/>
          <w:szCs w:val="24"/>
        </w:rPr>
      </w:pPr>
      <w:r w:rsidRPr="0029149D">
        <w:rPr>
          <w:rFonts w:cstheme="minorHAnsi"/>
          <w:b/>
          <w:sz w:val="24"/>
          <w:szCs w:val="24"/>
        </w:rPr>
        <w:t>Klinika za infektivne bolesti «Dr.Fran Mihaljević» Zagreb</w:t>
      </w:r>
      <w:r w:rsidRPr="0029149D">
        <w:rPr>
          <w:rFonts w:cstheme="minorHAnsi"/>
          <w:sz w:val="24"/>
          <w:szCs w:val="24"/>
        </w:rPr>
        <w:t xml:space="preserve">, Mirogojska 8, OIB 47767714195, koju zastupa ravnateljica prof. dr. sc. Alemka Markotić, dr. med. (u daljnjem tekstu:  Naručitelj) </w:t>
      </w:r>
    </w:p>
    <w:p w14:paraId="35704E9D" w14:textId="77777777" w:rsidR="00F671B4" w:rsidRPr="0029149D" w:rsidRDefault="00F671B4" w:rsidP="00F671B4">
      <w:pPr>
        <w:spacing w:after="0"/>
        <w:jc w:val="both"/>
        <w:rPr>
          <w:rFonts w:cstheme="minorHAnsi"/>
          <w:sz w:val="24"/>
          <w:szCs w:val="24"/>
        </w:rPr>
      </w:pPr>
    </w:p>
    <w:p w14:paraId="3084B647" w14:textId="77777777" w:rsidR="00F671B4" w:rsidRPr="0029149D" w:rsidRDefault="00F671B4" w:rsidP="00F671B4">
      <w:pPr>
        <w:spacing w:after="0"/>
        <w:jc w:val="both"/>
        <w:rPr>
          <w:rFonts w:cstheme="minorHAnsi"/>
          <w:sz w:val="24"/>
          <w:szCs w:val="24"/>
        </w:rPr>
      </w:pPr>
      <w:r w:rsidRPr="0029149D">
        <w:rPr>
          <w:rFonts w:cstheme="minorHAnsi"/>
          <w:sz w:val="24"/>
          <w:szCs w:val="24"/>
        </w:rPr>
        <w:t>sklapaju</w:t>
      </w:r>
    </w:p>
    <w:p w14:paraId="6E518214" w14:textId="77777777" w:rsidR="00F671B4" w:rsidRPr="0029149D" w:rsidRDefault="00F671B4" w:rsidP="00F671B4">
      <w:pPr>
        <w:pStyle w:val="Azrastil"/>
        <w:rPr>
          <w:sz w:val="24"/>
          <w:szCs w:val="24"/>
          <w:lang w:val="en-GB"/>
        </w:rPr>
      </w:pPr>
    </w:p>
    <w:p w14:paraId="47F833A0" w14:textId="77777777" w:rsidR="00F671B4" w:rsidRPr="0029149D" w:rsidRDefault="00F671B4" w:rsidP="00F671B4">
      <w:pPr>
        <w:pStyle w:val="Azrastil"/>
        <w:jc w:val="center"/>
        <w:rPr>
          <w:b/>
          <w:sz w:val="24"/>
          <w:szCs w:val="24"/>
          <w:lang w:val="en-GB"/>
        </w:rPr>
      </w:pPr>
      <w:r w:rsidRPr="0029149D">
        <w:rPr>
          <w:b/>
          <w:sz w:val="24"/>
          <w:szCs w:val="24"/>
          <w:lang w:val="en-GB"/>
        </w:rPr>
        <w:t>UGOVOR</w:t>
      </w:r>
    </w:p>
    <w:p w14:paraId="17E14C6E" w14:textId="3D599271" w:rsidR="00F671B4" w:rsidRPr="0029149D" w:rsidRDefault="006B6550" w:rsidP="00F671B4">
      <w:pPr>
        <w:pStyle w:val="Azrastil"/>
        <w:jc w:val="center"/>
        <w:rPr>
          <w:b/>
          <w:sz w:val="24"/>
          <w:szCs w:val="24"/>
          <w:lang w:val="en-GB"/>
        </w:rPr>
      </w:pPr>
      <w:r>
        <w:rPr>
          <w:b/>
          <w:sz w:val="24"/>
          <w:szCs w:val="24"/>
          <w:lang w:val="en-GB"/>
        </w:rPr>
        <w:t>USLUGA ODRŽAVANJA I POPRAVKA</w:t>
      </w:r>
      <w:r w:rsidR="00F671B4" w:rsidRPr="0029149D">
        <w:rPr>
          <w:b/>
          <w:sz w:val="24"/>
          <w:szCs w:val="24"/>
          <w:lang w:val="en-GB"/>
        </w:rPr>
        <w:t xml:space="preserve"> </w:t>
      </w:r>
    </w:p>
    <w:p w14:paraId="393DE07E" w14:textId="41418CED" w:rsidR="00F671B4" w:rsidRPr="0029149D" w:rsidRDefault="00F671B4" w:rsidP="00F671B4">
      <w:pPr>
        <w:pStyle w:val="Azrastil"/>
        <w:jc w:val="center"/>
        <w:rPr>
          <w:b/>
          <w:bCs/>
          <w:sz w:val="24"/>
          <w:szCs w:val="24"/>
          <w:lang w:val="en-GB"/>
        </w:rPr>
      </w:pPr>
      <w:r>
        <w:rPr>
          <w:b/>
          <w:bCs/>
          <w:sz w:val="24"/>
          <w:szCs w:val="24"/>
          <w:lang w:val="en-GB"/>
        </w:rPr>
        <w:t xml:space="preserve"> </w:t>
      </w:r>
      <w:r w:rsidR="006B6550">
        <w:rPr>
          <w:b/>
          <w:bCs/>
          <w:sz w:val="24"/>
          <w:szCs w:val="24"/>
          <w:lang w:val="en-GB"/>
        </w:rPr>
        <w:t>111</w:t>
      </w:r>
      <w:r w:rsidRPr="0029149D">
        <w:rPr>
          <w:b/>
          <w:bCs/>
          <w:sz w:val="24"/>
          <w:szCs w:val="24"/>
          <w:lang w:val="en-GB"/>
        </w:rPr>
        <w:t>/2022 JN</w:t>
      </w:r>
    </w:p>
    <w:p w14:paraId="15DA1506" w14:textId="77777777" w:rsidR="00F671B4" w:rsidRPr="0029149D" w:rsidRDefault="00F671B4" w:rsidP="00F671B4">
      <w:pPr>
        <w:pStyle w:val="Azrastil"/>
        <w:jc w:val="center"/>
        <w:rPr>
          <w:rFonts w:eastAsia="Times New Roman"/>
          <w:b/>
          <w:bCs/>
          <w:sz w:val="24"/>
          <w:szCs w:val="24"/>
        </w:rPr>
      </w:pPr>
    </w:p>
    <w:p w14:paraId="6A653316" w14:textId="77777777" w:rsidR="00F671B4" w:rsidRPr="0029149D" w:rsidRDefault="00F671B4" w:rsidP="00F671B4">
      <w:pPr>
        <w:spacing w:after="0" w:line="240" w:lineRule="auto"/>
        <w:jc w:val="center"/>
        <w:rPr>
          <w:rFonts w:cstheme="minorHAnsi"/>
          <w:b/>
          <w:sz w:val="24"/>
          <w:szCs w:val="24"/>
          <w:lang w:val="en-GB" w:eastAsia="hr-HR"/>
        </w:rPr>
      </w:pPr>
      <w:r w:rsidRPr="0029149D">
        <w:rPr>
          <w:rFonts w:cstheme="minorHAnsi"/>
          <w:b/>
          <w:sz w:val="24"/>
          <w:szCs w:val="24"/>
          <w:lang w:val="en-GB" w:eastAsia="hr-HR"/>
        </w:rPr>
        <w:t>PREDMET UGOVORA</w:t>
      </w:r>
    </w:p>
    <w:p w14:paraId="4765BDC4" w14:textId="77777777" w:rsidR="00F671B4" w:rsidRPr="0029149D" w:rsidRDefault="00F671B4" w:rsidP="00F671B4">
      <w:pPr>
        <w:spacing w:after="0" w:line="240" w:lineRule="auto"/>
        <w:jc w:val="center"/>
        <w:rPr>
          <w:rFonts w:cstheme="minorHAnsi"/>
          <w:b/>
          <w:sz w:val="24"/>
          <w:szCs w:val="24"/>
          <w:lang w:val="en-GB" w:eastAsia="hr-HR"/>
        </w:rPr>
      </w:pPr>
      <w:r w:rsidRPr="0029149D">
        <w:rPr>
          <w:rFonts w:cstheme="minorHAnsi"/>
          <w:b/>
          <w:sz w:val="24"/>
          <w:szCs w:val="24"/>
          <w:lang w:val="en-GB" w:eastAsia="hr-HR"/>
        </w:rPr>
        <w:t>Članak 1.</w:t>
      </w:r>
    </w:p>
    <w:p w14:paraId="252DDBD3" w14:textId="2E294BB2" w:rsidR="00F671B4" w:rsidRPr="0029149D" w:rsidRDefault="00F671B4" w:rsidP="00F671B4">
      <w:pPr>
        <w:pStyle w:val="BodyText1"/>
        <w:shd w:val="clear" w:color="auto" w:fill="auto"/>
        <w:tabs>
          <w:tab w:val="left" w:pos="709"/>
          <w:tab w:val="left" w:pos="1850"/>
        </w:tabs>
        <w:spacing w:before="0" w:after="0" w:line="240" w:lineRule="auto"/>
        <w:ind w:firstLine="0"/>
        <w:jc w:val="both"/>
        <w:rPr>
          <w:rFonts w:asciiTheme="minorHAnsi" w:hAnsiTheme="minorHAnsi" w:cstheme="minorHAnsi"/>
          <w:sz w:val="24"/>
          <w:szCs w:val="24"/>
        </w:rPr>
      </w:pPr>
      <w:r w:rsidRPr="0029149D">
        <w:rPr>
          <w:rFonts w:asciiTheme="minorHAnsi" w:hAnsiTheme="minorHAnsi" w:cstheme="minorHAnsi"/>
          <w:sz w:val="24"/>
          <w:szCs w:val="24"/>
          <w:lang w:val="en-GB"/>
        </w:rPr>
        <w:t xml:space="preserve"> </w:t>
      </w:r>
      <w:r w:rsidRPr="0029149D">
        <w:rPr>
          <w:rFonts w:asciiTheme="minorHAnsi" w:hAnsiTheme="minorHAnsi" w:cstheme="minorHAnsi"/>
          <w:sz w:val="24"/>
          <w:szCs w:val="24"/>
        </w:rPr>
        <w:t xml:space="preserve">Ugovorne strane sklapaju ovaj ugovor na temelju </w:t>
      </w:r>
      <w:r>
        <w:rPr>
          <w:rFonts w:asciiTheme="minorHAnsi" w:hAnsiTheme="minorHAnsi" w:cstheme="minorHAnsi"/>
          <w:sz w:val="24"/>
          <w:szCs w:val="24"/>
        </w:rPr>
        <w:t>po</w:t>
      </w:r>
      <w:r w:rsidR="006B6550">
        <w:rPr>
          <w:rFonts w:asciiTheme="minorHAnsi" w:hAnsiTheme="minorHAnsi" w:cstheme="minorHAnsi"/>
          <w:sz w:val="24"/>
          <w:szCs w:val="24"/>
        </w:rPr>
        <w:t>nude Izvršitel</w:t>
      </w:r>
      <w:r w:rsidR="00DD1BB1">
        <w:rPr>
          <w:rFonts w:asciiTheme="minorHAnsi" w:hAnsiTheme="minorHAnsi" w:cstheme="minorHAnsi"/>
          <w:sz w:val="24"/>
          <w:szCs w:val="24"/>
        </w:rPr>
        <w:t xml:space="preserve">ja broj _______ od ________ </w:t>
      </w:r>
      <w:r w:rsidRPr="0029149D">
        <w:rPr>
          <w:rFonts w:asciiTheme="minorHAnsi" w:hAnsiTheme="minorHAnsi" w:cstheme="minorHAnsi"/>
          <w:sz w:val="24"/>
          <w:szCs w:val="24"/>
        </w:rPr>
        <w:t>dostavljene u sklopu nadmetanja jednostavne naba</w:t>
      </w:r>
      <w:r w:rsidR="006B6550">
        <w:rPr>
          <w:rFonts w:asciiTheme="minorHAnsi" w:hAnsiTheme="minorHAnsi" w:cstheme="minorHAnsi"/>
          <w:sz w:val="24"/>
          <w:szCs w:val="24"/>
        </w:rPr>
        <w:t>ve broj 111</w:t>
      </w:r>
      <w:r w:rsidRPr="0029149D">
        <w:rPr>
          <w:rFonts w:asciiTheme="minorHAnsi" w:hAnsiTheme="minorHAnsi" w:cstheme="minorHAnsi"/>
          <w:sz w:val="24"/>
          <w:szCs w:val="24"/>
        </w:rPr>
        <w:t xml:space="preserve">/2022 JN za predmet nabave: </w:t>
      </w:r>
      <w:r w:rsidR="006B6550">
        <w:rPr>
          <w:rFonts w:asciiTheme="minorHAnsi" w:hAnsiTheme="minorHAnsi" w:cstheme="minorHAnsi"/>
          <w:b/>
          <w:sz w:val="24"/>
          <w:szCs w:val="24"/>
        </w:rPr>
        <w:t>Usluga održavanja i popravka</w:t>
      </w:r>
      <w:r w:rsidRPr="0029149D">
        <w:rPr>
          <w:rFonts w:asciiTheme="minorHAnsi" w:hAnsiTheme="minorHAnsi" w:cstheme="minorHAnsi"/>
          <w:b/>
          <w:sz w:val="24"/>
          <w:szCs w:val="24"/>
        </w:rPr>
        <w:t>.</w:t>
      </w:r>
    </w:p>
    <w:p w14:paraId="6B56FC66" w14:textId="085B2800" w:rsidR="00F671B4" w:rsidRPr="0029149D" w:rsidRDefault="00494CAE" w:rsidP="00F671B4">
      <w:pPr>
        <w:pStyle w:val="BodyText1"/>
        <w:shd w:val="clear" w:color="auto" w:fill="auto"/>
        <w:tabs>
          <w:tab w:val="left" w:pos="709"/>
          <w:tab w:val="left" w:pos="1850"/>
        </w:tabs>
        <w:spacing w:before="0" w:after="0" w:line="240" w:lineRule="auto"/>
        <w:ind w:firstLine="0"/>
        <w:jc w:val="both"/>
        <w:rPr>
          <w:rFonts w:asciiTheme="minorHAnsi" w:hAnsiTheme="minorHAnsi" w:cstheme="minorHAnsi"/>
          <w:sz w:val="24"/>
          <w:szCs w:val="24"/>
        </w:rPr>
      </w:pPr>
      <w:r>
        <w:rPr>
          <w:rFonts w:asciiTheme="minorHAnsi" w:hAnsiTheme="minorHAnsi" w:cstheme="minorHAnsi"/>
          <w:sz w:val="24"/>
          <w:szCs w:val="24"/>
        </w:rPr>
        <w:t>Navedena ponuda Izvršitelja</w:t>
      </w:r>
      <w:r w:rsidR="00F671B4" w:rsidRPr="0029149D">
        <w:rPr>
          <w:rFonts w:asciiTheme="minorHAnsi" w:hAnsiTheme="minorHAnsi" w:cstheme="minorHAnsi"/>
          <w:sz w:val="24"/>
          <w:szCs w:val="24"/>
        </w:rPr>
        <w:t xml:space="preserve"> čini sastavni dio ovog ugovora.</w:t>
      </w:r>
    </w:p>
    <w:p w14:paraId="031DD197" w14:textId="77777777" w:rsidR="00F671B4" w:rsidRPr="0029149D" w:rsidRDefault="00F671B4" w:rsidP="00F671B4">
      <w:pPr>
        <w:pStyle w:val="BodyText1"/>
        <w:shd w:val="clear" w:color="auto" w:fill="auto"/>
        <w:tabs>
          <w:tab w:val="left" w:pos="709"/>
          <w:tab w:val="left" w:pos="1850"/>
        </w:tabs>
        <w:spacing w:before="0" w:after="0" w:line="240" w:lineRule="auto"/>
        <w:ind w:firstLine="0"/>
        <w:jc w:val="both"/>
        <w:rPr>
          <w:rFonts w:asciiTheme="minorHAnsi" w:hAnsiTheme="minorHAnsi" w:cstheme="minorHAnsi"/>
          <w:sz w:val="24"/>
          <w:szCs w:val="24"/>
        </w:rPr>
      </w:pPr>
      <w:r w:rsidRPr="0029149D">
        <w:rPr>
          <w:rFonts w:asciiTheme="minorHAnsi" w:hAnsiTheme="minorHAnsi" w:cstheme="minorHAnsi"/>
          <w:sz w:val="24"/>
          <w:szCs w:val="24"/>
        </w:rPr>
        <w:t>Detaljan opis predmeta nabave iskazan je u Troškovniku i Tehničkim karakteristikama koji čine sastavni dio ovog Ugovora.</w:t>
      </w:r>
    </w:p>
    <w:p w14:paraId="29FE3D23" w14:textId="77777777" w:rsidR="00F671B4" w:rsidRPr="0029149D" w:rsidRDefault="00F671B4" w:rsidP="00F671B4">
      <w:pPr>
        <w:spacing w:after="0" w:line="240" w:lineRule="auto"/>
        <w:jc w:val="both"/>
        <w:rPr>
          <w:rFonts w:cstheme="minorHAnsi"/>
          <w:sz w:val="24"/>
          <w:szCs w:val="24"/>
          <w:lang w:val="en-GB" w:eastAsia="hr-HR"/>
        </w:rPr>
      </w:pPr>
    </w:p>
    <w:p w14:paraId="197C32CC" w14:textId="71403FD1" w:rsidR="00F671B4" w:rsidRPr="0029149D" w:rsidRDefault="00F671B4" w:rsidP="00F671B4">
      <w:pPr>
        <w:pStyle w:val="BodyText1"/>
        <w:shd w:val="clear" w:color="auto" w:fill="auto"/>
        <w:tabs>
          <w:tab w:val="left" w:pos="709"/>
        </w:tabs>
        <w:spacing w:before="0" w:after="0" w:line="240" w:lineRule="auto"/>
        <w:ind w:firstLine="0"/>
        <w:jc w:val="center"/>
        <w:rPr>
          <w:rFonts w:asciiTheme="minorHAnsi" w:hAnsiTheme="minorHAnsi" w:cstheme="minorHAnsi"/>
          <w:b/>
          <w:sz w:val="24"/>
          <w:szCs w:val="24"/>
        </w:rPr>
      </w:pPr>
      <w:r w:rsidRPr="0029149D">
        <w:rPr>
          <w:rFonts w:asciiTheme="minorHAnsi" w:hAnsiTheme="minorHAnsi" w:cstheme="minorHAnsi"/>
          <w:b/>
          <w:sz w:val="24"/>
          <w:szCs w:val="24"/>
        </w:rPr>
        <w:t>MJE</w:t>
      </w:r>
      <w:r w:rsidR="00494CAE">
        <w:rPr>
          <w:rFonts w:asciiTheme="minorHAnsi" w:hAnsiTheme="minorHAnsi" w:cstheme="minorHAnsi"/>
          <w:b/>
          <w:sz w:val="24"/>
          <w:szCs w:val="24"/>
        </w:rPr>
        <w:t>STO IZVRŠENJA USLUGE</w:t>
      </w:r>
    </w:p>
    <w:p w14:paraId="4CB586BD" w14:textId="77777777" w:rsidR="00F671B4" w:rsidRPr="0029149D" w:rsidRDefault="00F671B4" w:rsidP="00F671B4">
      <w:pPr>
        <w:pStyle w:val="BodyText1"/>
        <w:shd w:val="clear" w:color="auto" w:fill="auto"/>
        <w:tabs>
          <w:tab w:val="left" w:pos="709"/>
        </w:tabs>
        <w:spacing w:before="0" w:after="0" w:line="240" w:lineRule="auto"/>
        <w:ind w:firstLine="0"/>
        <w:jc w:val="center"/>
        <w:rPr>
          <w:rFonts w:asciiTheme="minorHAnsi" w:hAnsiTheme="minorHAnsi" w:cstheme="minorHAnsi"/>
          <w:b/>
          <w:sz w:val="24"/>
          <w:szCs w:val="24"/>
        </w:rPr>
      </w:pPr>
      <w:r w:rsidRPr="0029149D">
        <w:rPr>
          <w:rFonts w:asciiTheme="minorHAnsi" w:hAnsiTheme="minorHAnsi" w:cstheme="minorHAnsi"/>
          <w:b/>
          <w:sz w:val="24"/>
          <w:szCs w:val="24"/>
        </w:rPr>
        <w:t>Članak 2.</w:t>
      </w:r>
    </w:p>
    <w:p w14:paraId="6AFED733" w14:textId="77777777" w:rsidR="00F671B4" w:rsidRPr="0029149D" w:rsidRDefault="00F671B4" w:rsidP="00F671B4">
      <w:pPr>
        <w:pStyle w:val="BodyText1"/>
        <w:shd w:val="clear" w:color="auto" w:fill="auto"/>
        <w:tabs>
          <w:tab w:val="left" w:pos="709"/>
        </w:tabs>
        <w:spacing w:before="0" w:after="0" w:line="240" w:lineRule="auto"/>
        <w:ind w:firstLine="0"/>
        <w:jc w:val="both"/>
        <w:rPr>
          <w:rFonts w:asciiTheme="minorHAnsi" w:hAnsiTheme="minorHAnsi" w:cstheme="minorHAnsi"/>
          <w:sz w:val="24"/>
          <w:szCs w:val="24"/>
        </w:rPr>
      </w:pPr>
      <w:r w:rsidRPr="0029149D">
        <w:rPr>
          <w:rFonts w:asciiTheme="minorHAnsi" w:hAnsiTheme="minorHAnsi" w:cstheme="minorHAnsi"/>
          <w:sz w:val="24"/>
          <w:szCs w:val="24"/>
        </w:rPr>
        <w:t>Mjesto isporuke je Klinika za infektivne bolesti „Dr. Fran Mihaljević“, Mirogojska cesta 8, 10000 Zagreb.</w:t>
      </w:r>
    </w:p>
    <w:p w14:paraId="4D92B7DD" w14:textId="77777777" w:rsidR="00F671B4" w:rsidRPr="0029149D" w:rsidRDefault="00F671B4" w:rsidP="00F671B4">
      <w:pPr>
        <w:pStyle w:val="BodyText1"/>
        <w:shd w:val="clear" w:color="auto" w:fill="auto"/>
        <w:tabs>
          <w:tab w:val="left" w:pos="709"/>
        </w:tabs>
        <w:spacing w:before="0" w:after="0" w:line="240" w:lineRule="auto"/>
        <w:ind w:firstLine="0"/>
        <w:jc w:val="both"/>
        <w:rPr>
          <w:rFonts w:asciiTheme="minorHAnsi" w:hAnsiTheme="minorHAnsi" w:cstheme="minorHAnsi"/>
          <w:sz w:val="24"/>
          <w:szCs w:val="24"/>
          <w:highlight w:val="yellow"/>
        </w:rPr>
      </w:pPr>
    </w:p>
    <w:p w14:paraId="10A46856" w14:textId="77777777" w:rsidR="00F671B4" w:rsidRPr="0029149D" w:rsidRDefault="00F671B4" w:rsidP="00F671B4">
      <w:pPr>
        <w:pStyle w:val="BodyText1"/>
        <w:shd w:val="clear" w:color="auto" w:fill="auto"/>
        <w:spacing w:before="0" w:after="0" w:line="240" w:lineRule="auto"/>
        <w:ind w:left="851" w:hanging="851"/>
        <w:jc w:val="center"/>
        <w:rPr>
          <w:rFonts w:asciiTheme="minorHAnsi" w:hAnsiTheme="minorHAnsi" w:cstheme="minorHAnsi"/>
          <w:b/>
          <w:sz w:val="24"/>
          <w:szCs w:val="24"/>
        </w:rPr>
      </w:pPr>
      <w:r w:rsidRPr="0029149D">
        <w:rPr>
          <w:rFonts w:asciiTheme="minorHAnsi" w:hAnsiTheme="minorHAnsi" w:cstheme="minorHAnsi"/>
          <w:b/>
          <w:sz w:val="24"/>
          <w:szCs w:val="24"/>
        </w:rPr>
        <w:t>VRIJEDNOST UGOVORA</w:t>
      </w:r>
    </w:p>
    <w:p w14:paraId="0E4376EC" w14:textId="77777777" w:rsidR="00F671B4" w:rsidRPr="0029149D" w:rsidRDefault="00F671B4" w:rsidP="00F671B4">
      <w:pPr>
        <w:pStyle w:val="BodyText1"/>
        <w:shd w:val="clear" w:color="auto" w:fill="auto"/>
        <w:spacing w:before="0" w:after="0" w:line="240" w:lineRule="auto"/>
        <w:ind w:left="851" w:hanging="851"/>
        <w:jc w:val="center"/>
        <w:rPr>
          <w:rFonts w:asciiTheme="minorHAnsi" w:hAnsiTheme="minorHAnsi" w:cstheme="minorHAnsi"/>
          <w:b/>
          <w:sz w:val="24"/>
          <w:szCs w:val="24"/>
        </w:rPr>
      </w:pPr>
      <w:r w:rsidRPr="0029149D">
        <w:rPr>
          <w:rFonts w:asciiTheme="minorHAnsi" w:hAnsiTheme="minorHAnsi" w:cstheme="minorHAnsi"/>
          <w:b/>
          <w:sz w:val="24"/>
          <w:szCs w:val="24"/>
        </w:rPr>
        <w:t>Članak 3.</w:t>
      </w:r>
    </w:p>
    <w:p w14:paraId="4D3600BE" w14:textId="2DB047FF" w:rsidR="00F671B4" w:rsidRPr="001F58B6" w:rsidRDefault="00F671B4" w:rsidP="00F671B4">
      <w:pPr>
        <w:pStyle w:val="BodyText1"/>
        <w:shd w:val="clear" w:color="auto" w:fill="auto"/>
        <w:spacing w:before="0" w:after="0" w:line="240" w:lineRule="auto"/>
        <w:ind w:firstLine="0"/>
        <w:jc w:val="both"/>
        <w:rPr>
          <w:rFonts w:asciiTheme="minorHAnsi" w:hAnsiTheme="minorHAnsi" w:cstheme="minorHAnsi"/>
          <w:b/>
          <w:sz w:val="24"/>
          <w:szCs w:val="24"/>
        </w:rPr>
      </w:pPr>
      <w:r w:rsidRPr="0029149D">
        <w:rPr>
          <w:rFonts w:asciiTheme="minorHAnsi" w:hAnsiTheme="minorHAnsi" w:cstheme="minorHAnsi"/>
          <w:bCs/>
          <w:sz w:val="24"/>
          <w:szCs w:val="24"/>
        </w:rPr>
        <w:t>Ugovorena vrijednost</w:t>
      </w:r>
      <w:r w:rsidRPr="0029149D">
        <w:rPr>
          <w:rFonts w:asciiTheme="minorHAnsi" w:hAnsiTheme="minorHAnsi" w:cstheme="minorHAnsi"/>
          <w:sz w:val="24"/>
          <w:szCs w:val="24"/>
        </w:rPr>
        <w:t xml:space="preserve"> za predmet nabave iz članka 1. </w:t>
      </w:r>
      <w:r w:rsidRPr="0029149D">
        <w:rPr>
          <w:rFonts w:asciiTheme="minorHAnsi" w:hAnsiTheme="minorHAnsi" w:cstheme="minorHAnsi"/>
          <w:b/>
          <w:bCs/>
          <w:sz w:val="24"/>
          <w:szCs w:val="24"/>
        </w:rPr>
        <w:t>ovog Ugovora fiksna je i nepromjenjiva</w:t>
      </w:r>
      <w:r>
        <w:rPr>
          <w:rFonts w:asciiTheme="minorHAnsi" w:hAnsiTheme="minorHAnsi" w:cstheme="minorHAnsi"/>
          <w:sz w:val="24"/>
          <w:szCs w:val="24"/>
        </w:rPr>
        <w:t xml:space="preserve">, u iznosu od </w:t>
      </w:r>
      <w:r w:rsidR="00DD1BB1">
        <w:rPr>
          <w:rFonts w:asciiTheme="minorHAnsi" w:hAnsiTheme="minorHAnsi" w:cstheme="minorHAnsi"/>
          <w:b/>
          <w:sz w:val="24"/>
          <w:szCs w:val="24"/>
        </w:rPr>
        <w:t>___________</w:t>
      </w:r>
      <w:r w:rsidRPr="001F58B6">
        <w:rPr>
          <w:rFonts w:asciiTheme="minorHAnsi" w:hAnsiTheme="minorHAnsi" w:cstheme="minorHAnsi"/>
          <w:b/>
          <w:sz w:val="24"/>
          <w:szCs w:val="24"/>
        </w:rPr>
        <w:t xml:space="preserve"> </w:t>
      </w:r>
      <w:r w:rsidRPr="001F58B6">
        <w:rPr>
          <w:rFonts w:asciiTheme="minorHAnsi" w:hAnsiTheme="minorHAnsi" w:cstheme="minorHAnsi"/>
          <w:b/>
          <w:bCs/>
          <w:sz w:val="24"/>
          <w:szCs w:val="24"/>
        </w:rPr>
        <w:t>kn bez PDV-a</w:t>
      </w:r>
      <w:r>
        <w:rPr>
          <w:rFonts w:asciiTheme="minorHAnsi" w:hAnsiTheme="minorHAnsi" w:cstheme="minorHAnsi"/>
          <w:sz w:val="24"/>
          <w:szCs w:val="24"/>
        </w:rPr>
        <w:t xml:space="preserve">, odnosno </w:t>
      </w:r>
      <w:r w:rsidR="00DD1BB1">
        <w:rPr>
          <w:rFonts w:asciiTheme="minorHAnsi" w:hAnsiTheme="minorHAnsi" w:cstheme="minorHAnsi"/>
          <w:b/>
          <w:sz w:val="24"/>
          <w:szCs w:val="24"/>
        </w:rPr>
        <w:t>_____________</w:t>
      </w:r>
      <w:r w:rsidRPr="001F58B6">
        <w:rPr>
          <w:rFonts w:asciiTheme="minorHAnsi" w:hAnsiTheme="minorHAnsi" w:cstheme="minorHAnsi"/>
          <w:b/>
          <w:bCs/>
          <w:sz w:val="24"/>
          <w:szCs w:val="24"/>
        </w:rPr>
        <w:t xml:space="preserve"> kn s PDV-om</w:t>
      </w:r>
      <w:r w:rsidRPr="001F58B6">
        <w:rPr>
          <w:rFonts w:asciiTheme="minorHAnsi" w:hAnsiTheme="minorHAnsi" w:cstheme="minorHAnsi"/>
          <w:b/>
          <w:sz w:val="24"/>
          <w:szCs w:val="24"/>
        </w:rPr>
        <w:t>.</w:t>
      </w:r>
    </w:p>
    <w:p w14:paraId="2BC75E07" w14:textId="77777777" w:rsidR="00F671B4" w:rsidRPr="0029149D" w:rsidRDefault="00F671B4" w:rsidP="00F671B4">
      <w:pPr>
        <w:pStyle w:val="BodyText1"/>
        <w:shd w:val="clear" w:color="auto" w:fill="auto"/>
        <w:tabs>
          <w:tab w:val="left" w:pos="567"/>
          <w:tab w:val="left" w:pos="709"/>
        </w:tabs>
        <w:spacing w:before="0" w:after="0" w:line="240" w:lineRule="auto"/>
        <w:ind w:firstLine="0"/>
        <w:jc w:val="both"/>
        <w:rPr>
          <w:rFonts w:asciiTheme="minorHAnsi" w:hAnsiTheme="minorHAnsi" w:cstheme="minorHAnsi"/>
          <w:sz w:val="24"/>
          <w:szCs w:val="24"/>
        </w:rPr>
      </w:pPr>
      <w:r w:rsidRPr="0029149D">
        <w:rPr>
          <w:rFonts w:asciiTheme="minorHAnsi" w:hAnsiTheme="minorHAnsi" w:cstheme="minorHAnsi"/>
          <w:sz w:val="24"/>
          <w:szCs w:val="24"/>
        </w:rPr>
        <w:t>Pored ukupne vrijednosti iskazane su i jedinične cijene sukladno Troškovniku.</w:t>
      </w:r>
    </w:p>
    <w:p w14:paraId="1A6F06B1" w14:textId="77777777" w:rsidR="00F671B4" w:rsidRPr="0029149D" w:rsidRDefault="00F671B4" w:rsidP="00F671B4">
      <w:pPr>
        <w:pStyle w:val="Azrastil"/>
        <w:spacing w:line="276" w:lineRule="auto"/>
        <w:rPr>
          <w:sz w:val="24"/>
          <w:szCs w:val="24"/>
        </w:rPr>
      </w:pPr>
    </w:p>
    <w:p w14:paraId="3060671A" w14:textId="77777777" w:rsidR="00F671B4" w:rsidRPr="0029149D" w:rsidRDefault="00F671B4" w:rsidP="00F671B4">
      <w:pPr>
        <w:spacing w:after="0"/>
        <w:jc w:val="center"/>
        <w:rPr>
          <w:rFonts w:cstheme="minorHAnsi"/>
          <w:b/>
          <w:sz w:val="24"/>
          <w:szCs w:val="24"/>
          <w:lang w:eastAsia="hr-HR"/>
        </w:rPr>
      </w:pPr>
      <w:r w:rsidRPr="0029149D">
        <w:rPr>
          <w:rFonts w:cstheme="minorHAnsi"/>
          <w:b/>
          <w:sz w:val="24"/>
          <w:szCs w:val="24"/>
          <w:lang w:eastAsia="hr-HR"/>
        </w:rPr>
        <w:t>ROKOVI</w:t>
      </w:r>
    </w:p>
    <w:p w14:paraId="7D603020" w14:textId="77777777" w:rsidR="00F671B4" w:rsidRPr="0029149D" w:rsidRDefault="00F671B4" w:rsidP="00F671B4">
      <w:pPr>
        <w:spacing w:after="0"/>
        <w:jc w:val="center"/>
        <w:rPr>
          <w:rFonts w:cstheme="minorHAnsi"/>
          <w:b/>
          <w:bCs/>
          <w:sz w:val="24"/>
          <w:szCs w:val="24"/>
          <w:lang w:eastAsia="hr-HR"/>
        </w:rPr>
      </w:pPr>
      <w:r w:rsidRPr="0029149D">
        <w:rPr>
          <w:rFonts w:cstheme="minorHAnsi"/>
          <w:b/>
          <w:bCs/>
          <w:sz w:val="24"/>
          <w:szCs w:val="24"/>
          <w:lang w:eastAsia="hr-HR"/>
        </w:rPr>
        <w:t>Članak 4.</w:t>
      </w:r>
    </w:p>
    <w:p w14:paraId="6E233A1A" w14:textId="49FEB63A" w:rsidR="00F671B4" w:rsidRPr="0029149D" w:rsidRDefault="00F671B4" w:rsidP="00F671B4">
      <w:pPr>
        <w:spacing w:after="0"/>
        <w:jc w:val="both"/>
        <w:rPr>
          <w:rFonts w:cstheme="minorHAnsi"/>
          <w:sz w:val="24"/>
          <w:szCs w:val="24"/>
          <w:lang w:eastAsia="hr-HR"/>
        </w:rPr>
      </w:pPr>
      <w:r w:rsidRPr="0029149D">
        <w:rPr>
          <w:rFonts w:cstheme="minorHAnsi"/>
          <w:sz w:val="24"/>
          <w:szCs w:val="24"/>
          <w:lang w:eastAsia="hr-HR"/>
        </w:rPr>
        <w:t>Ugo</w:t>
      </w:r>
      <w:r w:rsidR="00DD1BB1">
        <w:rPr>
          <w:rFonts w:cstheme="minorHAnsi"/>
          <w:sz w:val="24"/>
          <w:szCs w:val="24"/>
          <w:lang w:eastAsia="hr-HR"/>
        </w:rPr>
        <w:t>vor se sklapa na razdoblje od _____</w:t>
      </w:r>
      <w:r w:rsidRPr="0029149D">
        <w:rPr>
          <w:rFonts w:cstheme="minorHAnsi"/>
          <w:sz w:val="24"/>
          <w:szCs w:val="24"/>
          <w:lang w:eastAsia="hr-HR"/>
        </w:rPr>
        <w:t xml:space="preserve"> dana od dana obostranog potpisa ugovora, odnosno </w:t>
      </w:r>
      <w:bookmarkStart w:id="63" w:name="_Hlk87000633"/>
      <w:r w:rsidRPr="0029149D">
        <w:rPr>
          <w:rFonts w:cstheme="minorHAnsi"/>
          <w:sz w:val="24"/>
          <w:szCs w:val="24"/>
          <w:lang w:eastAsia="hr-HR"/>
        </w:rPr>
        <w:t>ugovor će se smatrati ispunjenim i prije proteka navedenog roka, ukoliko predmet Ugovora naveden u čl</w:t>
      </w:r>
      <w:r w:rsidR="006B6550">
        <w:rPr>
          <w:rFonts w:cstheme="minorHAnsi"/>
          <w:sz w:val="24"/>
          <w:szCs w:val="24"/>
          <w:lang w:eastAsia="hr-HR"/>
        </w:rPr>
        <w:t>. 1. ovog Ugovora bude izvršen</w:t>
      </w:r>
      <w:r w:rsidRPr="0029149D">
        <w:rPr>
          <w:rFonts w:cstheme="minorHAnsi"/>
          <w:sz w:val="24"/>
          <w:szCs w:val="24"/>
          <w:lang w:eastAsia="hr-HR"/>
        </w:rPr>
        <w:t xml:space="preserve"> u cijelosti.</w:t>
      </w:r>
    </w:p>
    <w:bookmarkEnd w:id="63"/>
    <w:p w14:paraId="5878E8A9" w14:textId="1AC390EC" w:rsidR="00F671B4" w:rsidRDefault="00F671B4" w:rsidP="00F671B4">
      <w:pPr>
        <w:pStyle w:val="BodyText1"/>
        <w:shd w:val="clear" w:color="auto" w:fill="auto"/>
        <w:tabs>
          <w:tab w:val="left" w:pos="709"/>
        </w:tabs>
        <w:spacing w:before="0" w:after="0" w:line="276" w:lineRule="auto"/>
        <w:ind w:firstLine="0"/>
        <w:jc w:val="both"/>
        <w:rPr>
          <w:rFonts w:asciiTheme="minorHAnsi" w:hAnsiTheme="minorHAnsi" w:cstheme="minorHAnsi"/>
          <w:sz w:val="24"/>
          <w:szCs w:val="24"/>
        </w:rPr>
      </w:pPr>
      <w:r w:rsidRPr="0029149D">
        <w:rPr>
          <w:rFonts w:asciiTheme="minorHAnsi" w:hAnsiTheme="minorHAnsi" w:cstheme="minorHAnsi"/>
          <w:sz w:val="24"/>
          <w:szCs w:val="24"/>
        </w:rPr>
        <w:t>U slučaju prekoračenja ugovorenog roka dobave opreme, a uzrok</w:t>
      </w:r>
      <w:r w:rsidR="00494CAE">
        <w:rPr>
          <w:rFonts w:asciiTheme="minorHAnsi" w:hAnsiTheme="minorHAnsi" w:cstheme="minorHAnsi"/>
          <w:sz w:val="24"/>
          <w:szCs w:val="24"/>
        </w:rPr>
        <w:t>ovano zbog propusta Izvršitelja, Izvrš</w:t>
      </w:r>
      <w:r w:rsidRPr="0029149D">
        <w:rPr>
          <w:rFonts w:asciiTheme="minorHAnsi" w:hAnsiTheme="minorHAnsi" w:cstheme="minorHAnsi"/>
          <w:sz w:val="24"/>
          <w:szCs w:val="24"/>
        </w:rPr>
        <w:t>itelj će snositi sve nastale troškove uključujući i troškove Naručitelja.</w:t>
      </w:r>
    </w:p>
    <w:p w14:paraId="0C2A8415" w14:textId="77777777" w:rsidR="00F671B4" w:rsidRPr="0029149D" w:rsidRDefault="00F671B4" w:rsidP="00F671B4">
      <w:pPr>
        <w:pStyle w:val="BodyText1"/>
        <w:shd w:val="clear" w:color="auto" w:fill="auto"/>
        <w:tabs>
          <w:tab w:val="left" w:pos="709"/>
        </w:tabs>
        <w:spacing w:before="0" w:after="0" w:line="276" w:lineRule="auto"/>
        <w:ind w:firstLine="0"/>
        <w:jc w:val="both"/>
        <w:rPr>
          <w:rFonts w:asciiTheme="minorHAnsi" w:hAnsiTheme="minorHAnsi" w:cstheme="minorHAnsi"/>
          <w:sz w:val="24"/>
          <w:szCs w:val="24"/>
        </w:rPr>
      </w:pPr>
    </w:p>
    <w:p w14:paraId="777EB1F2" w14:textId="1E4262C2" w:rsidR="00F671B4" w:rsidRPr="0029149D" w:rsidRDefault="00F671B4" w:rsidP="00F671B4">
      <w:pPr>
        <w:pStyle w:val="BodyText1"/>
        <w:shd w:val="clear" w:color="auto" w:fill="auto"/>
        <w:tabs>
          <w:tab w:val="left" w:pos="709"/>
        </w:tabs>
        <w:spacing w:before="0" w:after="0" w:line="276" w:lineRule="auto"/>
        <w:ind w:firstLine="0"/>
        <w:jc w:val="both"/>
        <w:rPr>
          <w:rFonts w:asciiTheme="minorHAnsi" w:hAnsiTheme="minorHAnsi" w:cstheme="minorHAnsi"/>
          <w:sz w:val="24"/>
          <w:szCs w:val="24"/>
        </w:rPr>
      </w:pPr>
    </w:p>
    <w:p w14:paraId="527D832E" w14:textId="5E158645" w:rsidR="00F671B4" w:rsidRPr="0029149D" w:rsidRDefault="00494CAE" w:rsidP="00F671B4">
      <w:pPr>
        <w:spacing w:after="0"/>
        <w:jc w:val="center"/>
        <w:rPr>
          <w:rFonts w:cstheme="minorHAnsi"/>
          <w:b/>
          <w:sz w:val="24"/>
          <w:szCs w:val="24"/>
          <w:lang w:eastAsia="hr-HR"/>
        </w:rPr>
      </w:pPr>
      <w:r>
        <w:rPr>
          <w:rFonts w:cstheme="minorHAnsi"/>
          <w:b/>
          <w:sz w:val="24"/>
          <w:szCs w:val="24"/>
          <w:lang w:eastAsia="hr-HR"/>
        </w:rPr>
        <w:lastRenderedPageBreak/>
        <w:t>PRAVA I OBVEZE IZVRŠITELJ</w:t>
      </w:r>
      <w:r w:rsidR="00F671B4" w:rsidRPr="0029149D">
        <w:rPr>
          <w:rFonts w:cstheme="minorHAnsi"/>
          <w:b/>
          <w:sz w:val="24"/>
          <w:szCs w:val="24"/>
          <w:lang w:eastAsia="hr-HR"/>
        </w:rPr>
        <w:t>A</w:t>
      </w:r>
    </w:p>
    <w:p w14:paraId="341E55B3" w14:textId="77777777" w:rsidR="00F671B4" w:rsidRPr="0029149D" w:rsidRDefault="00F671B4" w:rsidP="00F671B4">
      <w:pPr>
        <w:spacing w:after="0"/>
        <w:jc w:val="center"/>
        <w:rPr>
          <w:rFonts w:cstheme="minorHAnsi"/>
          <w:b/>
          <w:bCs/>
          <w:sz w:val="24"/>
          <w:szCs w:val="24"/>
          <w:lang w:eastAsia="hr-HR"/>
        </w:rPr>
      </w:pPr>
      <w:r w:rsidRPr="0029149D">
        <w:rPr>
          <w:rFonts w:cstheme="minorHAnsi"/>
          <w:b/>
          <w:bCs/>
          <w:sz w:val="24"/>
          <w:szCs w:val="24"/>
          <w:lang w:eastAsia="hr-HR"/>
        </w:rPr>
        <w:t>Članak 5.</w:t>
      </w:r>
    </w:p>
    <w:p w14:paraId="0ACA93A4" w14:textId="2D724A38" w:rsidR="00F671B4" w:rsidRPr="0029149D" w:rsidRDefault="00494CAE" w:rsidP="00F671B4">
      <w:pPr>
        <w:pStyle w:val="BodyText1"/>
        <w:shd w:val="clear" w:color="auto" w:fill="auto"/>
        <w:tabs>
          <w:tab w:val="left" w:pos="1787"/>
        </w:tabs>
        <w:spacing w:before="0" w:after="0" w:line="276" w:lineRule="auto"/>
        <w:ind w:firstLine="0"/>
        <w:jc w:val="both"/>
        <w:rPr>
          <w:rFonts w:asciiTheme="minorHAnsi" w:hAnsiTheme="minorHAnsi" w:cstheme="minorHAnsi"/>
          <w:sz w:val="24"/>
          <w:szCs w:val="24"/>
        </w:rPr>
      </w:pPr>
      <w:r>
        <w:rPr>
          <w:rFonts w:asciiTheme="minorHAnsi" w:hAnsiTheme="minorHAnsi" w:cstheme="minorHAnsi"/>
          <w:sz w:val="24"/>
          <w:szCs w:val="24"/>
        </w:rPr>
        <w:t>Izvršite</w:t>
      </w:r>
      <w:r w:rsidR="00F671B4" w:rsidRPr="0029149D">
        <w:rPr>
          <w:rFonts w:asciiTheme="minorHAnsi" w:hAnsiTheme="minorHAnsi" w:cstheme="minorHAnsi"/>
          <w:sz w:val="24"/>
          <w:szCs w:val="24"/>
        </w:rPr>
        <w:t>lj</w:t>
      </w:r>
      <w:r w:rsidR="00F671B4" w:rsidRPr="0029149D">
        <w:rPr>
          <w:rFonts w:asciiTheme="minorHAnsi" w:eastAsia="Times New Roman" w:hAnsiTheme="minorHAnsi" w:cstheme="minorHAnsi"/>
          <w:sz w:val="24"/>
          <w:szCs w:val="24"/>
        </w:rPr>
        <w:t xml:space="preserve"> se obvezuje da će prema uvjetima ovog Ugovora, odabranoj ponudi, te zahtjevima iz dokumentacij</w:t>
      </w:r>
      <w:r w:rsidR="007B64D6">
        <w:rPr>
          <w:rFonts w:asciiTheme="minorHAnsi" w:eastAsia="Times New Roman" w:hAnsiTheme="minorHAnsi" w:cstheme="minorHAnsi"/>
          <w:sz w:val="24"/>
          <w:szCs w:val="24"/>
        </w:rPr>
        <w:t>e za nadmetanje, vršiti uslugu</w:t>
      </w:r>
      <w:r w:rsidR="007B64D6">
        <w:rPr>
          <w:rFonts w:asciiTheme="minorHAnsi" w:hAnsiTheme="minorHAnsi" w:cstheme="minorHAnsi"/>
          <w:sz w:val="24"/>
          <w:szCs w:val="24"/>
        </w:rPr>
        <w:t xml:space="preserve"> </w:t>
      </w:r>
      <w:r w:rsidR="00F671B4" w:rsidRPr="0029149D">
        <w:rPr>
          <w:rFonts w:asciiTheme="minorHAnsi" w:hAnsiTheme="minorHAnsi" w:cstheme="minorHAnsi"/>
          <w:sz w:val="24"/>
          <w:szCs w:val="24"/>
        </w:rPr>
        <w:t xml:space="preserve">iz članka 1. ovog Ugovora, a sve u skladu s Ugovorom, Tehničkom dokumentacijom, važećim propisima, zakonima, standardima, tehničkim normativima i pravilima struke. </w:t>
      </w:r>
    </w:p>
    <w:p w14:paraId="188EA55D" w14:textId="582C9251" w:rsidR="00F671B4" w:rsidRPr="0029149D" w:rsidRDefault="00494CAE" w:rsidP="00F671B4">
      <w:pPr>
        <w:spacing w:after="0"/>
        <w:jc w:val="both"/>
        <w:rPr>
          <w:rFonts w:cstheme="minorHAnsi"/>
          <w:sz w:val="24"/>
          <w:szCs w:val="24"/>
          <w:lang w:eastAsia="hr-HR"/>
        </w:rPr>
      </w:pPr>
      <w:r>
        <w:rPr>
          <w:rFonts w:cstheme="minorHAnsi"/>
          <w:sz w:val="24"/>
          <w:szCs w:val="24"/>
          <w:lang w:eastAsia="hr-HR"/>
        </w:rPr>
        <w:t>Izvršite</w:t>
      </w:r>
      <w:r w:rsidR="00F671B4" w:rsidRPr="0029149D">
        <w:rPr>
          <w:rFonts w:cstheme="minorHAnsi"/>
          <w:sz w:val="24"/>
          <w:szCs w:val="24"/>
          <w:lang w:eastAsia="hr-HR"/>
        </w:rPr>
        <w:t>lj</w:t>
      </w:r>
      <w:r w:rsidR="007B64D6">
        <w:rPr>
          <w:rFonts w:cstheme="minorHAnsi"/>
          <w:sz w:val="24"/>
          <w:szCs w:val="24"/>
          <w:lang w:eastAsia="hr-HR"/>
        </w:rPr>
        <w:t xml:space="preserve"> se obvezuje nakon izvršenja usluge</w:t>
      </w:r>
      <w:r w:rsidR="00F671B4" w:rsidRPr="0029149D">
        <w:rPr>
          <w:rFonts w:cstheme="minorHAnsi"/>
          <w:sz w:val="24"/>
          <w:szCs w:val="24"/>
          <w:lang w:eastAsia="hr-HR"/>
        </w:rPr>
        <w:t xml:space="preserve">, a na temelju Zapisnika o primopredaji, ispostaviti Naručitelju elektronički račun. </w:t>
      </w:r>
    </w:p>
    <w:p w14:paraId="336AAFC3" w14:textId="77777777" w:rsidR="00F671B4" w:rsidRPr="0029149D" w:rsidRDefault="00F671B4" w:rsidP="00F671B4">
      <w:pPr>
        <w:spacing w:after="0"/>
        <w:jc w:val="both"/>
        <w:rPr>
          <w:rFonts w:cstheme="minorHAnsi"/>
          <w:sz w:val="24"/>
          <w:szCs w:val="24"/>
        </w:rPr>
      </w:pPr>
      <w:r w:rsidRPr="0029149D">
        <w:rPr>
          <w:rFonts w:cstheme="minorHAnsi"/>
          <w:sz w:val="24"/>
          <w:szCs w:val="24"/>
        </w:rPr>
        <w:t>Elektronički račun mora sadržavati sve obvezne osnovne elemente sukladno posebnom propisu kojim se uređuje izdavanje, slanje, zaprimanje, obrada i pohrana elektroničkog računa.</w:t>
      </w:r>
    </w:p>
    <w:p w14:paraId="1EE5908D" w14:textId="4814FE2A" w:rsidR="00F671B4" w:rsidRPr="0029149D" w:rsidRDefault="00F671B4" w:rsidP="00F671B4">
      <w:pPr>
        <w:spacing w:after="0"/>
        <w:jc w:val="both"/>
        <w:rPr>
          <w:rFonts w:cstheme="minorHAnsi"/>
          <w:sz w:val="24"/>
          <w:szCs w:val="24"/>
        </w:rPr>
      </w:pPr>
      <w:r w:rsidRPr="0029149D">
        <w:rPr>
          <w:rFonts w:cstheme="minorHAnsi"/>
          <w:sz w:val="24"/>
          <w:szCs w:val="24"/>
        </w:rPr>
        <w:t>Račun koji nije u skladu s ugovornim odredbama Naruči</w:t>
      </w:r>
      <w:r w:rsidR="00494CAE">
        <w:rPr>
          <w:rFonts w:cstheme="minorHAnsi"/>
          <w:sz w:val="24"/>
          <w:szCs w:val="24"/>
        </w:rPr>
        <w:t>telj će odmah vratiti Izvršite</w:t>
      </w:r>
      <w:r w:rsidRPr="0029149D">
        <w:rPr>
          <w:rFonts w:cstheme="minorHAnsi"/>
          <w:sz w:val="24"/>
          <w:szCs w:val="24"/>
        </w:rPr>
        <w:t xml:space="preserve">lju. </w:t>
      </w:r>
    </w:p>
    <w:p w14:paraId="67E73A5A" w14:textId="0B435682" w:rsidR="00F671B4" w:rsidRPr="0029149D" w:rsidRDefault="00F671B4" w:rsidP="00F671B4">
      <w:pPr>
        <w:spacing w:after="0"/>
        <w:jc w:val="both"/>
        <w:rPr>
          <w:rFonts w:cstheme="minorHAnsi"/>
          <w:sz w:val="24"/>
          <w:szCs w:val="24"/>
          <w:lang w:eastAsia="hr-HR"/>
        </w:rPr>
      </w:pPr>
      <w:r w:rsidRPr="0029149D">
        <w:rPr>
          <w:rFonts w:cstheme="minorHAnsi"/>
          <w:sz w:val="24"/>
          <w:szCs w:val="24"/>
          <w:lang w:eastAsia="hr-HR"/>
        </w:rPr>
        <w:t xml:space="preserve">Na </w:t>
      </w:r>
      <w:r w:rsidR="00494CAE">
        <w:rPr>
          <w:rFonts w:cstheme="minorHAnsi"/>
          <w:sz w:val="24"/>
          <w:szCs w:val="24"/>
          <w:lang w:eastAsia="hr-HR"/>
        </w:rPr>
        <w:t>elektroničkom računu Izvršitel</w:t>
      </w:r>
      <w:r w:rsidRPr="0029149D">
        <w:rPr>
          <w:rFonts w:cstheme="minorHAnsi"/>
          <w:sz w:val="24"/>
          <w:szCs w:val="24"/>
          <w:lang w:eastAsia="hr-HR"/>
        </w:rPr>
        <w:t xml:space="preserve">j mora navesti broj Ugovora na temelju kojeg je ispostavio Naručitelju elektronički račun. </w:t>
      </w:r>
    </w:p>
    <w:p w14:paraId="2CB67353" w14:textId="0C2D69F6" w:rsidR="00F671B4" w:rsidRPr="0029149D" w:rsidRDefault="00494CAE" w:rsidP="00F671B4">
      <w:pPr>
        <w:spacing w:after="0"/>
        <w:jc w:val="both"/>
        <w:rPr>
          <w:rFonts w:cstheme="minorHAnsi"/>
          <w:sz w:val="24"/>
          <w:szCs w:val="24"/>
          <w:lang w:eastAsia="hr-HR"/>
        </w:rPr>
      </w:pPr>
      <w:r>
        <w:rPr>
          <w:rFonts w:cstheme="minorHAnsi"/>
          <w:sz w:val="24"/>
          <w:szCs w:val="24"/>
          <w:lang w:eastAsia="hr-HR"/>
        </w:rPr>
        <w:t>Izvršitelj</w:t>
      </w:r>
      <w:r w:rsidR="00F671B4" w:rsidRPr="0029149D">
        <w:rPr>
          <w:rFonts w:cstheme="minorHAnsi"/>
          <w:sz w:val="24"/>
          <w:szCs w:val="24"/>
          <w:lang w:eastAsia="hr-HR"/>
        </w:rPr>
        <w:t xml:space="preserve"> je obvezan uz elektronički račun priložiti potpisanu otpremnicu i Zapisnik o primopredaji.</w:t>
      </w:r>
    </w:p>
    <w:p w14:paraId="27406B8D" w14:textId="1C620DEB" w:rsidR="00F671B4" w:rsidRDefault="00494CAE" w:rsidP="00494CAE">
      <w:pPr>
        <w:spacing w:after="0"/>
        <w:jc w:val="both"/>
        <w:rPr>
          <w:rFonts w:cstheme="minorHAnsi"/>
          <w:sz w:val="24"/>
          <w:szCs w:val="24"/>
        </w:rPr>
      </w:pPr>
      <w:r>
        <w:rPr>
          <w:rFonts w:cstheme="minorHAnsi"/>
          <w:sz w:val="24"/>
          <w:szCs w:val="24"/>
          <w:lang w:eastAsia="hr-HR"/>
        </w:rPr>
        <w:t xml:space="preserve">Ukoliko Izvršitelj ne bude u mogućnosti izvršiti uslugu </w:t>
      </w:r>
      <w:r w:rsidR="00F671B4" w:rsidRPr="0029149D">
        <w:rPr>
          <w:rFonts w:cstheme="minorHAnsi"/>
          <w:sz w:val="24"/>
          <w:szCs w:val="24"/>
          <w:lang w:eastAsia="hr-HR"/>
        </w:rPr>
        <w:t>u roku, količini, kvaliteti ili po cijenama navedenim u Ponudi u prilogu ovog Ugovora dužan je o tome odmah dostaviti pisanu obavijest Naručitelju</w:t>
      </w:r>
      <w:r w:rsidR="00F671B4" w:rsidRPr="0029149D">
        <w:rPr>
          <w:rFonts w:cstheme="minorHAnsi"/>
          <w:sz w:val="24"/>
          <w:szCs w:val="24"/>
        </w:rPr>
        <w:t>.</w:t>
      </w:r>
    </w:p>
    <w:p w14:paraId="78BCC363" w14:textId="77777777" w:rsidR="00494CAE" w:rsidRPr="00494CAE" w:rsidRDefault="00494CAE" w:rsidP="00494CAE">
      <w:pPr>
        <w:spacing w:after="0"/>
        <w:jc w:val="both"/>
        <w:rPr>
          <w:rFonts w:cstheme="minorHAnsi"/>
          <w:sz w:val="24"/>
          <w:szCs w:val="24"/>
          <w:lang w:eastAsia="hr-HR"/>
        </w:rPr>
      </w:pPr>
    </w:p>
    <w:p w14:paraId="6D6ACA8D" w14:textId="77777777" w:rsidR="00F671B4" w:rsidRPr="0029149D" w:rsidRDefault="00F671B4" w:rsidP="00F671B4">
      <w:pPr>
        <w:pStyle w:val="BodyText1"/>
        <w:shd w:val="clear" w:color="auto" w:fill="auto"/>
        <w:spacing w:before="0" w:after="0" w:line="276" w:lineRule="auto"/>
        <w:ind w:left="680" w:hanging="660"/>
        <w:jc w:val="center"/>
        <w:rPr>
          <w:rFonts w:asciiTheme="minorHAnsi" w:hAnsiTheme="minorHAnsi" w:cstheme="minorHAnsi"/>
          <w:b/>
          <w:sz w:val="24"/>
          <w:szCs w:val="24"/>
        </w:rPr>
      </w:pPr>
      <w:r w:rsidRPr="0029149D">
        <w:rPr>
          <w:rFonts w:asciiTheme="minorHAnsi" w:hAnsiTheme="minorHAnsi" w:cstheme="minorHAnsi"/>
          <w:b/>
          <w:sz w:val="24"/>
          <w:szCs w:val="24"/>
        </w:rPr>
        <w:t>PRIMOPREDAJA</w:t>
      </w:r>
    </w:p>
    <w:p w14:paraId="34E96441" w14:textId="77777777" w:rsidR="00F671B4" w:rsidRPr="0029149D" w:rsidRDefault="00F671B4" w:rsidP="00F671B4">
      <w:pPr>
        <w:pStyle w:val="BodyText1"/>
        <w:shd w:val="clear" w:color="auto" w:fill="auto"/>
        <w:spacing w:before="0" w:after="0" w:line="276" w:lineRule="auto"/>
        <w:ind w:firstLine="0"/>
        <w:jc w:val="center"/>
        <w:rPr>
          <w:rFonts w:asciiTheme="minorHAnsi" w:hAnsiTheme="minorHAnsi" w:cstheme="minorHAnsi"/>
          <w:b/>
          <w:bCs/>
          <w:sz w:val="24"/>
          <w:szCs w:val="24"/>
        </w:rPr>
      </w:pPr>
      <w:r w:rsidRPr="0029149D">
        <w:rPr>
          <w:rFonts w:asciiTheme="minorHAnsi" w:hAnsiTheme="minorHAnsi" w:cstheme="minorHAnsi"/>
          <w:b/>
          <w:bCs/>
          <w:sz w:val="24"/>
          <w:szCs w:val="24"/>
        </w:rPr>
        <w:t>Članak 6.</w:t>
      </w:r>
    </w:p>
    <w:p w14:paraId="78B7F424" w14:textId="14CABFE9" w:rsidR="00F671B4" w:rsidRPr="0029149D" w:rsidRDefault="00494CAE" w:rsidP="00F671B4">
      <w:pPr>
        <w:pStyle w:val="BodyText1"/>
        <w:shd w:val="clear" w:color="auto" w:fill="auto"/>
        <w:tabs>
          <w:tab w:val="left" w:pos="678"/>
        </w:tabs>
        <w:spacing w:before="0" w:after="0" w:line="276" w:lineRule="auto"/>
        <w:ind w:firstLine="0"/>
        <w:jc w:val="both"/>
        <w:rPr>
          <w:rFonts w:asciiTheme="minorHAnsi" w:hAnsiTheme="minorHAnsi" w:cstheme="minorHAnsi"/>
          <w:sz w:val="24"/>
          <w:szCs w:val="24"/>
        </w:rPr>
      </w:pPr>
      <w:r>
        <w:rPr>
          <w:rFonts w:asciiTheme="minorHAnsi" w:hAnsiTheme="minorHAnsi" w:cstheme="minorHAnsi"/>
          <w:sz w:val="24"/>
          <w:szCs w:val="24"/>
        </w:rPr>
        <w:t>Nakon izvršenja usluge, Izvrši</w:t>
      </w:r>
      <w:r w:rsidR="00F671B4" w:rsidRPr="0029149D">
        <w:rPr>
          <w:rFonts w:asciiTheme="minorHAnsi" w:hAnsiTheme="minorHAnsi" w:cstheme="minorHAnsi"/>
          <w:sz w:val="24"/>
          <w:szCs w:val="24"/>
        </w:rPr>
        <w:t>telj će Naručitelju izdati zapisnik o primopredaji, te jamstveni(e) list(ove) za isporučenu robu.</w:t>
      </w:r>
    </w:p>
    <w:p w14:paraId="441E03D0" w14:textId="77777777" w:rsidR="00F671B4" w:rsidRPr="0029149D" w:rsidRDefault="00F671B4" w:rsidP="00F671B4">
      <w:pPr>
        <w:pStyle w:val="BodyText1"/>
        <w:shd w:val="clear" w:color="auto" w:fill="auto"/>
        <w:tabs>
          <w:tab w:val="left" w:pos="668"/>
        </w:tabs>
        <w:spacing w:before="0" w:after="0" w:line="276" w:lineRule="auto"/>
        <w:ind w:firstLine="0"/>
        <w:jc w:val="both"/>
        <w:rPr>
          <w:rFonts w:asciiTheme="minorHAnsi" w:hAnsiTheme="minorHAnsi" w:cstheme="minorHAnsi"/>
          <w:sz w:val="24"/>
          <w:szCs w:val="24"/>
        </w:rPr>
      </w:pPr>
      <w:r w:rsidRPr="0029149D">
        <w:rPr>
          <w:rFonts w:asciiTheme="minorHAnsi" w:hAnsiTheme="minorHAnsi" w:cstheme="minorHAnsi"/>
          <w:sz w:val="24"/>
          <w:szCs w:val="24"/>
        </w:rPr>
        <w:t>Od trenutka potpisivanja Zapisnika o primopredaji teku jamstveni rokovi.</w:t>
      </w:r>
    </w:p>
    <w:p w14:paraId="4E850A6B" w14:textId="77777777" w:rsidR="00F671B4" w:rsidRPr="0029149D" w:rsidRDefault="00F671B4" w:rsidP="00F671B4">
      <w:pPr>
        <w:pStyle w:val="BodyText1"/>
        <w:shd w:val="clear" w:color="auto" w:fill="auto"/>
        <w:tabs>
          <w:tab w:val="left" w:pos="692"/>
        </w:tabs>
        <w:spacing w:before="0" w:after="0" w:line="276" w:lineRule="auto"/>
        <w:ind w:firstLine="0"/>
        <w:jc w:val="both"/>
        <w:rPr>
          <w:rFonts w:asciiTheme="minorHAnsi" w:hAnsiTheme="minorHAnsi" w:cstheme="minorHAnsi"/>
          <w:sz w:val="24"/>
          <w:szCs w:val="24"/>
          <w:highlight w:val="yellow"/>
        </w:rPr>
      </w:pPr>
    </w:p>
    <w:p w14:paraId="60ED8C20" w14:textId="77777777" w:rsidR="00F671B4" w:rsidRPr="0029149D" w:rsidRDefault="00F671B4" w:rsidP="00F671B4">
      <w:pPr>
        <w:spacing w:after="0"/>
        <w:jc w:val="center"/>
        <w:rPr>
          <w:rFonts w:cstheme="minorHAnsi"/>
          <w:b/>
          <w:sz w:val="24"/>
          <w:szCs w:val="24"/>
          <w:lang w:eastAsia="hr-HR"/>
        </w:rPr>
      </w:pPr>
      <w:r w:rsidRPr="0029149D">
        <w:rPr>
          <w:rFonts w:cstheme="minorHAnsi"/>
          <w:b/>
          <w:sz w:val="24"/>
          <w:szCs w:val="24"/>
          <w:lang w:eastAsia="hr-HR"/>
        </w:rPr>
        <w:t>PRAVA I OBVEZE NARUČITELJA</w:t>
      </w:r>
    </w:p>
    <w:p w14:paraId="14259EFD" w14:textId="77777777" w:rsidR="00F671B4" w:rsidRPr="0029149D" w:rsidRDefault="00F671B4" w:rsidP="00F671B4">
      <w:pPr>
        <w:spacing w:after="0"/>
        <w:jc w:val="center"/>
        <w:rPr>
          <w:rFonts w:cstheme="minorHAnsi"/>
          <w:b/>
          <w:bCs/>
          <w:sz w:val="24"/>
          <w:szCs w:val="24"/>
          <w:lang w:eastAsia="hr-HR"/>
        </w:rPr>
      </w:pPr>
      <w:r w:rsidRPr="0029149D">
        <w:rPr>
          <w:rFonts w:cstheme="minorHAnsi"/>
          <w:b/>
          <w:bCs/>
          <w:sz w:val="24"/>
          <w:szCs w:val="24"/>
          <w:lang w:eastAsia="hr-HR"/>
        </w:rPr>
        <w:t>Članak 7.</w:t>
      </w:r>
    </w:p>
    <w:p w14:paraId="025110F4" w14:textId="77777777" w:rsidR="00F671B4" w:rsidRPr="0029149D" w:rsidRDefault="00F671B4" w:rsidP="00F671B4">
      <w:pPr>
        <w:pStyle w:val="NoSpacing"/>
        <w:spacing w:line="276" w:lineRule="auto"/>
        <w:jc w:val="both"/>
        <w:rPr>
          <w:rFonts w:asciiTheme="minorHAnsi" w:hAnsiTheme="minorHAnsi" w:cstheme="minorHAnsi"/>
          <w:sz w:val="24"/>
          <w:szCs w:val="24"/>
          <w:lang w:eastAsia="hr-HR"/>
        </w:rPr>
      </w:pPr>
      <w:r w:rsidRPr="0029149D">
        <w:rPr>
          <w:rFonts w:asciiTheme="minorHAnsi" w:hAnsiTheme="minorHAnsi" w:cstheme="minorHAnsi"/>
          <w:sz w:val="24"/>
          <w:szCs w:val="24"/>
          <w:lang w:eastAsia="hr-HR"/>
        </w:rPr>
        <w:t>Naručitelj se obvezuje ispostavljeni elektronički račun platiti u roku najkasnije 60 dana od dana primitka elektroničkog računa.</w:t>
      </w:r>
    </w:p>
    <w:p w14:paraId="7B04073A" w14:textId="77777777" w:rsidR="00F671B4" w:rsidRPr="0029149D" w:rsidRDefault="00F671B4" w:rsidP="00F671B4">
      <w:pPr>
        <w:spacing w:after="0"/>
        <w:jc w:val="both"/>
        <w:rPr>
          <w:rFonts w:cstheme="minorHAnsi"/>
          <w:sz w:val="24"/>
          <w:szCs w:val="24"/>
        </w:rPr>
      </w:pPr>
      <w:r w:rsidRPr="0029149D">
        <w:rPr>
          <w:rFonts w:cstheme="minorHAnsi"/>
          <w:color w:val="000000"/>
          <w:sz w:val="24"/>
          <w:szCs w:val="24"/>
        </w:rPr>
        <w:t>Ukoliko Naručitelj vraća ispostavljeni račun, prema čl.</w:t>
      </w:r>
      <w:r>
        <w:rPr>
          <w:rFonts w:cstheme="minorHAnsi"/>
          <w:sz w:val="24"/>
          <w:szCs w:val="24"/>
        </w:rPr>
        <w:t xml:space="preserve"> 5, rok plaćanja teče po primitku</w:t>
      </w:r>
      <w:r w:rsidRPr="0029149D">
        <w:rPr>
          <w:rFonts w:cstheme="minorHAnsi"/>
          <w:sz w:val="24"/>
          <w:szCs w:val="24"/>
        </w:rPr>
        <w:t xml:space="preserve"> ispravnog elektroničkog računa.</w:t>
      </w:r>
    </w:p>
    <w:p w14:paraId="64962AD1" w14:textId="7CB573B7" w:rsidR="00F671B4" w:rsidRPr="0029149D" w:rsidRDefault="00F671B4" w:rsidP="00F671B4">
      <w:pPr>
        <w:spacing w:after="0"/>
        <w:jc w:val="both"/>
        <w:rPr>
          <w:rFonts w:cstheme="minorHAnsi"/>
          <w:sz w:val="24"/>
          <w:szCs w:val="24"/>
        </w:rPr>
      </w:pPr>
      <w:r w:rsidRPr="0029149D">
        <w:rPr>
          <w:rFonts w:cstheme="minorHAnsi"/>
          <w:sz w:val="24"/>
          <w:szCs w:val="24"/>
        </w:rPr>
        <w:t>Ugovorne strane</w:t>
      </w:r>
      <w:r w:rsidR="00494CAE">
        <w:rPr>
          <w:rFonts w:cstheme="minorHAnsi"/>
          <w:sz w:val="24"/>
          <w:szCs w:val="24"/>
        </w:rPr>
        <w:t xml:space="preserve"> sporazumno utvrđuju da Izvrši</w:t>
      </w:r>
      <w:r w:rsidRPr="0029149D">
        <w:rPr>
          <w:rFonts w:cstheme="minorHAnsi"/>
          <w:sz w:val="24"/>
          <w:szCs w:val="24"/>
        </w:rPr>
        <w:t>telj neće moći svoje potraživanje prema Naručitelju prenijeti na drugoga bez prethodne pisane suglasnosti Naručitelja.</w:t>
      </w:r>
    </w:p>
    <w:p w14:paraId="6FF5704F" w14:textId="77777777" w:rsidR="00F671B4" w:rsidRPr="0029149D" w:rsidRDefault="00F671B4" w:rsidP="00F671B4">
      <w:pPr>
        <w:pStyle w:val="BodyText1"/>
        <w:shd w:val="clear" w:color="auto" w:fill="auto"/>
        <w:spacing w:before="0" w:after="0" w:line="276" w:lineRule="auto"/>
        <w:ind w:firstLine="0"/>
        <w:rPr>
          <w:rFonts w:asciiTheme="minorHAnsi" w:hAnsiTheme="minorHAnsi" w:cstheme="minorHAnsi"/>
          <w:b/>
          <w:sz w:val="24"/>
          <w:szCs w:val="24"/>
        </w:rPr>
      </w:pPr>
    </w:p>
    <w:p w14:paraId="35E2857B" w14:textId="77777777" w:rsidR="00F671B4" w:rsidRPr="0029149D" w:rsidRDefault="00F671B4" w:rsidP="00F671B4">
      <w:pPr>
        <w:pStyle w:val="BodyText1"/>
        <w:shd w:val="clear" w:color="auto" w:fill="auto"/>
        <w:spacing w:before="0" w:after="0" w:line="276" w:lineRule="auto"/>
        <w:ind w:left="680" w:hanging="660"/>
        <w:jc w:val="center"/>
        <w:rPr>
          <w:rFonts w:asciiTheme="minorHAnsi" w:hAnsiTheme="minorHAnsi" w:cstheme="minorHAnsi"/>
          <w:b/>
          <w:sz w:val="24"/>
          <w:szCs w:val="24"/>
        </w:rPr>
      </w:pPr>
      <w:r w:rsidRPr="0029149D">
        <w:rPr>
          <w:rFonts w:asciiTheme="minorHAnsi" w:hAnsiTheme="minorHAnsi" w:cstheme="minorHAnsi"/>
          <w:b/>
          <w:sz w:val="24"/>
          <w:szCs w:val="24"/>
        </w:rPr>
        <w:t>RASKID UGOVORA</w:t>
      </w:r>
    </w:p>
    <w:p w14:paraId="4E27800C" w14:textId="77777777" w:rsidR="00F671B4" w:rsidRPr="0029149D" w:rsidRDefault="00F671B4" w:rsidP="00F671B4">
      <w:pPr>
        <w:spacing w:after="0"/>
        <w:jc w:val="center"/>
        <w:rPr>
          <w:rFonts w:cstheme="minorHAnsi"/>
          <w:b/>
          <w:bCs/>
          <w:sz w:val="24"/>
          <w:szCs w:val="24"/>
          <w:lang w:eastAsia="hr-HR"/>
        </w:rPr>
      </w:pPr>
      <w:r w:rsidRPr="0029149D">
        <w:rPr>
          <w:rFonts w:cstheme="minorHAnsi"/>
          <w:b/>
          <w:bCs/>
          <w:sz w:val="24"/>
          <w:szCs w:val="24"/>
          <w:lang w:eastAsia="hr-HR"/>
        </w:rPr>
        <w:t>Članak 8.</w:t>
      </w:r>
    </w:p>
    <w:p w14:paraId="5C682752" w14:textId="585A3938" w:rsidR="00F671B4" w:rsidRPr="0029149D" w:rsidRDefault="00F671B4" w:rsidP="00F671B4">
      <w:pPr>
        <w:spacing w:after="0"/>
        <w:jc w:val="both"/>
        <w:rPr>
          <w:rFonts w:cstheme="minorHAnsi"/>
          <w:sz w:val="24"/>
          <w:szCs w:val="24"/>
          <w:lang w:eastAsia="hr-HR"/>
        </w:rPr>
      </w:pPr>
      <w:r w:rsidRPr="0029149D">
        <w:rPr>
          <w:rFonts w:cstheme="minorHAnsi"/>
          <w:sz w:val="24"/>
          <w:szCs w:val="24"/>
          <w:lang w:eastAsia="hr-HR"/>
        </w:rPr>
        <w:t>Naručitelj zadržava pravo jednostranog r</w:t>
      </w:r>
      <w:r w:rsidR="00494CAE">
        <w:rPr>
          <w:rFonts w:cstheme="minorHAnsi"/>
          <w:sz w:val="24"/>
          <w:szCs w:val="24"/>
          <w:lang w:eastAsia="hr-HR"/>
        </w:rPr>
        <w:t>askida Ugovora ukoliko Izvršit</w:t>
      </w:r>
      <w:r w:rsidRPr="0029149D">
        <w:rPr>
          <w:rFonts w:cstheme="minorHAnsi"/>
          <w:sz w:val="24"/>
          <w:szCs w:val="24"/>
          <w:lang w:eastAsia="hr-HR"/>
        </w:rPr>
        <w:t>elj:</w:t>
      </w:r>
    </w:p>
    <w:p w14:paraId="22B96243" w14:textId="2F0483F6" w:rsidR="00F671B4" w:rsidRPr="0029149D" w:rsidRDefault="00494CAE" w:rsidP="00F671B4">
      <w:pPr>
        <w:numPr>
          <w:ilvl w:val="0"/>
          <w:numId w:val="31"/>
        </w:numPr>
        <w:spacing w:after="0"/>
        <w:jc w:val="both"/>
        <w:rPr>
          <w:rFonts w:cstheme="minorHAnsi"/>
          <w:sz w:val="24"/>
          <w:szCs w:val="24"/>
          <w:lang w:eastAsia="hr-HR"/>
        </w:rPr>
      </w:pPr>
      <w:r>
        <w:rPr>
          <w:rFonts w:cstheme="minorHAnsi"/>
          <w:sz w:val="24"/>
          <w:szCs w:val="24"/>
          <w:lang w:eastAsia="hr-HR"/>
        </w:rPr>
        <w:t xml:space="preserve">ne izvrši uslugu </w:t>
      </w:r>
      <w:r w:rsidR="00F671B4" w:rsidRPr="0029149D">
        <w:rPr>
          <w:rFonts w:cstheme="minorHAnsi"/>
          <w:sz w:val="24"/>
          <w:szCs w:val="24"/>
          <w:lang w:eastAsia="hr-HR"/>
        </w:rPr>
        <w:t>u roku određenom ovim ugovorom</w:t>
      </w:r>
    </w:p>
    <w:p w14:paraId="3CFB6647" w14:textId="4948EADB" w:rsidR="00F671B4" w:rsidRPr="0029149D" w:rsidRDefault="00494CAE" w:rsidP="00F671B4">
      <w:pPr>
        <w:numPr>
          <w:ilvl w:val="0"/>
          <w:numId w:val="31"/>
        </w:numPr>
        <w:spacing w:after="0"/>
        <w:jc w:val="both"/>
        <w:rPr>
          <w:rFonts w:cstheme="minorHAnsi"/>
          <w:sz w:val="24"/>
          <w:szCs w:val="24"/>
          <w:lang w:eastAsia="hr-HR"/>
        </w:rPr>
      </w:pPr>
      <w:r>
        <w:rPr>
          <w:rFonts w:cstheme="minorHAnsi"/>
          <w:sz w:val="24"/>
          <w:szCs w:val="24"/>
          <w:lang w:eastAsia="hr-HR"/>
        </w:rPr>
        <w:t>izvrši uslugu</w:t>
      </w:r>
      <w:r w:rsidR="00F671B4" w:rsidRPr="0029149D">
        <w:rPr>
          <w:rFonts w:cstheme="minorHAnsi"/>
          <w:sz w:val="24"/>
          <w:szCs w:val="24"/>
          <w:lang w:eastAsia="hr-HR"/>
        </w:rPr>
        <w:t xml:space="preserve"> koja nema ugovorenu kvalitetu i karakteristike</w:t>
      </w:r>
    </w:p>
    <w:p w14:paraId="138F85A4" w14:textId="77777777" w:rsidR="00F671B4" w:rsidRPr="0029149D" w:rsidRDefault="00F671B4" w:rsidP="00F671B4">
      <w:pPr>
        <w:numPr>
          <w:ilvl w:val="0"/>
          <w:numId w:val="31"/>
        </w:numPr>
        <w:spacing w:after="0"/>
        <w:jc w:val="both"/>
        <w:rPr>
          <w:rFonts w:cstheme="minorHAnsi"/>
          <w:sz w:val="24"/>
          <w:szCs w:val="24"/>
          <w:lang w:eastAsia="hr-HR"/>
        </w:rPr>
      </w:pPr>
      <w:r w:rsidRPr="0029149D">
        <w:rPr>
          <w:rFonts w:cstheme="minorHAnsi"/>
          <w:sz w:val="24"/>
          <w:szCs w:val="24"/>
          <w:lang w:eastAsia="hr-HR"/>
        </w:rPr>
        <w:t>ne pridržava se cijena navedenih u ponudi koja je sastavni dio ovog ugovora</w:t>
      </w:r>
    </w:p>
    <w:p w14:paraId="0406A1E0" w14:textId="7833E0E7" w:rsidR="00F671B4" w:rsidRPr="0029149D" w:rsidRDefault="00F671B4" w:rsidP="00F671B4">
      <w:pPr>
        <w:pStyle w:val="ListParagraph"/>
        <w:numPr>
          <w:ilvl w:val="0"/>
          <w:numId w:val="31"/>
        </w:numPr>
        <w:rPr>
          <w:rFonts w:cstheme="minorHAnsi"/>
          <w:sz w:val="24"/>
          <w:szCs w:val="24"/>
          <w:lang w:eastAsia="hr-HR"/>
        </w:rPr>
      </w:pPr>
      <w:r w:rsidRPr="0029149D">
        <w:rPr>
          <w:rFonts w:cstheme="minorHAnsi"/>
          <w:sz w:val="24"/>
          <w:szCs w:val="24"/>
          <w:lang w:eastAsia="hr-HR"/>
        </w:rPr>
        <w:t>ako iz najviše dva pisana prigovora Naru</w:t>
      </w:r>
      <w:r w:rsidR="00494CAE">
        <w:rPr>
          <w:rFonts w:cstheme="minorHAnsi"/>
          <w:sz w:val="24"/>
          <w:szCs w:val="24"/>
          <w:lang w:eastAsia="hr-HR"/>
        </w:rPr>
        <w:t>čitelja proizlazi da Izvršitel</w:t>
      </w:r>
      <w:r w:rsidRPr="0029149D">
        <w:rPr>
          <w:rFonts w:cstheme="minorHAnsi"/>
          <w:sz w:val="24"/>
          <w:szCs w:val="24"/>
          <w:lang w:eastAsia="hr-HR"/>
        </w:rPr>
        <w:t>j nemarno i nekvalitetno izvršava obveze iz ovog Ugovora</w:t>
      </w:r>
    </w:p>
    <w:p w14:paraId="0D7CB1D2" w14:textId="77777777" w:rsidR="00F671B4" w:rsidRPr="0029149D" w:rsidRDefault="00F671B4" w:rsidP="00F671B4">
      <w:pPr>
        <w:spacing w:after="0"/>
        <w:jc w:val="both"/>
        <w:rPr>
          <w:rFonts w:cstheme="minorHAnsi"/>
          <w:sz w:val="24"/>
          <w:szCs w:val="24"/>
          <w:lang w:eastAsia="hr-HR"/>
        </w:rPr>
      </w:pPr>
      <w:r w:rsidRPr="0029149D">
        <w:rPr>
          <w:rFonts w:cstheme="minorHAnsi"/>
          <w:sz w:val="24"/>
          <w:szCs w:val="24"/>
        </w:rPr>
        <w:lastRenderedPageBreak/>
        <w:t xml:space="preserve">Ugovor se raskida pisanom izjavom koju ugovorna strana koja raskida Ugovor dostavlja drugoj ugovornoj strani. U pisanoj izjavi mora biti naznačen temelj prema kojem se traži raskid Ugovora. </w:t>
      </w:r>
      <w:r w:rsidRPr="0029149D">
        <w:rPr>
          <w:rFonts w:cstheme="minorHAnsi"/>
          <w:sz w:val="24"/>
          <w:szCs w:val="24"/>
          <w:lang w:eastAsia="hr-HR"/>
        </w:rPr>
        <w:t>Rok za raskid ugovora je 15 (petnaest) dana od dana predaje pošti preporučeno s povratnicom pisane izjave o raskidu ugovora.</w:t>
      </w:r>
    </w:p>
    <w:p w14:paraId="03BE758C" w14:textId="77777777" w:rsidR="00F671B4" w:rsidRPr="0029149D" w:rsidRDefault="00F671B4" w:rsidP="00F671B4">
      <w:pPr>
        <w:spacing w:after="0"/>
        <w:jc w:val="both"/>
        <w:rPr>
          <w:rFonts w:cstheme="minorHAnsi"/>
          <w:sz w:val="24"/>
          <w:szCs w:val="24"/>
          <w:lang w:eastAsia="hr-HR"/>
        </w:rPr>
      </w:pPr>
      <w:r w:rsidRPr="0029149D">
        <w:rPr>
          <w:rFonts w:cstheme="minorHAnsi"/>
          <w:sz w:val="24"/>
          <w:szCs w:val="24"/>
        </w:rPr>
        <w:t>Naručitelj zadržava pravo raskida ugovora bez naknade.</w:t>
      </w:r>
    </w:p>
    <w:p w14:paraId="3CB02E70" w14:textId="77777777" w:rsidR="00F671B4" w:rsidRPr="0029149D" w:rsidRDefault="00F671B4" w:rsidP="00F671B4">
      <w:pPr>
        <w:pStyle w:val="BodyText1"/>
        <w:shd w:val="clear" w:color="auto" w:fill="auto"/>
        <w:tabs>
          <w:tab w:val="left" w:pos="663"/>
        </w:tabs>
        <w:spacing w:before="0" w:after="0" w:line="276" w:lineRule="auto"/>
        <w:ind w:firstLine="0"/>
        <w:jc w:val="both"/>
        <w:rPr>
          <w:rFonts w:asciiTheme="minorHAnsi" w:hAnsiTheme="minorHAnsi" w:cstheme="minorHAnsi"/>
          <w:sz w:val="24"/>
          <w:szCs w:val="24"/>
        </w:rPr>
      </w:pPr>
      <w:r w:rsidRPr="0029149D">
        <w:rPr>
          <w:rFonts w:asciiTheme="minorHAnsi" w:hAnsiTheme="minorHAnsi" w:cstheme="minorHAnsi"/>
          <w:sz w:val="24"/>
          <w:szCs w:val="24"/>
        </w:rPr>
        <w:t>Ako ugovorne strane sporazumno raskinu Ugovor, tim sporazumom će riješiti i sva sporna pitanja nastala raskidom Ugovora.</w:t>
      </w:r>
    </w:p>
    <w:p w14:paraId="4DF24977" w14:textId="77777777" w:rsidR="00F671B4" w:rsidRPr="0029149D" w:rsidRDefault="00F671B4" w:rsidP="00F671B4">
      <w:pPr>
        <w:pStyle w:val="BodyText1"/>
        <w:shd w:val="clear" w:color="auto" w:fill="auto"/>
        <w:tabs>
          <w:tab w:val="left" w:pos="663"/>
        </w:tabs>
        <w:spacing w:before="0" w:after="0" w:line="276" w:lineRule="auto"/>
        <w:ind w:firstLine="0"/>
        <w:jc w:val="both"/>
        <w:rPr>
          <w:rFonts w:asciiTheme="minorHAnsi" w:hAnsiTheme="minorHAnsi" w:cstheme="minorHAnsi"/>
          <w:sz w:val="24"/>
          <w:szCs w:val="24"/>
        </w:rPr>
      </w:pPr>
    </w:p>
    <w:p w14:paraId="1165354E" w14:textId="77777777" w:rsidR="00F671B4" w:rsidRPr="0029149D" w:rsidRDefault="00F671B4" w:rsidP="00F671B4">
      <w:pPr>
        <w:pStyle w:val="BodyText1"/>
        <w:shd w:val="clear" w:color="auto" w:fill="auto"/>
        <w:spacing w:before="0" w:after="0" w:line="276" w:lineRule="auto"/>
        <w:ind w:left="709" w:hanging="709"/>
        <w:jc w:val="center"/>
        <w:rPr>
          <w:rFonts w:asciiTheme="minorHAnsi" w:hAnsiTheme="minorHAnsi" w:cstheme="minorHAnsi"/>
          <w:b/>
          <w:sz w:val="24"/>
          <w:szCs w:val="24"/>
        </w:rPr>
      </w:pPr>
      <w:r w:rsidRPr="0029149D">
        <w:rPr>
          <w:rFonts w:asciiTheme="minorHAnsi" w:hAnsiTheme="minorHAnsi" w:cstheme="minorHAnsi"/>
          <w:b/>
          <w:sz w:val="24"/>
          <w:szCs w:val="24"/>
        </w:rPr>
        <w:t>UGOVORNA KAZNA</w:t>
      </w:r>
    </w:p>
    <w:p w14:paraId="72BAA27C" w14:textId="5A956E1F" w:rsidR="00F671B4" w:rsidRPr="0029149D" w:rsidRDefault="006B6550" w:rsidP="00F671B4">
      <w:pPr>
        <w:pStyle w:val="BodyText1"/>
        <w:shd w:val="clear" w:color="auto" w:fill="auto"/>
        <w:spacing w:before="0" w:after="0" w:line="276" w:lineRule="auto"/>
        <w:ind w:firstLine="0"/>
        <w:jc w:val="center"/>
        <w:rPr>
          <w:rFonts w:asciiTheme="minorHAnsi" w:hAnsiTheme="minorHAnsi" w:cstheme="minorHAnsi"/>
          <w:b/>
          <w:bCs/>
          <w:sz w:val="24"/>
          <w:szCs w:val="24"/>
        </w:rPr>
      </w:pPr>
      <w:r>
        <w:rPr>
          <w:rFonts w:asciiTheme="minorHAnsi" w:hAnsiTheme="minorHAnsi" w:cstheme="minorHAnsi"/>
          <w:b/>
          <w:bCs/>
          <w:sz w:val="24"/>
          <w:szCs w:val="24"/>
        </w:rPr>
        <w:t>Članak 9</w:t>
      </w:r>
      <w:r w:rsidR="00F671B4" w:rsidRPr="0029149D">
        <w:rPr>
          <w:rFonts w:asciiTheme="minorHAnsi" w:hAnsiTheme="minorHAnsi" w:cstheme="minorHAnsi"/>
          <w:b/>
          <w:bCs/>
          <w:sz w:val="24"/>
          <w:szCs w:val="24"/>
        </w:rPr>
        <w:t>.</w:t>
      </w:r>
    </w:p>
    <w:p w14:paraId="7CF8753D" w14:textId="0EBC645E" w:rsidR="00F671B4" w:rsidRPr="0029149D" w:rsidRDefault="00494CAE" w:rsidP="00F671B4">
      <w:pPr>
        <w:widowControl w:val="0"/>
        <w:overflowPunct w:val="0"/>
        <w:autoSpaceDE w:val="0"/>
        <w:autoSpaceDN w:val="0"/>
        <w:adjustRightInd w:val="0"/>
        <w:ind w:right="60"/>
        <w:jc w:val="both"/>
        <w:rPr>
          <w:rFonts w:cstheme="minorHAnsi"/>
          <w:sz w:val="24"/>
          <w:szCs w:val="24"/>
        </w:rPr>
      </w:pPr>
      <w:r>
        <w:rPr>
          <w:rFonts w:cstheme="minorHAnsi"/>
          <w:sz w:val="24"/>
          <w:szCs w:val="24"/>
        </w:rPr>
        <w:t>Izvršitel</w:t>
      </w:r>
      <w:r w:rsidR="00F671B4" w:rsidRPr="0029149D">
        <w:rPr>
          <w:rFonts w:cstheme="minorHAnsi"/>
          <w:sz w:val="24"/>
          <w:szCs w:val="24"/>
        </w:rPr>
        <w:t xml:space="preserve">j se potpisom ugovora obvezuje na plaćanje ugovorne kazne u iznosu od 1% </w:t>
      </w:r>
      <w:r w:rsidR="00E83A7B">
        <w:rPr>
          <w:rFonts w:cstheme="minorHAnsi"/>
          <w:sz w:val="24"/>
          <w:szCs w:val="24"/>
        </w:rPr>
        <w:t>od vrijednosti ugovorene robe bez PDV-a</w:t>
      </w:r>
      <w:r w:rsidR="00F671B4" w:rsidRPr="0029149D">
        <w:rPr>
          <w:rFonts w:cstheme="minorHAnsi"/>
          <w:sz w:val="24"/>
          <w:szCs w:val="24"/>
        </w:rPr>
        <w:t xml:space="preserve"> ukoliko se utvrdi da nije </w:t>
      </w:r>
      <w:r>
        <w:rPr>
          <w:rFonts w:cstheme="minorHAnsi"/>
          <w:sz w:val="24"/>
          <w:szCs w:val="24"/>
        </w:rPr>
        <w:t xml:space="preserve">izvršio uslugu </w:t>
      </w:r>
      <w:r w:rsidR="00F671B4" w:rsidRPr="0029149D">
        <w:rPr>
          <w:rFonts w:cstheme="minorHAnsi"/>
          <w:sz w:val="24"/>
          <w:szCs w:val="24"/>
        </w:rPr>
        <w:t xml:space="preserve">ugovorene kvalitete ili ako ju </w:t>
      </w:r>
      <w:r>
        <w:rPr>
          <w:rFonts w:cstheme="minorHAnsi"/>
          <w:sz w:val="24"/>
          <w:szCs w:val="24"/>
        </w:rPr>
        <w:t>je neuredno izvršio</w:t>
      </w:r>
      <w:r w:rsidR="00F671B4" w:rsidRPr="0029149D">
        <w:rPr>
          <w:rFonts w:cstheme="minorHAnsi"/>
          <w:sz w:val="24"/>
          <w:szCs w:val="24"/>
        </w:rPr>
        <w:t>.</w:t>
      </w:r>
    </w:p>
    <w:p w14:paraId="62B6B1A6" w14:textId="6A431FF7" w:rsidR="00F671B4" w:rsidRPr="0029149D" w:rsidRDefault="00494CAE" w:rsidP="00F671B4">
      <w:pPr>
        <w:widowControl w:val="0"/>
        <w:overflowPunct w:val="0"/>
        <w:autoSpaceDE w:val="0"/>
        <w:autoSpaceDN w:val="0"/>
        <w:adjustRightInd w:val="0"/>
        <w:ind w:right="60"/>
        <w:jc w:val="both"/>
        <w:rPr>
          <w:rFonts w:cstheme="minorHAnsi"/>
          <w:sz w:val="24"/>
          <w:szCs w:val="24"/>
        </w:rPr>
      </w:pPr>
      <w:r>
        <w:rPr>
          <w:rFonts w:cstheme="minorHAnsi"/>
          <w:sz w:val="24"/>
          <w:szCs w:val="24"/>
        </w:rPr>
        <w:t>Ukoliko krivnjom Izvršitelja</w:t>
      </w:r>
      <w:r w:rsidR="00F671B4" w:rsidRPr="0029149D">
        <w:rPr>
          <w:rFonts w:cstheme="minorHAnsi"/>
          <w:sz w:val="24"/>
          <w:szCs w:val="24"/>
        </w:rPr>
        <w:t xml:space="preserve"> dođe do prekoračenja ugovorenog roka, Naručitelj</w:t>
      </w:r>
      <w:r>
        <w:rPr>
          <w:rFonts w:cstheme="minorHAnsi"/>
          <w:sz w:val="24"/>
          <w:szCs w:val="24"/>
        </w:rPr>
        <w:t xml:space="preserve"> ima pravo od Izvršitel</w:t>
      </w:r>
      <w:r w:rsidR="00F671B4" w:rsidRPr="0029149D">
        <w:rPr>
          <w:rFonts w:cstheme="minorHAnsi"/>
          <w:sz w:val="24"/>
          <w:szCs w:val="24"/>
        </w:rPr>
        <w:t>ja naplatiti ugovorenu kaznu u visini od 1‰ (jednog promila) od ukupno ugovorenog iznosa za svaki dan prekoračenja roka, s tim da sveukupna kazna ne može biti veća od 1% (jedan post</w:t>
      </w:r>
      <w:r w:rsidR="00E83A7B">
        <w:rPr>
          <w:rFonts w:cstheme="minorHAnsi"/>
          <w:sz w:val="24"/>
          <w:szCs w:val="24"/>
        </w:rPr>
        <w:t>o) ugovorene vrijednosti robe bez PDV-a</w:t>
      </w:r>
      <w:r w:rsidR="00F671B4" w:rsidRPr="0029149D">
        <w:rPr>
          <w:rFonts w:cstheme="minorHAnsi"/>
          <w:sz w:val="24"/>
          <w:szCs w:val="24"/>
        </w:rPr>
        <w:t>.</w:t>
      </w:r>
    </w:p>
    <w:p w14:paraId="15CA1D53" w14:textId="46868409" w:rsidR="00F671B4" w:rsidRPr="0029149D" w:rsidRDefault="00F671B4" w:rsidP="00F671B4">
      <w:pPr>
        <w:widowControl w:val="0"/>
        <w:overflowPunct w:val="0"/>
        <w:autoSpaceDE w:val="0"/>
        <w:spacing w:after="0"/>
        <w:jc w:val="both"/>
        <w:rPr>
          <w:rFonts w:cstheme="minorHAnsi"/>
          <w:sz w:val="24"/>
          <w:szCs w:val="24"/>
        </w:rPr>
      </w:pPr>
      <w:r w:rsidRPr="0029149D">
        <w:rPr>
          <w:rFonts w:cstheme="minorHAnsi"/>
          <w:sz w:val="24"/>
          <w:szCs w:val="24"/>
        </w:rPr>
        <w:t>Naručitelj može zahtijevati ugovornu kaznu zbog zakašnjenja, odnosno neurednog ispunjenja kad je primio ispunjenje obveze, ako je prilikom primopredaje bez od</w:t>
      </w:r>
      <w:r w:rsidR="00494CAE">
        <w:rPr>
          <w:rFonts w:cstheme="minorHAnsi"/>
          <w:sz w:val="24"/>
          <w:szCs w:val="24"/>
        </w:rPr>
        <w:t>gađanja obavijestio Izvršitelj</w:t>
      </w:r>
      <w:r w:rsidRPr="0029149D">
        <w:rPr>
          <w:rFonts w:cstheme="minorHAnsi"/>
          <w:sz w:val="24"/>
          <w:szCs w:val="24"/>
        </w:rPr>
        <w:t xml:space="preserve">a da zadržava svoje pravo na ugovornu kaznu. </w:t>
      </w:r>
    </w:p>
    <w:p w14:paraId="05D3C1D6" w14:textId="77777777" w:rsidR="00F671B4" w:rsidRPr="0029149D" w:rsidRDefault="00F671B4" w:rsidP="00F671B4">
      <w:pPr>
        <w:widowControl w:val="0"/>
        <w:overflowPunct w:val="0"/>
        <w:autoSpaceDE w:val="0"/>
        <w:autoSpaceDN w:val="0"/>
        <w:adjustRightInd w:val="0"/>
        <w:ind w:right="60"/>
        <w:jc w:val="both"/>
        <w:rPr>
          <w:rFonts w:cstheme="minorHAnsi"/>
          <w:sz w:val="24"/>
          <w:szCs w:val="24"/>
        </w:rPr>
      </w:pPr>
      <w:r w:rsidRPr="0029149D">
        <w:rPr>
          <w:rFonts w:cstheme="minorHAnsi"/>
          <w:sz w:val="24"/>
          <w:szCs w:val="24"/>
        </w:rPr>
        <w:t>Ukoliko je Naručitelj pretrpio štetu veću od iznosa ugovorne kazne iz stavka 1. i 2. ovog članka Naručitelj ima pravo zahtijevati razliku do potpune naknade štete.</w:t>
      </w:r>
    </w:p>
    <w:p w14:paraId="27BFE990" w14:textId="47A2B4BC" w:rsidR="00F671B4" w:rsidRPr="0029149D" w:rsidRDefault="00494CAE" w:rsidP="00F671B4">
      <w:pPr>
        <w:widowControl w:val="0"/>
        <w:overflowPunct w:val="0"/>
        <w:autoSpaceDE w:val="0"/>
        <w:autoSpaceDN w:val="0"/>
        <w:adjustRightInd w:val="0"/>
        <w:ind w:right="60"/>
        <w:jc w:val="both"/>
        <w:rPr>
          <w:rFonts w:cstheme="minorHAnsi"/>
          <w:sz w:val="24"/>
          <w:szCs w:val="24"/>
        </w:rPr>
      </w:pPr>
      <w:r>
        <w:rPr>
          <w:rFonts w:cstheme="minorHAnsi"/>
          <w:sz w:val="24"/>
          <w:szCs w:val="24"/>
        </w:rPr>
        <w:t>Izvršite</w:t>
      </w:r>
      <w:r w:rsidR="00F671B4" w:rsidRPr="0029149D">
        <w:rPr>
          <w:rFonts w:cstheme="minorHAnsi"/>
          <w:sz w:val="24"/>
          <w:szCs w:val="24"/>
        </w:rPr>
        <w:t>lj je obvezan u roku od sedam (7) dana od primitka pisanog zahtjeva Naručitelja platiti ugovornu kaznu. Naplata ugovorne kazne se može izvršiti na način odbijanja iznosa ugovorne kazne od fakturiranog iznosa za isporučenu r</w:t>
      </w:r>
      <w:r>
        <w:rPr>
          <w:rFonts w:cstheme="minorHAnsi"/>
          <w:sz w:val="24"/>
          <w:szCs w:val="24"/>
        </w:rPr>
        <w:t>obu, odnosno odabrani Izvršite</w:t>
      </w:r>
      <w:r w:rsidR="00F671B4" w:rsidRPr="0029149D">
        <w:rPr>
          <w:rFonts w:cstheme="minorHAnsi"/>
          <w:sz w:val="24"/>
          <w:szCs w:val="24"/>
        </w:rPr>
        <w:t>lj može za odgovarajući iznos ugovorne kazne umanjiti iznos računa koji ispostavlja Naručitelju za isporučenu robu.</w:t>
      </w:r>
    </w:p>
    <w:p w14:paraId="08700358" w14:textId="77777777" w:rsidR="00F671B4" w:rsidRPr="0029149D" w:rsidRDefault="00F671B4" w:rsidP="00F671B4">
      <w:pPr>
        <w:spacing w:after="0"/>
        <w:jc w:val="center"/>
        <w:rPr>
          <w:rFonts w:cstheme="minorHAnsi"/>
          <w:b/>
          <w:sz w:val="24"/>
          <w:szCs w:val="24"/>
          <w:lang w:eastAsia="hr-HR"/>
        </w:rPr>
      </w:pPr>
      <w:r w:rsidRPr="0029149D">
        <w:rPr>
          <w:rFonts w:cstheme="minorHAnsi"/>
          <w:b/>
          <w:sz w:val="24"/>
          <w:szCs w:val="24"/>
          <w:lang w:eastAsia="hr-HR"/>
        </w:rPr>
        <w:t>VIŠA SILA</w:t>
      </w:r>
    </w:p>
    <w:p w14:paraId="4C3D0C21" w14:textId="0B6220A3" w:rsidR="00F671B4" w:rsidRPr="0029149D" w:rsidRDefault="006B6550" w:rsidP="00F671B4">
      <w:pPr>
        <w:spacing w:after="0"/>
        <w:jc w:val="center"/>
        <w:rPr>
          <w:rFonts w:cstheme="minorHAnsi"/>
          <w:b/>
          <w:bCs/>
          <w:sz w:val="24"/>
          <w:szCs w:val="24"/>
          <w:lang w:eastAsia="hr-HR"/>
        </w:rPr>
      </w:pPr>
      <w:r>
        <w:rPr>
          <w:rFonts w:cstheme="minorHAnsi"/>
          <w:b/>
          <w:bCs/>
          <w:sz w:val="24"/>
          <w:szCs w:val="24"/>
          <w:lang w:eastAsia="hr-HR"/>
        </w:rPr>
        <w:t>Članak 10</w:t>
      </w:r>
      <w:r w:rsidR="00F671B4" w:rsidRPr="0029149D">
        <w:rPr>
          <w:rFonts w:cstheme="minorHAnsi"/>
          <w:b/>
          <w:bCs/>
          <w:sz w:val="24"/>
          <w:szCs w:val="24"/>
          <w:lang w:eastAsia="hr-HR"/>
        </w:rPr>
        <w:t>.</w:t>
      </w:r>
    </w:p>
    <w:p w14:paraId="5D071A90" w14:textId="77777777" w:rsidR="00F671B4" w:rsidRPr="0029149D" w:rsidRDefault="00F671B4" w:rsidP="00F671B4">
      <w:pPr>
        <w:autoSpaceDE w:val="0"/>
        <w:autoSpaceDN w:val="0"/>
        <w:adjustRightInd w:val="0"/>
        <w:spacing w:after="0"/>
        <w:jc w:val="both"/>
        <w:rPr>
          <w:rFonts w:cstheme="minorHAnsi"/>
          <w:sz w:val="24"/>
          <w:szCs w:val="24"/>
          <w:lang w:eastAsia="hr-HR"/>
        </w:rPr>
      </w:pPr>
      <w:r w:rsidRPr="0029149D">
        <w:rPr>
          <w:rFonts w:cstheme="minorHAnsi"/>
          <w:sz w:val="24"/>
          <w:szCs w:val="24"/>
          <w:lang w:eastAsia="hr-HR"/>
        </w:rPr>
        <w:t>Izvršitelj ne podliježe ugovornim kaznama i raskidu ugovora zbog neizvršavanja ugovorenih obveza, ako je njegovo kašnjenje ili drugi propust u izvršavanju obveza rezultat više sile.</w:t>
      </w:r>
    </w:p>
    <w:p w14:paraId="7492F893" w14:textId="77777777" w:rsidR="00F671B4" w:rsidRPr="0029149D" w:rsidRDefault="00F671B4" w:rsidP="00F671B4">
      <w:pPr>
        <w:spacing w:after="0"/>
        <w:jc w:val="both"/>
        <w:rPr>
          <w:rFonts w:cstheme="minorHAnsi"/>
          <w:sz w:val="24"/>
          <w:szCs w:val="24"/>
          <w:lang w:eastAsia="hr-HR"/>
        </w:rPr>
      </w:pPr>
    </w:p>
    <w:p w14:paraId="45571FAE" w14:textId="0EB41919" w:rsidR="00F671B4" w:rsidRDefault="00F671B4" w:rsidP="00F671B4">
      <w:pPr>
        <w:spacing w:after="0"/>
        <w:jc w:val="both"/>
        <w:rPr>
          <w:rFonts w:cstheme="minorHAnsi"/>
          <w:sz w:val="24"/>
          <w:szCs w:val="24"/>
          <w:lang w:eastAsia="hr-HR"/>
        </w:rPr>
      </w:pPr>
      <w:r w:rsidRPr="0029149D">
        <w:rPr>
          <w:rFonts w:cstheme="minorHAnsi"/>
          <w:sz w:val="24"/>
          <w:szCs w:val="24"/>
          <w:lang w:eastAsia="hr-HR"/>
        </w:rPr>
        <w:t>Ako dođe do situacije više sile Izvršitelj mora odmah u pisanom obliku izvijestiti Naručitelja o takvom stanju i njegovom uzroku. Ako Naručitelj u pisanom obliku ne zatraži drugačije, Izvršitelj nastavlja ispunjavati svoje obveze u mjeri u kojoj je to realno izvodljivo i nastoji naći sve realne načine za izvršenje obveza iz ugovora koje ne spriječava viša sila.</w:t>
      </w:r>
    </w:p>
    <w:p w14:paraId="2E3399D7" w14:textId="0CC170CE" w:rsidR="00494CAE" w:rsidRDefault="00494CAE" w:rsidP="00F671B4">
      <w:pPr>
        <w:spacing w:after="0"/>
        <w:jc w:val="both"/>
        <w:rPr>
          <w:rFonts w:cstheme="minorHAnsi"/>
          <w:sz w:val="24"/>
          <w:szCs w:val="24"/>
          <w:lang w:eastAsia="hr-HR"/>
        </w:rPr>
      </w:pPr>
    </w:p>
    <w:p w14:paraId="741145AE" w14:textId="2A4F7F3E" w:rsidR="00494CAE" w:rsidRDefault="00494CAE" w:rsidP="00F671B4">
      <w:pPr>
        <w:spacing w:after="0"/>
        <w:jc w:val="both"/>
        <w:rPr>
          <w:rFonts w:cstheme="minorHAnsi"/>
          <w:sz w:val="24"/>
          <w:szCs w:val="24"/>
          <w:lang w:eastAsia="hr-HR"/>
        </w:rPr>
      </w:pPr>
    </w:p>
    <w:p w14:paraId="46D13F6C" w14:textId="77777777" w:rsidR="00494CAE" w:rsidRPr="0029149D" w:rsidRDefault="00494CAE" w:rsidP="00F671B4">
      <w:pPr>
        <w:spacing w:after="0"/>
        <w:jc w:val="both"/>
        <w:rPr>
          <w:rFonts w:cstheme="minorHAnsi"/>
          <w:sz w:val="24"/>
          <w:szCs w:val="24"/>
          <w:lang w:eastAsia="hr-HR"/>
        </w:rPr>
      </w:pPr>
    </w:p>
    <w:p w14:paraId="3A672EDA" w14:textId="77777777" w:rsidR="00F671B4" w:rsidRPr="0029149D" w:rsidRDefault="00F671B4" w:rsidP="00F671B4">
      <w:pPr>
        <w:spacing w:after="0"/>
        <w:rPr>
          <w:rFonts w:cstheme="minorHAnsi"/>
          <w:sz w:val="24"/>
          <w:szCs w:val="24"/>
          <w:lang w:eastAsia="hr-HR"/>
        </w:rPr>
      </w:pPr>
    </w:p>
    <w:p w14:paraId="237D3677" w14:textId="77777777" w:rsidR="00F671B4" w:rsidRPr="0029149D" w:rsidRDefault="00F671B4" w:rsidP="00F671B4">
      <w:pPr>
        <w:spacing w:after="0"/>
        <w:jc w:val="center"/>
        <w:rPr>
          <w:rFonts w:cstheme="minorHAnsi"/>
          <w:b/>
          <w:sz w:val="24"/>
          <w:szCs w:val="24"/>
          <w:lang w:eastAsia="hr-HR"/>
        </w:rPr>
      </w:pPr>
      <w:r w:rsidRPr="0029149D">
        <w:rPr>
          <w:rFonts w:cstheme="minorHAnsi"/>
          <w:b/>
          <w:sz w:val="24"/>
          <w:szCs w:val="24"/>
          <w:lang w:eastAsia="hr-HR"/>
        </w:rPr>
        <w:lastRenderedPageBreak/>
        <w:t>PRIJELAZNE I ZAVRŠNE ODREDBE</w:t>
      </w:r>
    </w:p>
    <w:p w14:paraId="159F41D5" w14:textId="5DFCA5E8" w:rsidR="00F671B4" w:rsidRPr="0029149D" w:rsidRDefault="006B6550" w:rsidP="00F671B4">
      <w:pPr>
        <w:spacing w:after="0"/>
        <w:jc w:val="center"/>
        <w:rPr>
          <w:rFonts w:cstheme="minorHAnsi"/>
          <w:b/>
          <w:bCs/>
          <w:sz w:val="24"/>
          <w:szCs w:val="24"/>
          <w:lang w:eastAsia="hr-HR"/>
        </w:rPr>
      </w:pPr>
      <w:r>
        <w:rPr>
          <w:rFonts w:cstheme="minorHAnsi"/>
          <w:b/>
          <w:bCs/>
          <w:sz w:val="24"/>
          <w:szCs w:val="24"/>
          <w:lang w:eastAsia="hr-HR"/>
        </w:rPr>
        <w:t>Članak 11</w:t>
      </w:r>
      <w:r w:rsidR="00F671B4" w:rsidRPr="0029149D">
        <w:rPr>
          <w:rFonts w:cstheme="minorHAnsi"/>
          <w:b/>
          <w:bCs/>
          <w:sz w:val="24"/>
          <w:szCs w:val="24"/>
          <w:lang w:eastAsia="hr-HR"/>
        </w:rPr>
        <w:t>.</w:t>
      </w:r>
    </w:p>
    <w:p w14:paraId="19AD509D" w14:textId="42A8B836" w:rsidR="00F671B4" w:rsidRPr="0029149D" w:rsidRDefault="006B6550" w:rsidP="00F671B4">
      <w:pPr>
        <w:spacing w:after="0"/>
        <w:jc w:val="both"/>
        <w:rPr>
          <w:rFonts w:cstheme="minorHAnsi"/>
          <w:sz w:val="24"/>
          <w:szCs w:val="24"/>
          <w:lang w:eastAsia="hr-HR"/>
        </w:rPr>
      </w:pPr>
      <w:r>
        <w:rPr>
          <w:rFonts w:cstheme="minorHAnsi"/>
          <w:sz w:val="24"/>
          <w:szCs w:val="24"/>
          <w:lang w:eastAsia="hr-HR"/>
        </w:rPr>
        <w:t xml:space="preserve">Za sva druga prava i </w:t>
      </w:r>
      <w:r w:rsidR="00F671B4" w:rsidRPr="0029149D">
        <w:rPr>
          <w:rFonts w:cstheme="minorHAnsi"/>
          <w:sz w:val="24"/>
          <w:szCs w:val="24"/>
          <w:lang w:eastAsia="hr-HR"/>
        </w:rPr>
        <w:t>obveze iz ovog Ugovora, a koje stranke nisu ugovorile primjenjivat će se odredbe Zakona o obveznim odnosima.</w:t>
      </w:r>
    </w:p>
    <w:p w14:paraId="28FA4E69" w14:textId="01B8E445" w:rsidR="00F671B4" w:rsidRPr="0029149D" w:rsidRDefault="006B6550" w:rsidP="00F671B4">
      <w:pPr>
        <w:spacing w:after="0"/>
        <w:jc w:val="center"/>
        <w:rPr>
          <w:rFonts w:cstheme="minorHAnsi"/>
          <w:b/>
          <w:bCs/>
          <w:sz w:val="24"/>
          <w:szCs w:val="24"/>
          <w:lang w:eastAsia="hr-HR"/>
        </w:rPr>
      </w:pPr>
      <w:r>
        <w:rPr>
          <w:rFonts w:cstheme="minorHAnsi"/>
          <w:b/>
          <w:bCs/>
          <w:sz w:val="24"/>
          <w:szCs w:val="24"/>
          <w:lang w:eastAsia="hr-HR"/>
        </w:rPr>
        <w:t>Članak 12</w:t>
      </w:r>
      <w:r w:rsidR="00F671B4" w:rsidRPr="0029149D">
        <w:rPr>
          <w:rFonts w:cstheme="minorHAnsi"/>
          <w:b/>
          <w:bCs/>
          <w:sz w:val="24"/>
          <w:szCs w:val="24"/>
          <w:lang w:eastAsia="hr-HR"/>
        </w:rPr>
        <w:t>.</w:t>
      </w:r>
    </w:p>
    <w:p w14:paraId="259ECE8A" w14:textId="77777777" w:rsidR="00F671B4" w:rsidRDefault="00F671B4" w:rsidP="00F671B4">
      <w:pPr>
        <w:spacing w:after="0"/>
        <w:jc w:val="both"/>
        <w:rPr>
          <w:rFonts w:cstheme="minorHAnsi"/>
          <w:sz w:val="24"/>
          <w:szCs w:val="24"/>
          <w:lang w:eastAsia="hr-HR"/>
        </w:rPr>
      </w:pPr>
      <w:r w:rsidRPr="0029149D">
        <w:rPr>
          <w:rFonts w:cstheme="minorHAnsi"/>
          <w:sz w:val="24"/>
          <w:szCs w:val="24"/>
          <w:lang w:eastAsia="hr-HR"/>
        </w:rPr>
        <w:t>Eventualne sporove vezane uz provedbu ovog Ugovora, ugovorne strane će pokušati riješiti sporazumno, a u slučaju nemogućnosti postizanja sporazuma priznaju nadležnost stvarno nadležnog suda u Zagrebu.</w:t>
      </w:r>
    </w:p>
    <w:p w14:paraId="66C052B3" w14:textId="25832B58" w:rsidR="00F671B4" w:rsidRPr="0029149D" w:rsidRDefault="00F671B4" w:rsidP="00E83A7B">
      <w:pPr>
        <w:pStyle w:val="BodyText1"/>
        <w:shd w:val="clear" w:color="auto" w:fill="auto"/>
        <w:spacing w:before="0" w:after="0" w:line="276" w:lineRule="auto"/>
        <w:ind w:firstLine="0"/>
        <w:rPr>
          <w:rFonts w:asciiTheme="minorHAnsi" w:hAnsiTheme="minorHAnsi" w:cstheme="minorHAnsi"/>
          <w:b/>
          <w:bCs/>
          <w:sz w:val="24"/>
          <w:szCs w:val="24"/>
        </w:rPr>
      </w:pPr>
    </w:p>
    <w:p w14:paraId="7B3197D5" w14:textId="4424B7F1" w:rsidR="00F671B4" w:rsidRPr="0029149D" w:rsidRDefault="006B6550" w:rsidP="00F671B4">
      <w:pPr>
        <w:pStyle w:val="BodyText1"/>
        <w:shd w:val="clear" w:color="auto" w:fill="auto"/>
        <w:spacing w:before="0" w:after="0" w:line="276" w:lineRule="auto"/>
        <w:ind w:firstLine="0"/>
        <w:jc w:val="center"/>
        <w:rPr>
          <w:rFonts w:asciiTheme="minorHAnsi" w:hAnsiTheme="minorHAnsi" w:cstheme="minorHAnsi"/>
          <w:b/>
          <w:bCs/>
          <w:sz w:val="24"/>
          <w:szCs w:val="24"/>
        </w:rPr>
      </w:pPr>
      <w:r>
        <w:rPr>
          <w:rFonts w:asciiTheme="minorHAnsi" w:hAnsiTheme="minorHAnsi" w:cstheme="minorHAnsi"/>
          <w:b/>
          <w:bCs/>
          <w:sz w:val="24"/>
          <w:szCs w:val="24"/>
        </w:rPr>
        <w:t>Članak 13</w:t>
      </w:r>
      <w:r w:rsidR="00F671B4" w:rsidRPr="0029149D">
        <w:rPr>
          <w:rFonts w:asciiTheme="minorHAnsi" w:hAnsiTheme="minorHAnsi" w:cstheme="minorHAnsi"/>
          <w:b/>
          <w:bCs/>
          <w:sz w:val="24"/>
          <w:szCs w:val="24"/>
        </w:rPr>
        <w:t>.</w:t>
      </w:r>
    </w:p>
    <w:p w14:paraId="389ABB6B" w14:textId="77777777" w:rsidR="00F671B4" w:rsidRPr="0029149D" w:rsidRDefault="00F671B4" w:rsidP="00F671B4">
      <w:pPr>
        <w:pStyle w:val="BodyText1"/>
        <w:shd w:val="clear" w:color="auto" w:fill="auto"/>
        <w:spacing w:before="0" w:after="0" w:line="276" w:lineRule="auto"/>
        <w:ind w:firstLine="0"/>
        <w:jc w:val="both"/>
        <w:rPr>
          <w:rFonts w:asciiTheme="minorHAnsi" w:hAnsiTheme="minorHAnsi" w:cstheme="minorHAnsi"/>
          <w:sz w:val="24"/>
          <w:szCs w:val="24"/>
        </w:rPr>
      </w:pPr>
      <w:r w:rsidRPr="0029149D">
        <w:rPr>
          <w:rFonts w:asciiTheme="minorHAnsi" w:hAnsiTheme="minorHAnsi" w:cstheme="minorHAnsi"/>
          <w:sz w:val="24"/>
          <w:szCs w:val="24"/>
        </w:rPr>
        <w:t>Ugovor je sklopljen kada ga potpišu ovlašteni predstavnici obje ugovorne strane.</w:t>
      </w:r>
    </w:p>
    <w:p w14:paraId="2314C739" w14:textId="77777777" w:rsidR="00F671B4" w:rsidRPr="0029149D" w:rsidRDefault="00F671B4" w:rsidP="00F671B4">
      <w:pPr>
        <w:pStyle w:val="BodyText1"/>
        <w:shd w:val="clear" w:color="auto" w:fill="auto"/>
        <w:spacing w:before="0" w:after="0" w:line="276" w:lineRule="auto"/>
        <w:ind w:firstLine="0"/>
        <w:jc w:val="both"/>
        <w:rPr>
          <w:rFonts w:asciiTheme="minorHAnsi" w:hAnsiTheme="minorHAnsi" w:cstheme="minorHAnsi"/>
          <w:sz w:val="24"/>
          <w:szCs w:val="24"/>
        </w:rPr>
      </w:pPr>
    </w:p>
    <w:p w14:paraId="6F2B96E4" w14:textId="3E757238" w:rsidR="00F671B4" w:rsidRPr="0029149D" w:rsidRDefault="006B6550" w:rsidP="00F671B4">
      <w:pPr>
        <w:spacing w:after="0"/>
        <w:jc w:val="center"/>
        <w:rPr>
          <w:rFonts w:cstheme="minorHAnsi"/>
          <w:b/>
          <w:bCs/>
          <w:sz w:val="24"/>
          <w:szCs w:val="24"/>
          <w:lang w:eastAsia="hr-HR"/>
        </w:rPr>
      </w:pPr>
      <w:r>
        <w:rPr>
          <w:rFonts w:cstheme="minorHAnsi"/>
          <w:b/>
          <w:bCs/>
          <w:sz w:val="24"/>
          <w:szCs w:val="24"/>
          <w:lang w:eastAsia="hr-HR"/>
        </w:rPr>
        <w:t>Članak 14</w:t>
      </w:r>
      <w:r w:rsidR="00F671B4" w:rsidRPr="0029149D">
        <w:rPr>
          <w:rFonts w:cstheme="minorHAnsi"/>
          <w:b/>
          <w:bCs/>
          <w:sz w:val="24"/>
          <w:szCs w:val="24"/>
          <w:lang w:eastAsia="hr-HR"/>
        </w:rPr>
        <w:t>.</w:t>
      </w:r>
    </w:p>
    <w:p w14:paraId="7648AA14" w14:textId="77777777" w:rsidR="00F671B4" w:rsidRPr="0029149D" w:rsidRDefault="00F671B4" w:rsidP="00F671B4">
      <w:pPr>
        <w:spacing w:after="0"/>
        <w:jc w:val="both"/>
        <w:rPr>
          <w:rFonts w:cstheme="minorHAnsi"/>
          <w:sz w:val="24"/>
          <w:szCs w:val="24"/>
          <w:lang w:eastAsia="hr-HR"/>
        </w:rPr>
      </w:pPr>
      <w:r w:rsidRPr="0029149D">
        <w:rPr>
          <w:rFonts w:cstheme="minorHAnsi"/>
          <w:sz w:val="24"/>
          <w:szCs w:val="24"/>
          <w:lang w:eastAsia="hr-HR"/>
        </w:rPr>
        <w:t>Ovaj Ugovor sklopljen je u četiri (4) istovjetna primjerka, od kojih svaki ima dokazanu snagu izvornika, po dva (2) za svaku ugovornu stranu.</w:t>
      </w:r>
    </w:p>
    <w:p w14:paraId="5CB1A7D7" w14:textId="77777777" w:rsidR="00F671B4" w:rsidRPr="0029149D" w:rsidRDefault="00F671B4" w:rsidP="00F671B4">
      <w:pPr>
        <w:pStyle w:val="Azrastil"/>
        <w:spacing w:line="276" w:lineRule="auto"/>
        <w:rPr>
          <w:i/>
          <w:sz w:val="24"/>
          <w:szCs w:val="24"/>
        </w:rPr>
      </w:pPr>
    </w:p>
    <w:p w14:paraId="2680D692" w14:textId="184D5146" w:rsidR="00F671B4" w:rsidRPr="0029149D" w:rsidRDefault="00F671B4" w:rsidP="00F671B4">
      <w:pPr>
        <w:spacing w:after="0"/>
        <w:rPr>
          <w:rFonts w:cstheme="minorHAnsi"/>
          <w:sz w:val="24"/>
          <w:szCs w:val="24"/>
          <w:lang w:eastAsia="hr-HR"/>
        </w:rPr>
      </w:pPr>
      <w:r w:rsidRPr="0029149D">
        <w:rPr>
          <w:rFonts w:cstheme="minorHAnsi"/>
          <w:sz w:val="24"/>
          <w:szCs w:val="24"/>
          <w:lang w:eastAsia="hr-HR"/>
        </w:rPr>
        <w:t xml:space="preserve">ur.br. </w:t>
      </w:r>
      <w:r w:rsidR="00E83A7B">
        <w:rPr>
          <w:rFonts w:cstheme="minorHAnsi"/>
          <w:sz w:val="24"/>
          <w:szCs w:val="24"/>
        </w:rPr>
        <w:t>xxx-xxx-xxx</w:t>
      </w:r>
    </w:p>
    <w:p w14:paraId="37B4755B" w14:textId="0486DC0D" w:rsidR="00F671B4" w:rsidRPr="0029149D" w:rsidRDefault="00E83A7B" w:rsidP="00F671B4">
      <w:pPr>
        <w:spacing w:after="0"/>
        <w:rPr>
          <w:rFonts w:cstheme="minorHAnsi"/>
          <w:sz w:val="24"/>
          <w:szCs w:val="24"/>
          <w:lang w:eastAsia="hr-HR"/>
        </w:rPr>
      </w:pPr>
      <w:r>
        <w:rPr>
          <w:rFonts w:cstheme="minorHAnsi"/>
          <w:sz w:val="24"/>
          <w:szCs w:val="24"/>
          <w:lang w:eastAsia="hr-HR"/>
        </w:rPr>
        <w:t>U Zagrebu, xxx.xxx.xxx</w:t>
      </w:r>
      <w:r w:rsidR="00F671B4" w:rsidRPr="0029149D">
        <w:rPr>
          <w:rFonts w:cstheme="minorHAnsi"/>
          <w:sz w:val="24"/>
          <w:szCs w:val="24"/>
          <w:lang w:eastAsia="hr-HR"/>
        </w:rPr>
        <w:t xml:space="preserve"> </w:t>
      </w:r>
    </w:p>
    <w:p w14:paraId="2107077E" w14:textId="77777777" w:rsidR="00F671B4" w:rsidRDefault="00F671B4" w:rsidP="00F671B4">
      <w:pPr>
        <w:spacing w:after="0"/>
        <w:rPr>
          <w:rFonts w:cstheme="minorHAnsi"/>
          <w:sz w:val="24"/>
          <w:szCs w:val="24"/>
          <w:lang w:eastAsia="hr-HR"/>
        </w:rPr>
      </w:pPr>
    </w:p>
    <w:p w14:paraId="25B721AD" w14:textId="77777777" w:rsidR="00F671B4" w:rsidRPr="0029149D" w:rsidRDefault="00F671B4" w:rsidP="00F671B4">
      <w:pPr>
        <w:spacing w:after="0"/>
        <w:rPr>
          <w:rFonts w:cstheme="minorHAnsi"/>
          <w:sz w:val="24"/>
          <w:szCs w:val="24"/>
          <w:lang w:eastAsia="hr-HR"/>
        </w:rPr>
      </w:pPr>
    </w:p>
    <w:p w14:paraId="7D93A676" w14:textId="28F6B545" w:rsidR="00F671B4" w:rsidRPr="0029149D" w:rsidRDefault="00494CAE" w:rsidP="00F671B4">
      <w:pPr>
        <w:pStyle w:val="Azrastil"/>
        <w:spacing w:line="276" w:lineRule="auto"/>
        <w:rPr>
          <w:i/>
          <w:sz w:val="24"/>
          <w:szCs w:val="24"/>
        </w:rPr>
      </w:pPr>
      <w:r>
        <w:rPr>
          <w:sz w:val="24"/>
          <w:szCs w:val="24"/>
        </w:rPr>
        <w:t>Izvršite</w:t>
      </w:r>
      <w:r w:rsidR="00F671B4" w:rsidRPr="0029149D">
        <w:rPr>
          <w:sz w:val="24"/>
          <w:szCs w:val="24"/>
        </w:rPr>
        <w:t>lj:</w:t>
      </w:r>
      <w:r w:rsidR="00F671B4" w:rsidRPr="0029149D">
        <w:rPr>
          <w:sz w:val="24"/>
          <w:szCs w:val="24"/>
        </w:rPr>
        <w:tab/>
        <w:t xml:space="preserve">                                                                                           Naručitelj:                      </w:t>
      </w:r>
    </w:p>
    <w:p w14:paraId="2465FB0C" w14:textId="77777777" w:rsidR="00F671B4" w:rsidRPr="0029149D" w:rsidRDefault="00F671B4" w:rsidP="00F671B4">
      <w:pPr>
        <w:pStyle w:val="Azrastil"/>
        <w:spacing w:line="276" w:lineRule="auto"/>
        <w:rPr>
          <w:sz w:val="24"/>
          <w:szCs w:val="24"/>
        </w:rPr>
      </w:pPr>
      <w:r w:rsidRPr="0029149D">
        <w:rPr>
          <w:sz w:val="24"/>
          <w:szCs w:val="24"/>
        </w:rPr>
        <w:t>Direktor                                                                                                      Ravnateljica</w:t>
      </w:r>
    </w:p>
    <w:p w14:paraId="775CD0B3" w14:textId="080666BE" w:rsidR="00F671B4" w:rsidRPr="0029149D" w:rsidRDefault="00E83A7B" w:rsidP="00F671B4">
      <w:pPr>
        <w:rPr>
          <w:rFonts w:cstheme="minorHAnsi"/>
          <w:sz w:val="24"/>
          <w:szCs w:val="24"/>
        </w:rPr>
      </w:pPr>
      <w:r>
        <w:rPr>
          <w:rFonts w:cstheme="minorHAnsi"/>
          <w:sz w:val="24"/>
          <w:szCs w:val="24"/>
        </w:rPr>
        <w:t xml:space="preserve">                                                                                               </w:t>
      </w:r>
      <w:r w:rsidR="00F671B4" w:rsidRPr="0029149D">
        <w:rPr>
          <w:rFonts w:cstheme="minorHAnsi"/>
          <w:sz w:val="24"/>
          <w:szCs w:val="24"/>
        </w:rPr>
        <w:t>prof. dr. sc. Alemka Markotić, dr. med.</w:t>
      </w:r>
    </w:p>
    <w:p w14:paraId="24D1F865" w14:textId="77777777" w:rsidR="00F671B4" w:rsidRDefault="00F671B4" w:rsidP="00F671B4">
      <w:pPr>
        <w:pStyle w:val="Style1"/>
        <w:numPr>
          <w:ilvl w:val="0"/>
          <w:numId w:val="0"/>
        </w:numPr>
      </w:pPr>
    </w:p>
    <w:sectPr w:rsidR="00F671B4" w:rsidSect="00763A69">
      <w:footerReference w:type="default" r:id="rId17"/>
      <w:pgSz w:w="11906" w:h="16838"/>
      <w:pgMar w:top="1276" w:right="1133" w:bottom="993"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AAC88" w14:textId="77777777" w:rsidR="00F0506C" w:rsidRDefault="00F0506C" w:rsidP="003C4578">
      <w:pPr>
        <w:spacing w:after="0" w:line="240" w:lineRule="auto"/>
      </w:pPr>
      <w:r>
        <w:separator/>
      </w:r>
    </w:p>
  </w:endnote>
  <w:endnote w:type="continuationSeparator" w:id="0">
    <w:p w14:paraId="6F9FD994" w14:textId="77777777" w:rsidR="00F0506C" w:rsidRDefault="00F0506C" w:rsidP="003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794458"/>
      <w:docPartObj>
        <w:docPartGallery w:val="Page Numbers (Bottom of Page)"/>
        <w:docPartUnique/>
      </w:docPartObj>
    </w:sdtPr>
    <w:sdtEndPr>
      <w:rPr>
        <w:noProof/>
      </w:rPr>
    </w:sdtEndPr>
    <w:sdtContent>
      <w:p w14:paraId="3EEAA50A" w14:textId="2CC26E0E" w:rsidR="00F0506C" w:rsidRDefault="00F0506C">
        <w:pPr>
          <w:pStyle w:val="Footer"/>
          <w:jc w:val="center"/>
        </w:pPr>
        <w:r>
          <w:fldChar w:fldCharType="begin"/>
        </w:r>
        <w:r>
          <w:instrText xml:space="preserve"> PAGE   \* MERGEFORMAT </w:instrText>
        </w:r>
        <w:r>
          <w:fldChar w:fldCharType="separate"/>
        </w:r>
        <w:r w:rsidR="00A81FA0">
          <w:rPr>
            <w:noProof/>
          </w:rPr>
          <w:t>2</w:t>
        </w:r>
        <w:r>
          <w:rPr>
            <w:noProof/>
          </w:rPr>
          <w:fldChar w:fldCharType="end"/>
        </w:r>
      </w:p>
    </w:sdtContent>
  </w:sdt>
  <w:p w14:paraId="4BD0C80E" w14:textId="77777777" w:rsidR="00F0506C" w:rsidRDefault="00F05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2AEC8" w14:textId="77777777" w:rsidR="00F0506C" w:rsidRDefault="00F0506C" w:rsidP="003C4578">
      <w:pPr>
        <w:spacing w:after="0" w:line="240" w:lineRule="auto"/>
      </w:pPr>
      <w:r>
        <w:separator/>
      </w:r>
    </w:p>
  </w:footnote>
  <w:footnote w:type="continuationSeparator" w:id="0">
    <w:p w14:paraId="7409906B" w14:textId="77777777" w:rsidR="00F0506C" w:rsidRDefault="00F0506C" w:rsidP="003C4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35C1"/>
    <w:multiLevelType w:val="hybridMultilevel"/>
    <w:tmpl w:val="F0B046E2"/>
    <w:lvl w:ilvl="0" w:tplc="A394175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C077B1"/>
    <w:multiLevelType w:val="hybridMultilevel"/>
    <w:tmpl w:val="91B44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415B00"/>
    <w:multiLevelType w:val="hybridMultilevel"/>
    <w:tmpl w:val="A008F430"/>
    <w:lvl w:ilvl="0" w:tplc="8A567B12">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583311"/>
    <w:multiLevelType w:val="hybridMultilevel"/>
    <w:tmpl w:val="8034D23C"/>
    <w:lvl w:ilvl="0" w:tplc="00C4BF00">
      <w:start w:val="7"/>
      <w:numFmt w:val="upp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B86433F"/>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D332087"/>
    <w:multiLevelType w:val="hybridMultilevel"/>
    <w:tmpl w:val="1CD21E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E311173"/>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F2C4515"/>
    <w:multiLevelType w:val="hybridMultilevel"/>
    <w:tmpl w:val="0DBC55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04D1DC3"/>
    <w:multiLevelType w:val="hybridMultilevel"/>
    <w:tmpl w:val="036CC71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013A09"/>
    <w:multiLevelType w:val="hybridMultilevel"/>
    <w:tmpl w:val="69DA34E8"/>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A72320"/>
    <w:multiLevelType w:val="hybridMultilevel"/>
    <w:tmpl w:val="99AE15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A22350F"/>
    <w:multiLevelType w:val="hybridMultilevel"/>
    <w:tmpl w:val="E236AC52"/>
    <w:lvl w:ilvl="0" w:tplc="4BA2D722">
      <w:start w:val="1"/>
      <w:numFmt w:val="upperRoman"/>
      <w:pStyle w:val="Style1"/>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B676C2B"/>
    <w:multiLevelType w:val="hybridMultilevel"/>
    <w:tmpl w:val="08FCE95E"/>
    <w:lvl w:ilvl="0" w:tplc="66E84FF0">
      <w:start w:val="1"/>
      <w:numFmt w:val="decimal"/>
      <w:pStyle w:val="Style2"/>
      <w:lvlText w:val="%1."/>
      <w:lvlJc w:val="left"/>
      <w:pPr>
        <w:ind w:left="720" w:hanging="360"/>
      </w:pPr>
      <w:rPr>
        <w:color w:val="7F7F7F" w:themeColor="text1" w:themeTint="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5C1245E"/>
    <w:multiLevelType w:val="hybridMultilevel"/>
    <w:tmpl w:val="C02E176A"/>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83D66D2"/>
    <w:multiLevelType w:val="hybridMultilevel"/>
    <w:tmpl w:val="80A00634"/>
    <w:lvl w:ilvl="0" w:tplc="B63216B0">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EC27FF6"/>
    <w:multiLevelType w:val="hybridMultilevel"/>
    <w:tmpl w:val="A74A303A"/>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6267B7D"/>
    <w:multiLevelType w:val="hybridMultilevel"/>
    <w:tmpl w:val="A1BC360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43217E52"/>
    <w:multiLevelType w:val="hybridMultilevel"/>
    <w:tmpl w:val="A49EDE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90D4278"/>
    <w:multiLevelType w:val="hybridMultilevel"/>
    <w:tmpl w:val="D6482B80"/>
    <w:lvl w:ilvl="0" w:tplc="306CFCA2">
      <w:start w:val="1"/>
      <w:numFmt w:val="upp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FD60B90"/>
    <w:multiLevelType w:val="hybridMultilevel"/>
    <w:tmpl w:val="9508025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3CC0BF4"/>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51B3DD2"/>
    <w:multiLevelType w:val="hybridMultilevel"/>
    <w:tmpl w:val="C11AB21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2"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34286D"/>
    <w:multiLevelType w:val="hybridMultilevel"/>
    <w:tmpl w:val="14BA7B6C"/>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24" w15:restartNumberingAfterBreak="0">
    <w:nsid w:val="5F6D3121"/>
    <w:multiLevelType w:val="hybridMultilevel"/>
    <w:tmpl w:val="0604206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6E24874"/>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AFC1034"/>
    <w:multiLevelType w:val="hybridMultilevel"/>
    <w:tmpl w:val="A54833C4"/>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DF655DF"/>
    <w:multiLevelType w:val="hybridMultilevel"/>
    <w:tmpl w:val="B1A6A522"/>
    <w:lvl w:ilvl="0" w:tplc="A37E83B6">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3CC2BD0"/>
    <w:multiLevelType w:val="multilevel"/>
    <w:tmpl w:val="20BAEA2C"/>
    <w:lvl w:ilvl="0">
      <w:start w:val="1"/>
      <w:numFmt w:val="upperRoman"/>
      <w:lvlText w:val="%1."/>
      <w:lvlJc w:val="right"/>
      <w:pPr>
        <w:ind w:left="720" w:hanging="360"/>
      </w:pPr>
      <w:rPr>
        <w:color w:val="1F4E79"/>
      </w:rPr>
    </w:lvl>
    <w:lvl w:ilvl="1">
      <w:start w:val="1"/>
      <w:numFmt w:val="decimal"/>
      <w:isLgl/>
      <w:lvlText w:val="%1.%2."/>
      <w:lvlJc w:val="left"/>
      <w:pPr>
        <w:ind w:left="1428" w:hanging="720"/>
      </w:pPr>
      <w:rPr>
        <w:color w:val="1F4E79"/>
      </w:rPr>
    </w:lvl>
    <w:lvl w:ilvl="2">
      <w:start w:val="1"/>
      <w:numFmt w:val="decimal"/>
      <w:isLgl/>
      <w:lvlText w:val="%1.%2.%3."/>
      <w:lvlJc w:val="left"/>
      <w:pPr>
        <w:ind w:left="72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9" w15:restartNumberingAfterBreak="0">
    <w:nsid w:val="79F16498"/>
    <w:multiLevelType w:val="hybridMultilevel"/>
    <w:tmpl w:val="B69868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ECD4B13"/>
    <w:multiLevelType w:val="hybridMultilevel"/>
    <w:tmpl w:val="C8781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3"/>
  </w:num>
  <w:num w:numId="4">
    <w:abstractNumId w:val="10"/>
  </w:num>
  <w:num w:numId="5">
    <w:abstractNumId w:val="2"/>
  </w:num>
  <w:num w:numId="6">
    <w:abstractNumId w:val="20"/>
  </w:num>
  <w:num w:numId="7">
    <w:abstractNumId w:val="4"/>
  </w:num>
  <w:num w:numId="8">
    <w:abstractNumId w:val="12"/>
  </w:num>
  <w:num w:numId="9">
    <w:abstractNumId w:val="11"/>
  </w:num>
  <w:num w:numId="10">
    <w:abstractNumId w:val="12"/>
  </w:num>
  <w:num w:numId="11">
    <w:abstractNumId w:val="11"/>
  </w:num>
  <w:num w:numId="12">
    <w:abstractNumId w:val="29"/>
  </w:num>
  <w:num w:numId="13">
    <w:abstractNumId w:val="7"/>
  </w:num>
  <w:num w:numId="14">
    <w:abstractNumId w:val="19"/>
  </w:num>
  <w:num w:numId="15">
    <w:abstractNumId w:val="30"/>
  </w:num>
  <w:num w:numId="16">
    <w:abstractNumId w:val="27"/>
  </w:num>
  <w:num w:numId="17">
    <w:abstractNumId w:val="26"/>
  </w:num>
  <w:num w:numId="18">
    <w:abstractNumId w:val="9"/>
  </w:num>
  <w:num w:numId="19">
    <w:abstractNumId w:val="24"/>
  </w:num>
  <w:num w:numId="20">
    <w:abstractNumId w:val="1"/>
  </w:num>
  <w:num w:numId="21">
    <w:abstractNumId w:val="12"/>
  </w:num>
  <w:num w:numId="22">
    <w:abstractNumId w:val="14"/>
  </w:num>
  <w:num w:numId="23">
    <w:abstractNumId w:val="21"/>
  </w:num>
  <w:num w:numId="24">
    <w:abstractNumId w:val="6"/>
  </w:num>
  <w:num w:numId="25">
    <w:abstractNumId w:val="15"/>
  </w:num>
  <w:num w:numId="26">
    <w:abstractNumId w:val="25"/>
  </w:num>
  <w:num w:numId="27">
    <w:abstractNumId w:val="16"/>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
  </w:num>
  <w:num w:numId="31">
    <w:abstractNumId w:val="22"/>
  </w:num>
  <w:num w:numId="32">
    <w:abstractNumId w:val="23"/>
  </w:num>
  <w:num w:numId="33">
    <w:abstractNumId w:val="17"/>
  </w:num>
  <w:num w:numId="34">
    <w:abstractNumId w:val="11"/>
  </w:num>
  <w:num w:numId="3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6" w:nlCheck="1" w:checkStyle="0"/>
  <w:activeWritingStyle w:appName="MSWord" w:lang="en-GB" w:vendorID="64" w:dllVersion="4096" w:nlCheck="1" w:checkStyle="0"/>
  <w:activeWritingStyle w:appName="MSWord" w:lang="es-ES" w:vendorID="64" w:dllVersion="131078" w:nlCheck="1" w:checkStyle="0"/>
  <w:activeWritingStyle w:appName="MSWord" w:lang="en-US"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4D"/>
    <w:rsid w:val="00000F05"/>
    <w:rsid w:val="00011C0B"/>
    <w:rsid w:val="000176F0"/>
    <w:rsid w:val="0004153E"/>
    <w:rsid w:val="00053F15"/>
    <w:rsid w:val="00056CBF"/>
    <w:rsid w:val="0007213D"/>
    <w:rsid w:val="00082848"/>
    <w:rsid w:val="0008547D"/>
    <w:rsid w:val="00087179"/>
    <w:rsid w:val="00090385"/>
    <w:rsid w:val="00091135"/>
    <w:rsid w:val="000933EC"/>
    <w:rsid w:val="000A0542"/>
    <w:rsid w:val="000A1B4F"/>
    <w:rsid w:val="000A3B41"/>
    <w:rsid w:val="000B1CBE"/>
    <w:rsid w:val="000C4706"/>
    <w:rsid w:val="000C6417"/>
    <w:rsid w:val="000E1629"/>
    <w:rsid w:val="000E31F2"/>
    <w:rsid w:val="000E74E4"/>
    <w:rsid w:val="000F34CD"/>
    <w:rsid w:val="00112227"/>
    <w:rsid w:val="001156FA"/>
    <w:rsid w:val="00117116"/>
    <w:rsid w:val="0012361A"/>
    <w:rsid w:val="0012598E"/>
    <w:rsid w:val="00132869"/>
    <w:rsid w:val="001349BB"/>
    <w:rsid w:val="00161C64"/>
    <w:rsid w:val="00161DC2"/>
    <w:rsid w:val="00163AAB"/>
    <w:rsid w:val="00174B1D"/>
    <w:rsid w:val="00175F67"/>
    <w:rsid w:val="00181797"/>
    <w:rsid w:val="001850FC"/>
    <w:rsid w:val="00185733"/>
    <w:rsid w:val="001875B2"/>
    <w:rsid w:val="00190685"/>
    <w:rsid w:val="0019296A"/>
    <w:rsid w:val="00197876"/>
    <w:rsid w:val="001A28A3"/>
    <w:rsid w:val="001B19C7"/>
    <w:rsid w:val="001B46C5"/>
    <w:rsid w:val="001C2063"/>
    <w:rsid w:val="001C45CF"/>
    <w:rsid w:val="001F42DC"/>
    <w:rsid w:val="001F4BA3"/>
    <w:rsid w:val="001F6CC4"/>
    <w:rsid w:val="002033B7"/>
    <w:rsid w:val="00213A4D"/>
    <w:rsid w:val="00214BF5"/>
    <w:rsid w:val="00242237"/>
    <w:rsid w:val="00250F2F"/>
    <w:rsid w:val="002537D1"/>
    <w:rsid w:val="00275385"/>
    <w:rsid w:val="00276D85"/>
    <w:rsid w:val="00283F03"/>
    <w:rsid w:val="00285557"/>
    <w:rsid w:val="002909ED"/>
    <w:rsid w:val="00291996"/>
    <w:rsid w:val="002920FD"/>
    <w:rsid w:val="002C02D9"/>
    <w:rsid w:val="002C7ADF"/>
    <w:rsid w:val="002E7023"/>
    <w:rsid w:val="002F20F3"/>
    <w:rsid w:val="002F4DE2"/>
    <w:rsid w:val="00305510"/>
    <w:rsid w:val="003176F7"/>
    <w:rsid w:val="00326DE7"/>
    <w:rsid w:val="00342681"/>
    <w:rsid w:val="0036138C"/>
    <w:rsid w:val="003662A5"/>
    <w:rsid w:val="00373857"/>
    <w:rsid w:val="00387E2F"/>
    <w:rsid w:val="003977DE"/>
    <w:rsid w:val="003A1195"/>
    <w:rsid w:val="003B771F"/>
    <w:rsid w:val="003C44D0"/>
    <w:rsid w:val="003C4578"/>
    <w:rsid w:val="003C6DBC"/>
    <w:rsid w:val="0041161F"/>
    <w:rsid w:val="004129BA"/>
    <w:rsid w:val="004159C0"/>
    <w:rsid w:val="00420823"/>
    <w:rsid w:val="004604EE"/>
    <w:rsid w:val="0047052B"/>
    <w:rsid w:val="00476387"/>
    <w:rsid w:val="004906DD"/>
    <w:rsid w:val="00493DAB"/>
    <w:rsid w:val="00494CAE"/>
    <w:rsid w:val="004A7F75"/>
    <w:rsid w:val="004B69AD"/>
    <w:rsid w:val="004C020A"/>
    <w:rsid w:val="004C2750"/>
    <w:rsid w:val="004C33DA"/>
    <w:rsid w:val="004C7286"/>
    <w:rsid w:val="004D2CAC"/>
    <w:rsid w:val="004E1FCE"/>
    <w:rsid w:val="004E6C1F"/>
    <w:rsid w:val="0050411A"/>
    <w:rsid w:val="00534413"/>
    <w:rsid w:val="00543D83"/>
    <w:rsid w:val="00554760"/>
    <w:rsid w:val="00554AA1"/>
    <w:rsid w:val="00561689"/>
    <w:rsid w:val="00563B00"/>
    <w:rsid w:val="005713B5"/>
    <w:rsid w:val="005801B4"/>
    <w:rsid w:val="0058151E"/>
    <w:rsid w:val="00584164"/>
    <w:rsid w:val="00584DBC"/>
    <w:rsid w:val="005A2603"/>
    <w:rsid w:val="005A6450"/>
    <w:rsid w:val="005A6B2D"/>
    <w:rsid w:val="005B2592"/>
    <w:rsid w:val="005B2BB4"/>
    <w:rsid w:val="005C1F34"/>
    <w:rsid w:val="005C5007"/>
    <w:rsid w:val="005D2316"/>
    <w:rsid w:val="005E41B3"/>
    <w:rsid w:val="005E73C8"/>
    <w:rsid w:val="005F1061"/>
    <w:rsid w:val="006179FF"/>
    <w:rsid w:val="00620AF2"/>
    <w:rsid w:val="00634A83"/>
    <w:rsid w:val="006425F6"/>
    <w:rsid w:val="00642BDA"/>
    <w:rsid w:val="00643C02"/>
    <w:rsid w:val="00647836"/>
    <w:rsid w:val="006533AE"/>
    <w:rsid w:val="00667697"/>
    <w:rsid w:val="006724FE"/>
    <w:rsid w:val="00684CA3"/>
    <w:rsid w:val="006B172F"/>
    <w:rsid w:val="006B6550"/>
    <w:rsid w:val="006B7372"/>
    <w:rsid w:val="006F1A64"/>
    <w:rsid w:val="006F26B1"/>
    <w:rsid w:val="00711C2E"/>
    <w:rsid w:val="00712FAF"/>
    <w:rsid w:val="00726E1C"/>
    <w:rsid w:val="00731B6B"/>
    <w:rsid w:val="00753EFD"/>
    <w:rsid w:val="00755A83"/>
    <w:rsid w:val="00756CFD"/>
    <w:rsid w:val="007635F8"/>
    <w:rsid w:val="00763A69"/>
    <w:rsid w:val="00766A67"/>
    <w:rsid w:val="007734C9"/>
    <w:rsid w:val="00775E6E"/>
    <w:rsid w:val="007912D0"/>
    <w:rsid w:val="007913A0"/>
    <w:rsid w:val="00792CE5"/>
    <w:rsid w:val="00796D83"/>
    <w:rsid w:val="007A03CA"/>
    <w:rsid w:val="007B64D6"/>
    <w:rsid w:val="007C4820"/>
    <w:rsid w:val="007D1B8A"/>
    <w:rsid w:val="007D2525"/>
    <w:rsid w:val="007D534C"/>
    <w:rsid w:val="008147FB"/>
    <w:rsid w:val="00821E50"/>
    <w:rsid w:val="00824825"/>
    <w:rsid w:val="00824CCB"/>
    <w:rsid w:val="008366A0"/>
    <w:rsid w:val="00842C82"/>
    <w:rsid w:val="0084481D"/>
    <w:rsid w:val="00856EB9"/>
    <w:rsid w:val="008603EC"/>
    <w:rsid w:val="0086348D"/>
    <w:rsid w:val="008706CC"/>
    <w:rsid w:val="00871E5F"/>
    <w:rsid w:val="00884700"/>
    <w:rsid w:val="00896F38"/>
    <w:rsid w:val="008A26CC"/>
    <w:rsid w:val="008B49D7"/>
    <w:rsid w:val="008C0E3B"/>
    <w:rsid w:val="008C1B65"/>
    <w:rsid w:val="008D0508"/>
    <w:rsid w:val="008D06D8"/>
    <w:rsid w:val="008D5EFB"/>
    <w:rsid w:val="008E3BB1"/>
    <w:rsid w:val="008F0F12"/>
    <w:rsid w:val="008F2668"/>
    <w:rsid w:val="0091048D"/>
    <w:rsid w:val="009179EE"/>
    <w:rsid w:val="00940E5E"/>
    <w:rsid w:val="00944BB3"/>
    <w:rsid w:val="00953546"/>
    <w:rsid w:val="00963CE4"/>
    <w:rsid w:val="00966432"/>
    <w:rsid w:val="00973CA9"/>
    <w:rsid w:val="0098014F"/>
    <w:rsid w:val="009A2C23"/>
    <w:rsid w:val="009C5B67"/>
    <w:rsid w:val="009C74B6"/>
    <w:rsid w:val="009D0789"/>
    <w:rsid w:val="009D09B8"/>
    <w:rsid w:val="009D55F3"/>
    <w:rsid w:val="009D5C16"/>
    <w:rsid w:val="009E1A32"/>
    <w:rsid w:val="009F7338"/>
    <w:rsid w:val="00A10E65"/>
    <w:rsid w:val="00A1502A"/>
    <w:rsid w:val="00A155FD"/>
    <w:rsid w:val="00A16373"/>
    <w:rsid w:val="00A16DBF"/>
    <w:rsid w:val="00A22FA7"/>
    <w:rsid w:val="00A24B53"/>
    <w:rsid w:val="00A42DD0"/>
    <w:rsid w:val="00A42F9B"/>
    <w:rsid w:val="00A44376"/>
    <w:rsid w:val="00A4615A"/>
    <w:rsid w:val="00A470E6"/>
    <w:rsid w:val="00A56AB9"/>
    <w:rsid w:val="00A62950"/>
    <w:rsid w:val="00A75E9D"/>
    <w:rsid w:val="00A81FA0"/>
    <w:rsid w:val="00A829DC"/>
    <w:rsid w:val="00AA26A7"/>
    <w:rsid w:val="00AA5930"/>
    <w:rsid w:val="00AB2FDA"/>
    <w:rsid w:val="00AD0643"/>
    <w:rsid w:val="00AD0725"/>
    <w:rsid w:val="00AD2A5D"/>
    <w:rsid w:val="00AD7142"/>
    <w:rsid w:val="00AF2110"/>
    <w:rsid w:val="00B05CC0"/>
    <w:rsid w:val="00B14BB9"/>
    <w:rsid w:val="00B17499"/>
    <w:rsid w:val="00B260C8"/>
    <w:rsid w:val="00B301C5"/>
    <w:rsid w:val="00B347E0"/>
    <w:rsid w:val="00B42A4D"/>
    <w:rsid w:val="00B45084"/>
    <w:rsid w:val="00B60BE4"/>
    <w:rsid w:val="00B71F88"/>
    <w:rsid w:val="00B822B0"/>
    <w:rsid w:val="00B97A75"/>
    <w:rsid w:val="00BA3E37"/>
    <w:rsid w:val="00BB426E"/>
    <w:rsid w:val="00BE3580"/>
    <w:rsid w:val="00BE540D"/>
    <w:rsid w:val="00BE6292"/>
    <w:rsid w:val="00BF064A"/>
    <w:rsid w:val="00BF3E3A"/>
    <w:rsid w:val="00C01010"/>
    <w:rsid w:val="00C02773"/>
    <w:rsid w:val="00C040FF"/>
    <w:rsid w:val="00C1365B"/>
    <w:rsid w:val="00C13778"/>
    <w:rsid w:val="00C20462"/>
    <w:rsid w:val="00C21F17"/>
    <w:rsid w:val="00C319DB"/>
    <w:rsid w:val="00C322A8"/>
    <w:rsid w:val="00C45D3F"/>
    <w:rsid w:val="00C5374B"/>
    <w:rsid w:val="00C7728F"/>
    <w:rsid w:val="00C90E88"/>
    <w:rsid w:val="00C94A6E"/>
    <w:rsid w:val="00C961EC"/>
    <w:rsid w:val="00CB1371"/>
    <w:rsid w:val="00CC2368"/>
    <w:rsid w:val="00CD58AC"/>
    <w:rsid w:val="00CD740A"/>
    <w:rsid w:val="00CE562C"/>
    <w:rsid w:val="00CE7157"/>
    <w:rsid w:val="00CE7EA6"/>
    <w:rsid w:val="00CF5808"/>
    <w:rsid w:val="00CF79F7"/>
    <w:rsid w:val="00D01D13"/>
    <w:rsid w:val="00D253B7"/>
    <w:rsid w:val="00D32494"/>
    <w:rsid w:val="00D356E2"/>
    <w:rsid w:val="00D37ACF"/>
    <w:rsid w:val="00D6718A"/>
    <w:rsid w:val="00D703C2"/>
    <w:rsid w:val="00D746D7"/>
    <w:rsid w:val="00D81860"/>
    <w:rsid w:val="00D9475B"/>
    <w:rsid w:val="00D95592"/>
    <w:rsid w:val="00D96877"/>
    <w:rsid w:val="00DB4DBD"/>
    <w:rsid w:val="00DD1BB1"/>
    <w:rsid w:val="00DE6A44"/>
    <w:rsid w:val="00DF0C5A"/>
    <w:rsid w:val="00E00BB9"/>
    <w:rsid w:val="00E01407"/>
    <w:rsid w:val="00E371D8"/>
    <w:rsid w:val="00E374AF"/>
    <w:rsid w:val="00E53D3D"/>
    <w:rsid w:val="00E556ED"/>
    <w:rsid w:val="00E6421F"/>
    <w:rsid w:val="00E70D6F"/>
    <w:rsid w:val="00E802C2"/>
    <w:rsid w:val="00E83A7B"/>
    <w:rsid w:val="00E87514"/>
    <w:rsid w:val="00E90D4C"/>
    <w:rsid w:val="00EA64AE"/>
    <w:rsid w:val="00EB58C5"/>
    <w:rsid w:val="00EC1190"/>
    <w:rsid w:val="00ED492F"/>
    <w:rsid w:val="00EF694E"/>
    <w:rsid w:val="00F0506C"/>
    <w:rsid w:val="00F170AC"/>
    <w:rsid w:val="00F42581"/>
    <w:rsid w:val="00F52038"/>
    <w:rsid w:val="00F551E5"/>
    <w:rsid w:val="00F63C14"/>
    <w:rsid w:val="00F671B4"/>
    <w:rsid w:val="00F775ED"/>
    <w:rsid w:val="00F84F2A"/>
    <w:rsid w:val="00F9520A"/>
    <w:rsid w:val="00FA2534"/>
    <w:rsid w:val="00FA4421"/>
    <w:rsid w:val="00FB1740"/>
    <w:rsid w:val="00FB6B5C"/>
    <w:rsid w:val="00FB7D7D"/>
    <w:rsid w:val="00FC1514"/>
    <w:rsid w:val="00FC1D78"/>
    <w:rsid w:val="00FC1EE4"/>
    <w:rsid w:val="00FC2739"/>
    <w:rsid w:val="00FC6DBF"/>
    <w:rsid w:val="00FC7065"/>
    <w:rsid w:val="00FC738B"/>
    <w:rsid w:val="00FD022A"/>
    <w:rsid w:val="00FD312E"/>
    <w:rsid w:val="00FD341C"/>
    <w:rsid w:val="00FE10EC"/>
    <w:rsid w:val="00FE78BC"/>
    <w:rsid w:val="00FF0643"/>
    <w:rsid w:val="00FF60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89C1"/>
  <w15:docId w15:val="{68DBEB84-649E-4490-9750-5AEEC5A2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04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0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F05"/>
    <w:rPr>
      <w:rFonts w:ascii="Tahoma" w:hAnsi="Tahoma" w:cs="Tahoma"/>
      <w:sz w:val="16"/>
      <w:szCs w:val="16"/>
    </w:rPr>
  </w:style>
  <w:style w:type="character" w:customStyle="1" w:styleId="NoSpacingChar">
    <w:name w:val="No Spacing Char"/>
    <w:basedOn w:val="DefaultParagraphFont"/>
    <w:link w:val="NoSpacing"/>
    <w:uiPriority w:val="99"/>
    <w:locked/>
    <w:rsid w:val="003C44D0"/>
    <w:rPr>
      <w:rFonts w:ascii="Calibri" w:eastAsia="Calibri" w:hAnsi="Calibri" w:cs="Times New Roman"/>
    </w:rPr>
  </w:style>
  <w:style w:type="character" w:customStyle="1" w:styleId="Heading2Char">
    <w:name w:val="Heading 2 Char"/>
    <w:basedOn w:val="DefaultParagraphFont"/>
    <w:link w:val="Heading2"/>
    <w:uiPriority w:val="9"/>
    <w:rsid w:val="00C2046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1"/>
    <w:qFormat/>
    <w:locked/>
    <w:rsid w:val="00C20462"/>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1"/>
    <w:qFormat/>
    <w:rsid w:val="00C20462"/>
    <w:pPr>
      <w:ind w:left="720"/>
      <w:contextualSpacing/>
    </w:pPr>
  </w:style>
  <w:style w:type="character" w:customStyle="1" w:styleId="Bodytext">
    <w:name w:val="Body text_"/>
    <w:link w:val="BodyText1"/>
    <w:locked/>
    <w:rsid w:val="00C20462"/>
    <w:rPr>
      <w:rFonts w:ascii="Arial" w:eastAsia="Arial" w:hAnsi="Arial" w:cs="Arial"/>
      <w:shd w:val="clear" w:color="auto" w:fill="FFFFFF"/>
    </w:rPr>
  </w:style>
  <w:style w:type="paragraph" w:customStyle="1" w:styleId="BodyText1">
    <w:name w:val="Body Text1"/>
    <w:basedOn w:val="Normal"/>
    <w:link w:val="Bodytext"/>
    <w:rsid w:val="00C20462"/>
    <w:pPr>
      <w:shd w:val="clear" w:color="auto" w:fill="FFFFFF"/>
      <w:spacing w:before="420" w:after="420" w:line="0" w:lineRule="atLeast"/>
      <w:ind w:hanging="920"/>
    </w:pPr>
    <w:rPr>
      <w:rFonts w:ascii="Arial" w:eastAsia="Arial" w:hAnsi="Arial" w:cs="Arial"/>
    </w:rPr>
  </w:style>
  <w:style w:type="paragraph" w:styleId="BodyText0">
    <w:name w:val="Body Text"/>
    <w:basedOn w:val="Normal"/>
    <w:link w:val="BodyTextChar"/>
    <w:uiPriority w:val="99"/>
    <w:semiHidden/>
    <w:rsid w:val="004604EE"/>
    <w:pPr>
      <w:spacing w:after="120"/>
    </w:pPr>
    <w:rPr>
      <w:rFonts w:ascii="Calibri" w:eastAsia="Calibri" w:hAnsi="Calibri" w:cs="Times New Roman"/>
    </w:rPr>
  </w:style>
  <w:style w:type="character" w:customStyle="1" w:styleId="BodyTextChar">
    <w:name w:val="Body Text Char"/>
    <w:basedOn w:val="DefaultParagraphFont"/>
    <w:link w:val="BodyText0"/>
    <w:uiPriority w:val="99"/>
    <w:semiHidden/>
    <w:rsid w:val="004604EE"/>
    <w:rPr>
      <w:rFonts w:ascii="Calibri" w:eastAsia="Calibri" w:hAnsi="Calibri" w:cs="Times New Roman"/>
    </w:rPr>
  </w:style>
  <w:style w:type="character" w:styleId="Emphasis">
    <w:name w:val="Emphasis"/>
    <w:basedOn w:val="DefaultParagraphFont"/>
    <w:uiPriority w:val="20"/>
    <w:qFormat/>
    <w:rsid w:val="005E73C8"/>
    <w:rPr>
      <w:i/>
      <w:iCs/>
    </w:rPr>
  </w:style>
  <w:style w:type="character" w:styleId="Strong">
    <w:name w:val="Strong"/>
    <w:basedOn w:val="DefaultParagraphFont"/>
    <w:uiPriority w:val="22"/>
    <w:qFormat/>
    <w:rsid w:val="00D253B7"/>
    <w:rPr>
      <w:b/>
      <w:bCs/>
    </w:rPr>
  </w:style>
  <w:style w:type="paragraph" w:styleId="TOCHeading">
    <w:name w:val="TOC Heading"/>
    <w:basedOn w:val="Heading1"/>
    <w:next w:val="Normal"/>
    <w:uiPriority w:val="39"/>
    <w:unhideWhenUsed/>
    <w:qFormat/>
    <w:rsid w:val="00AB2FDA"/>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FC738B"/>
    <w:pPr>
      <w:tabs>
        <w:tab w:val="left" w:pos="440"/>
        <w:tab w:val="right" w:leader="dot" w:pos="9516"/>
      </w:tabs>
      <w:spacing w:after="100"/>
    </w:pPr>
  </w:style>
  <w:style w:type="paragraph" w:styleId="TOC2">
    <w:name w:val="toc 2"/>
    <w:basedOn w:val="Normal"/>
    <w:next w:val="Normal"/>
    <w:autoRedefine/>
    <w:uiPriority w:val="39"/>
    <w:unhideWhenUsed/>
    <w:rsid w:val="00AB2FDA"/>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AB2FDA"/>
    <w:pPr>
      <w:spacing w:after="100" w:line="259" w:lineRule="auto"/>
      <w:ind w:left="440"/>
    </w:pPr>
    <w:rPr>
      <w:rFonts w:eastAsiaTheme="minorEastAsia" w:cs="Times New Roman"/>
      <w:lang w:val="en-US"/>
    </w:rPr>
  </w:style>
  <w:style w:type="paragraph" w:customStyle="1" w:styleId="Azrastil">
    <w:name w:val="Azra stil"/>
    <w:basedOn w:val="Normal"/>
    <w:link w:val="AzrastilChar"/>
    <w:qFormat/>
    <w:rsid w:val="00AB2FDA"/>
    <w:pPr>
      <w:tabs>
        <w:tab w:val="left" w:pos="0"/>
      </w:tabs>
      <w:spacing w:after="0" w:line="240" w:lineRule="auto"/>
    </w:pPr>
    <w:rPr>
      <w:rFonts w:cstheme="minorHAnsi"/>
      <w:noProof/>
      <w:lang w:eastAsia="hr-HR"/>
    </w:rPr>
  </w:style>
  <w:style w:type="paragraph" w:customStyle="1" w:styleId="Style1">
    <w:name w:val="Style1"/>
    <w:basedOn w:val="Heading1"/>
    <w:link w:val="Style1Char"/>
    <w:qFormat/>
    <w:rsid w:val="00FC738B"/>
    <w:pPr>
      <w:numPr>
        <w:numId w:val="9"/>
      </w:numPr>
    </w:pPr>
    <w:rPr>
      <w:color w:val="7F7F7F" w:themeColor="text1" w:themeTint="80"/>
    </w:rPr>
  </w:style>
  <w:style w:type="character" w:customStyle="1" w:styleId="AzrastilChar">
    <w:name w:val="Azra stil Char"/>
    <w:basedOn w:val="DefaultParagraphFont"/>
    <w:link w:val="Azrastil"/>
    <w:qFormat/>
    <w:rsid w:val="00AB2FDA"/>
    <w:rPr>
      <w:rFonts w:cstheme="minorHAnsi"/>
      <w:noProof/>
      <w:lang w:eastAsia="hr-HR"/>
    </w:rPr>
  </w:style>
  <w:style w:type="paragraph" w:customStyle="1" w:styleId="Style2">
    <w:name w:val="Style2"/>
    <w:basedOn w:val="Heading1"/>
    <w:link w:val="Style2Char"/>
    <w:qFormat/>
    <w:rsid w:val="00FC738B"/>
    <w:pPr>
      <w:numPr>
        <w:numId w:val="8"/>
      </w:numPr>
    </w:pPr>
    <w:rPr>
      <w:color w:val="7F7F7F" w:themeColor="text1" w:themeTint="80"/>
    </w:rPr>
  </w:style>
  <w:style w:type="character" w:customStyle="1" w:styleId="Style1Char">
    <w:name w:val="Style1 Char"/>
    <w:basedOn w:val="Heading1Char"/>
    <w:link w:val="Style1"/>
    <w:rsid w:val="00FC738B"/>
    <w:rPr>
      <w:rFonts w:asciiTheme="majorHAnsi" w:eastAsiaTheme="majorEastAsia" w:hAnsiTheme="majorHAnsi" w:cstheme="majorBidi"/>
      <w:b/>
      <w:bCs/>
      <w:color w:val="7F7F7F" w:themeColor="text1" w:themeTint="80"/>
      <w:sz w:val="28"/>
      <w:szCs w:val="28"/>
    </w:rPr>
  </w:style>
  <w:style w:type="paragraph" w:styleId="Header">
    <w:name w:val="header"/>
    <w:basedOn w:val="Normal"/>
    <w:link w:val="HeaderChar"/>
    <w:uiPriority w:val="99"/>
    <w:unhideWhenUsed/>
    <w:rsid w:val="003C4578"/>
    <w:pPr>
      <w:tabs>
        <w:tab w:val="center" w:pos="4536"/>
        <w:tab w:val="right" w:pos="9072"/>
      </w:tabs>
      <w:spacing w:after="0" w:line="240" w:lineRule="auto"/>
    </w:pPr>
  </w:style>
  <w:style w:type="character" w:customStyle="1" w:styleId="Style2Char">
    <w:name w:val="Style2 Char"/>
    <w:basedOn w:val="Heading1Char"/>
    <w:link w:val="Style2"/>
    <w:rsid w:val="00FC738B"/>
    <w:rPr>
      <w:rFonts w:asciiTheme="majorHAnsi" w:eastAsiaTheme="majorEastAsia" w:hAnsiTheme="majorHAnsi" w:cstheme="majorBidi"/>
      <w:b/>
      <w:bCs/>
      <w:color w:val="7F7F7F" w:themeColor="text1" w:themeTint="80"/>
      <w:sz w:val="28"/>
      <w:szCs w:val="28"/>
    </w:rPr>
  </w:style>
  <w:style w:type="character" w:customStyle="1" w:styleId="HeaderChar">
    <w:name w:val="Header Char"/>
    <w:basedOn w:val="DefaultParagraphFont"/>
    <w:link w:val="Header"/>
    <w:uiPriority w:val="99"/>
    <w:rsid w:val="003C4578"/>
  </w:style>
  <w:style w:type="paragraph" w:styleId="Footer">
    <w:name w:val="footer"/>
    <w:basedOn w:val="Normal"/>
    <w:link w:val="FooterChar"/>
    <w:uiPriority w:val="99"/>
    <w:unhideWhenUsed/>
    <w:rsid w:val="003C45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4578"/>
  </w:style>
  <w:style w:type="paragraph" w:customStyle="1" w:styleId="t-9-8">
    <w:name w:val="t-9-8"/>
    <w:basedOn w:val="Normal"/>
    <w:rsid w:val="005A2603"/>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leGrid1">
    <w:name w:val="Table Grid1"/>
    <w:basedOn w:val="TableNormal"/>
    <w:next w:val="TableGrid"/>
    <w:uiPriority w:val="59"/>
    <w:rsid w:val="0095354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3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1322">
      <w:bodyDiv w:val="1"/>
      <w:marLeft w:val="0"/>
      <w:marRight w:val="0"/>
      <w:marTop w:val="0"/>
      <w:marBottom w:val="0"/>
      <w:divBdr>
        <w:top w:val="none" w:sz="0" w:space="0" w:color="auto"/>
        <w:left w:val="none" w:sz="0" w:space="0" w:color="auto"/>
        <w:bottom w:val="none" w:sz="0" w:space="0" w:color="auto"/>
        <w:right w:val="none" w:sz="0" w:space="0" w:color="auto"/>
      </w:divBdr>
    </w:div>
    <w:div w:id="446046155">
      <w:bodyDiv w:val="1"/>
      <w:marLeft w:val="0"/>
      <w:marRight w:val="0"/>
      <w:marTop w:val="0"/>
      <w:marBottom w:val="0"/>
      <w:divBdr>
        <w:top w:val="none" w:sz="0" w:space="0" w:color="auto"/>
        <w:left w:val="none" w:sz="0" w:space="0" w:color="auto"/>
        <w:bottom w:val="none" w:sz="0" w:space="0" w:color="auto"/>
        <w:right w:val="none" w:sz="0" w:space="0" w:color="auto"/>
      </w:divBdr>
    </w:div>
    <w:div w:id="456410858">
      <w:bodyDiv w:val="1"/>
      <w:marLeft w:val="0"/>
      <w:marRight w:val="0"/>
      <w:marTop w:val="0"/>
      <w:marBottom w:val="0"/>
      <w:divBdr>
        <w:top w:val="none" w:sz="0" w:space="0" w:color="auto"/>
        <w:left w:val="none" w:sz="0" w:space="0" w:color="auto"/>
        <w:bottom w:val="none" w:sz="0" w:space="0" w:color="auto"/>
        <w:right w:val="none" w:sz="0" w:space="0" w:color="auto"/>
      </w:divBdr>
    </w:div>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766654785">
      <w:bodyDiv w:val="1"/>
      <w:marLeft w:val="0"/>
      <w:marRight w:val="0"/>
      <w:marTop w:val="0"/>
      <w:marBottom w:val="0"/>
      <w:divBdr>
        <w:top w:val="none" w:sz="0" w:space="0" w:color="auto"/>
        <w:left w:val="none" w:sz="0" w:space="0" w:color="auto"/>
        <w:bottom w:val="none" w:sz="0" w:space="0" w:color="auto"/>
        <w:right w:val="none" w:sz="0" w:space="0" w:color="auto"/>
      </w:divBdr>
    </w:div>
    <w:div w:id="817498233">
      <w:bodyDiv w:val="1"/>
      <w:marLeft w:val="0"/>
      <w:marRight w:val="0"/>
      <w:marTop w:val="0"/>
      <w:marBottom w:val="0"/>
      <w:divBdr>
        <w:top w:val="none" w:sz="0" w:space="0" w:color="auto"/>
        <w:left w:val="none" w:sz="0" w:space="0" w:color="auto"/>
        <w:bottom w:val="none" w:sz="0" w:space="0" w:color="auto"/>
        <w:right w:val="none" w:sz="0" w:space="0" w:color="auto"/>
      </w:divBdr>
    </w:div>
    <w:div w:id="943464857">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1366371693">
      <w:bodyDiv w:val="1"/>
      <w:marLeft w:val="0"/>
      <w:marRight w:val="0"/>
      <w:marTop w:val="0"/>
      <w:marBottom w:val="0"/>
      <w:divBdr>
        <w:top w:val="none" w:sz="0" w:space="0" w:color="auto"/>
        <w:left w:val="none" w:sz="0" w:space="0" w:color="auto"/>
        <w:bottom w:val="none" w:sz="0" w:space="0" w:color="auto"/>
        <w:right w:val="none" w:sz="0" w:space="0" w:color="auto"/>
      </w:divBdr>
    </w:div>
    <w:div w:id="2125923710">
      <w:bodyDiv w:val="1"/>
      <w:marLeft w:val="0"/>
      <w:marRight w:val="0"/>
      <w:marTop w:val="0"/>
      <w:marBottom w:val="0"/>
      <w:divBdr>
        <w:top w:val="none" w:sz="0" w:space="0" w:color="auto"/>
        <w:left w:val="none" w:sz="0" w:space="0" w:color="auto"/>
        <w:bottom w:val="none" w:sz="0" w:space="0" w:color="auto"/>
        <w:right w:val="none" w:sz="0" w:space="0" w:color="auto"/>
      </w:divBdr>
    </w:div>
    <w:div w:id="21314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bava@bf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bfm.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abava@bfm.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fm@bfm.hr" TargetMode="External"/><Relationship Id="rId5" Type="http://schemas.openxmlformats.org/officeDocument/2006/relationships/webSettings" Target="webSettings.xml"/><Relationship Id="rId15" Type="http://schemas.openxmlformats.org/officeDocument/2006/relationships/hyperlink" Target="mailto:nabava@bfm.hr" TargetMode="External"/><Relationship Id="rId10" Type="http://schemas.openxmlformats.org/officeDocument/2006/relationships/hyperlink" Target="http://www.bfm.hr"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nabava@bf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EA136-2CBA-4A6C-A554-71EA6FBD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15</Pages>
  <Words>4698</Words>
  <Characters>26785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Filip Crnogorac</cp:lastModifiedBy>
  <cp:revision>247</cp:revision>
  <cp:lastPrinted>2020-06-04T06:10:00Z</cp:lastPrinted>
  <dcterms:created xsi:type="dcterms:W3CDTF">2020-02-07T08:43:00Z</dcterms:created>
  <dcterms:modified xsi:type="dcterms:W3CDTF">2022-06-13T06:55:00Z</dcterms:modified>
</cp:coreProperties>
</file>