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A0F59" w:rsidRDefault="00FA0F5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A0F59" w:rsidRDefault="00FA0F5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A0F59" w:rsidRDefault="00FA0F5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A0F59" w:rsidRDefault="00FA0F5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EF01282"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6B5427">
        <w:rPr>
          <w:rFonts w:cs="Tahoma"/>
          <w:sz w:val="32"/>
        </w:rPr>
        <w:t>e: Radovi na zamjeni stolarije</w:t>
      </w:r>
    </w:p>
    <w:p w14:paraId="6D290A34" w14:textId="617ABFB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B5427">
        <w:rPr>
          <w:rFonts w:cs="Tahoma"/>
          <w:sz w:val="32"/>
        </w:rPr>
        <w:t>94</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4B57DDD" w:rsidR="004C7286" w:rsidRPr="00D37ACF" w:rsidRDefault="004C7286" w:rsidP="00AB2FDA">
      <w:pPr>
        <w:pStyle w:val="Azrastil"/>
        <w:rPr>
          <w:rFonts w:cs="Tahoma"/>
          <w:sz w:val="32"/>
        </w:rPr>
      </w:pPr>
      <w:r w:rsidRPr="00D37ACF">
        <w:rPr>
          <w:rFonts w:cs="Tahoma"/>
          <w:sz w:val="32"/>
        </w:rPr>
        <w:t xml:space="preserve">U.br. </w:t>
      </w:r>
      <w:r w:rsidR="006B5427">
        <w:rPr>
          <w:rFonts w:cs="Tahoma"/>
          <w:sz w:val="32"/>
        </w:rPr>
        <w:t>01-744</w:t>
      </w:r>
      <w:r w:rsidR="007229F8">
        <w:rPr>
          <w:rFonts w:cs="Tahoma"/>
          <w:sz w:val="32"/>
        </w:rPr>
        <w:t>-2-2022</w:t>
      </w:r>
    </w:p>
    <w:p w14:paraId="17D96310" w14:textId="4EBCA71B" w:rsidR="003C4578" w:rsidRPr="00F66AEF" w:rsidRDefault="004C7286" w:rsidP="00F66AEF">
      <w:pPr>
        <w:pStyle w:val="Azrastil"/>
        <w:rPr>
          <w:rFonts w:cs="Tahoma"/>
          <w:sz w:val="32"/>
        </w:rPr>
      </w:pPr>
      <w:r w:rsidRPr="00D37ACF">
        <w:rPr>
          <w:rFonts w:cs="Tahoma"/>
          <w:sz w:val="32"/>
        </w:rPr>
        <w:t xml:space="preserve">Zagreb, </w:t>
      </w:r>
      <w:r w:rsidR="006B5427">
        <w:rPr>
          <w:rFonts w:cs="Tahoma"/>
          <w:sz w:val="32"/>
        </w:rPr>
        <w:t>svibanj</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A85EB94" w14:textId="5FC5B988" w:rsidR="008D0D0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523871" w:history="1">
            <w:r w:rsidR="008D0D08" w:rsidRPr="008E43B9">
              <w:rPr>
                <w:rStyle w:val="Hyperlink"/>
                <w:noProof/>
              </w:rPr>
              <w:t>1.</w:t>
            </w:r>
            <w:r w:rsidR="008D0D08">
              <w:rPr>
                <w:rFonts w:eastAsiaTheme="minorEastAsia"/>
                <w:noProof/>
                <w:lang w:eastAsia="hr-HR"/>
              </w:rPr>
              <w:tab/>
            </w:r>
            <w:r w:rsidR="008D0D08" w:rsidRPr="008E43B9">
              <w:rPr>
                <w:rStyle w:val="Hyperlink"/>
                <w:noProof/>
              </w:rPr>
              <w:t>Podaci o Naručitelju</w:t>
            </w:r>
            <w:r w:rsidR="008D0D08">
              <w:rPr>
                <w:noProof/>
                <w:webHidden/>
              </w:rPr>
              <w:tab/>
            </w:r>
            <w:r w:rsidR="008D0D08">
              <w:rPr>
                <w:noProof/>
                <w:webHidden/>
              </w:rPr>
              <w:fldChar w:fldCharType="begin"/>
            </w:r>
            <w:r w:rsidR="008D0D08">
              <w:rPr>
                <w:noProof/>
                <w:webHidden/>
              </w:rPr>
              <w:instrText xml:space="preserve"> PAGEREF _Toc94523871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1EAB59B8" w14:textId="5EFA2ECA" w:rsidR="008D0D08" w:rsidRDefault="008E0F91">
          <w:pPr>
            <w:pStyle w:val="TOC1"/>
            <w:rPr>
              <w:rFonts w:eastAsiaTheme="minorEastAsia"/>
              <w:noProof/>
              <w:lang w:eastAsia="hr-HR"/>
            </w:rPr>
          </w:pPr>
          <w:hyperlink w:anchor="_Toc94523872" w:history="1">
            <w:r w:rsidR="008D0D08" w:rsidRPr="008E43B9">
              <w:rPr>
                <w:rStyle w:val="Hyperlink"/>
                <w:noProof/>
              </w:rPr>
              <w:t>2.</w:t>
            </w:r>
            <w:r w:rsidR="008D0D08">
              <w:rPr>
                <w:rFonts w:eastAsiaTheme="minorEastAsia"/>
                <w:noProof/>
                <w:lang w:eastAsia="hr-HR"/>
              </w:rPr>
              <w:tab/>
            </w:r>
            <w:r w:rsidR="008D0D08" w:rsidRPr="008E43B9">
              <w:rPr>
                <w:rStyle w:val="Hyperlink"/>
                <w:noProof/>
              </w:rPr>
              <w:t>Podaci o osobi zaduženoj za kontakt</w:t>
            </w:r>
            <w:r w:rsidR="008D0D08">
              <w:rPr>
                <w:noProof/>
                <w:webHidden/>
              </w:rPr>
              <w:tab/>
            </w:r>
            <w:r w:rsidR="008D0D08">
              <w:rPr>
                <w:noProof/>
                <w:webHidden/>
              </w:rPr>
              <w:fldChar w:fldCharType="begin"/>
            </w:r>
            <w:r w:rsidR="008D0D08">
              <w:rPr>
                <w:noProof/>
                <w:webHidden/>
              </w:rPr>
              <w:instrText xml:space="preserve"> PAGEREF _Toc94523872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2E9DB03A" w14:textId="3C9765BF" w:rsidR="008D0D08" w:rsidRDefault="008E0F91">
          <w:pPr>
            <w:pStyle w:val="TOC1"/>
            <w:rPr>
              <w:rFonts w:eastAsiaTheme="minorEastAsia"/>
              <w:noProof/>
              <w:lang w:eastAsia="hr-HR"/>
            </w:rPr>
          </w:pPr>
          <w:hyperlink w:anchor="_Toc94523873" w:history="1">
            <w:r w:rsidR="008D0D08" w:rsidRPr="008E43B9">
              <w:rPr>
                <w:rStyle w:val="Hyperlink"/>
                <w:noProof/>
              </w:rPr>
              <w:t>3.</w:t>
            </w:r>
            <w:r w:rsidR="008D0D08">
              <w:rPr>
                <w:rFonts w:eastAsiaTheme="minorEastAsia"/>
                <w:noProof/>
                <w:lang w:eastAsia="hr-HR"/>
              </w:rPr>
              <w:tab/>
            </w:r>
            <w:r w:rsidR="008D0D08" w:rsidRPr="008E43B9">
              <w:rPr>
                <w:rStyle w:val="Hyperlink"/>
                <w:noProof/>
              </w:rPr>
              <w:t>Podaci o postupku</w:t>
            </w:r>
            <w:r w:rsidR="008D0D08">
              <w:rPr>
                <w:noProof/>
                <w:webHidden/>
              </w:rPr>
              <w:tab/>
            </w:r>
            <w:r w:rsidR="008D0D08">
              <w:rPr>
                <w:noProof/>
                <w:webHidden/>
              </w:rPr>
              <w:fldChar w:fldCharType="begin"/>
            </w:r>
            <w:r w:rsidR="008D0D08">
              <w:rPr>
                <w:noProof/>
                <w:webHidden/>
              </w:rPr>
              <w:instrText xml:space="preserve"> PAGEREF _Toc94523873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27E6660" w14:textId="5E344F27" w:rsidR="008D0D08" w:rsidRDefault="008E0F91">
          <w:pPr>
            <w:pStyle w:val="TOC1"/>
            <w:rPr>
              <w:rFonts w:eastAsiaTheme="minorEastAsia"/>
              <w:noProof/>
              <w:lang w:eastAsia="hr-HR"/>
            </w:rPr>
          </w:pPr>
          <w:hyperlink w:anchor="_Toc94523874" w:history="1">
            <w:r w:rsidR="008D0D08" w:rsidRPr="008E43B9">
              <w:rPr>
                <w:rStyle w:val="Hyperlink"/>
                <w:noProof/>
              </w:rPr>
              <w:t>4.</w:t>
            </w:r>
            <w:r w:rsidR="008D0D08">
              <w:rPr>
                <w:rFonts w:eastAsiaTheme="minorEastAsia"/>
                <w:noProof/>
                <w:lang w:eastAsia="hr-HR"/>
              </w:rPr>
              <w:tab/>
            </w:r>
            <w:r w:rsidR="008D0D08" w:rsidRPr="008E43B9">
              <w:rPr>
                <w:rStyle w:val="Hyperlink"/>
                <w:noProof/>
              </w:rPr>
              <w:t>Podaci o predmetu nabave</w:t>
            </w:r>
            <w:r w:rsidR="008D0D08">
              <w:rPr>
                <w:noProof/>
                <w:webHidden/>
              </w:rPr>
              <w:tab/>
            </w:r>
            <w:r w:rsidR="008D0D08">
              <w:rPr>
                <w:noProof/>
                <w:webHidden/>
              </w:rPr>
              <w:fldChar w:fldCharType="begin"/>
            </w:r>
            <w:r w:rsidR="008D0D08">
              <w:rPr>
                <w:noProof/>
                <w:webHidden/>
              </w:rPr>
              <w:instrText xml:space="preserve"> PAGEREF _Toc94523874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62A71C0" w14:textId="5300E05B" w:rsidR="008D0D08" w:rsidRDefault="008E0F91">
          <w:pPr>
            <w:pStyle w:val="TOC1"/>
            <w:rPr>
              <w:rFonts w:eastAsiaTheme="minorEastAsia"/>
              <w:noProof/>
              <w:lang w:eastAsia="hr-HR"/>
            </w:rPr>
          </w:pPr>
          <w:hyperlink w:anchor="_Toc94523875" w:history="1">
            <w:r w:rsidR="008D0D08" w:rsidRPr="008E43B9">
              <w:rPr>
                <w:rStyle w:val="Hyperlink"/>
                <w:noProof/>
              </w:rPr>
              <w:t>5.</w:t>
            </w:r>
            <w:r w:rsidR="008D0D08">
              <w:rPr>
                <w:rFonts w:eastAsiaTheme="minorEastAsia"/>
                <w:noProof/>
                <w:lang w:eastAsia="hr-HR"/>
              </w:rPr>
              <w:tab/>
            </w:r>
            <w:r w:rsidR="008D0D08" w:rsidRPr="008E43B9">
              <w:rPr>
                <w:rStyle w:val="Hyperlink"/>
                <w:noProof/>
              </w:rPr>
              <w:t>Osnove za isključenje i dokazi</w:t>
            </w:r>
            <w:r w:rsidR="008D0D08">
              <w:rPr>
                <w:noProof/>
                <w:webHidden/>
              </w:rPr>
              <w:tab/>
            </w:r>
            <w:r w:rsidR="008D0D08">
              <w:rPr>
                <w:noProof/>
                <w:webHidden/>
              </w:rPr>
              <w:fldChar w:fldCharType="begin"/>
            </w:r>
            <w:r w:rsidR="008D0D08">
              <w:rPr>
                <w:noProof/>
                <w:webHidden/>
              </w:rPr>
              <w:instrText xml:space="preserve"> PAGEREF _Toc94523875 \h </w:instrText>
            </w:r>
            <w:r w:rsidR="008D0D08">
              <w:rPr>
                <w:noProof/>
                <w:webHidden/>
              </w:rPr>
            </w:r>
            <w:r w:rsidR="008D0D08">
              <w:rPr>
                <w:noProof/>
                <w:webHidden/>
              </w:rPr>
              <w:fldChar w:fldCharType="separate"/>
            </w:r>
            <w:r w:rsidR="008D0D08">
              <w:rPr>
                <w:noProof/>
                <w:webHidden/>
              </w:rPr>
              <w:t>4</w:t>
            </w:r>
            <w:r w:rsidR="008D0D08">
              <w:rPr>
                <w:noProof/>
                <w:webHidden/>
              </w:rPr>
              <w:fldChar w:fldCharType="end"/>
            </w:r>
          </w:hyperlink>
        </w:p>
        <w:p w14:paraId="555ABCC6" w14:textId="5A7918C8" w:rsidR="008D0D08" w:rsidRDefault="008E0F91">
          <w:pPr>
            <w:pStyle w:val="TOC1"/>
            <w:rPr>
              <w:rFonts w:eastAsiaTheme="minorEastAsia"/>
              <w:noProof/>
              <w:lang w:eastAsia="hr-HR"/>
            </w:rPr>
          </w:pPr>
          <w:hyperlink w:anchor="_Toc94523876" w:history="1">
            <w:r w:rsidR="008D0D08" w:rsidRPr="008E43B9">
              <w:rPr>
                <w:rStyle w:val="Hyperlink"/>
                <w:noProof/>
              </w:rPr>
              <w:t>6.</w:t>
            </w:r>
            <w:r w:rsidR="008D0D08">
              <w:rPr>
                <w:rFonts w:eastAsiaTheme="minorEastAsia"/>
                <w:noProof/>
                <w:lang w:eastAsia="hr-HR"/>
              </w:rPr>
              <w:tab/>
            </w:r>
            <w:r w:rsidR="008D0D08" w:rsidRPr="008E43B9">
              <w:rPr>
                <w:rStyle w:val="Hyperlink"/>
                <w:noProof/>
              </w:rPr>
              <w:t>Odredbe o zajednici gospodarskih subjekata, podugovarateljima i oslanjanju na sposobnosti drugih gospodarskih subjekata</w:t>
            </w:r>
            <w:r w:rsidR="008D0D08">
              <w:rPr>
                <w:noProof/>
                <w:webHidden/>
              </w:rPr>
              <w:tab/>
            </w:r>
            <w:r w:rsidR="008D0D08">
              <w:rPr>
                <w:noProof/>
                <w:webHidden/>
              </w:rPr>
              <w:fldChar w:fldCharType="begin"/>
            </w:r>
            <w:r w:rsidR="008D0D08">
              <w:rPr>
                <w:noProof/>
                <w:webHidden/>
              </w:rPr>
              <w:instrText xml:space="preserve"> PAGEREF _Toc94523876 \h </w:instrText>
            </w:r>
            <w:r w:rsidR="008D0D08">
              <w:rPr>
                <w:noProof/>
                <w:webHidden/>
              </w:rPr>
            </w:r>
            <w:r w:rsidR="008D0D08">
              <w:rPr>
                <w:noProof/>
                <w:webHidden/>
              </w:rPr>
              <w:fldChar w:fldCharType="separate"/>
            </w:r>
            <w:r w:rsidR="008D0D08">
              <w:rPr>
                <w:noProof/>
                <w:webHidden/>
              </w:rPr>
              <w:t>5</w:t>
            </w:r>
            <w:r w:rsidR="008D0D08">
              <w:rPr>
                <w:noProof/>
                <w:webHidden/>
              </w:rPr>
              <w:fldChar w:fldCharType="end"/>
            </w:r>
          </w:hyperlink>
        </w:p>
        <w:p w14:paraId="1508D2AC" w14:textId="6C18F4E8" w:rsidR="008D0D08" w:rsidRDefault="008E0F91">
          <w:pPr>
            <w:pStyle w:val="TOC1"/>
            <w:rPr>
              <w:rFonts w:eastAsiaTheme="minorEastAsia"/>
              <w:noProof/>
              <w:lang w:eastAsia="hr-HR"/>
            </w:rPr>
          </w:pPr>
          <w:hyperlink w:anchor="_Toc94523877" w:history="1">
            <w:r w:rsidR="008D0D08" w:rsidRPr="008E43B9">
              <w:rPr>
                <w:rStyle w:val="Hyperlink"/>
                <w:noProof/>
              </w:rPr>
              <w:t>7.</w:t>
            </w:r>
            <w:r w:rsidR="008D0D08">
              <w:rPr>
                <w:rFonts w:eastAsiaTheme="minorEastAsia"/>
                <w:noProof/>
                <w:lang w:eastAsia="hr-HR"/>
              </w:rPr>
              <w:tab/>
            </w:r>
            <w:r w:rsidR="008D0D08" w:rsidRPr="008E43B9">
              <w:rPr>
                <w:rStyle w:val="Hyperlink"/>
                <w:noProof/>
              </w:rPr>
              <w:t>Provjera ponuditelja</w:t>
            </w:r>
            <w:r w:rsidR="008D0D08">
              <w:rPr>
                <w:noProof/>
                <w:webHidden/>
              </w:rPr>
              <w:tab/>
            </w:r>
            <w:r w:rsidR="008D0D08">
              <w:rPr>
                <w:noProof/>
                <w:webHidden/>
              </w:rPr>
              <w:fldChar w:fldCharType="begin"/>
            </w:r>
            <w:r w:rsidR="008D0D08">
              <w:rPr>
                <w:noProof/>
                <w:webHidden/>
              </w:rPr>
              <w:instrText xml:space="preserve"> PAGEREF _Toc94523877 \h </w:instrText>
            </w:r>
            <w:r w:rsidR="008D0D08">
              <w:rPr>
                <w:noProof/>
                <w:webHidden/>
              </w:rPr>
            </w:r>
            <w:r w:rsidR="008D0D08">
              <w:rPr>
                <w:noProof/>
                <w:webHidden/>
              </w:rPr>
              <w:fldChar w:fldCharType="separate"/>
            </w:r>
            <w:r w:rsidR="008D0D08">
              <w:rPr>
                <w:noProof/>
                <w:webHidden/>
              </w:rPr>
              <w:t>6</w:t>
            </w:r>
            <w:r w:rsidR="008D0D08">
              <w:rPr>
                <w:noProof/>
                <w:webHidden/>
              </w:rPr>
              <w:fldChar w:fldCharType="end"/>
            </w:r>
          </w:hyperlink>
        </w:p>
        <w:p w14:paraId="0E86C2B1" w14:textId="5AFEF16D" w:rsidR="008D0D08" w:rsidRDefault="008E0F91">
          <w:pPr>
            <w:pStyle w:val="TOC1"/>
            <w:rPr>
              <w:rFonts w:eastAsiaTheme="minorEastAsia"/>
              <w:noProof/>
              <w:lang w:eastAsia="hr-HR"/>
            </w:rPr>
          </w:pPr>
          <w:hyperlink w:anchor="_Toc94523878" w:history="1">
            <w:r w:rsidR="008D0D08" w:rsidRPr="008E43B9">
              <w:rPr>
                <w:rStyle w:val="Hyperlink"/>
                <w:noProof/>
              </w:rPr>
              <w:t>8.</w:t>
            </w:r>
            <w:r w:rsidR="008D0D08">
              <w:rPr>
                <w:rFonts w:eastAsiaTheme="minorEastAsia"/>
                <w:noProof/>
                <w:lang w:eastAsia="hr-HR"/>
              </w:rPr>
              <w:tab/>
            </w:r>
            <w:r w:rsidR="008D0D08" w:rsidRPr="008E43B9">
              <w:rPr>
                <w:rStyle w:val="Hyperlink"/>
                <w:noProof/>
              </w:rPr>
              <w:t>VAŽNO! Sadržaj ponude</w:t>
            </w:r>
            <w:r w:rsidR="008D0D08">
              <w:rPr>
                <w:noProof/>
                <w:webHidden/>
              </w:rPr>
              <w:tab/>
            </w:r>
            <w:r w:rsidR="008D0D08">
              <w:rPr>
                <w:noProof/>
                <w:webHidden/>
              </w:rPr>
              <w:fldChar w:fldCharType="begin"/>
            </w:r>
            <w:r w:rsidR="008D0D08">
              <w:rPr>
                <w:noProof/>
                <w:webHidden/>
              </w:rPr>
              <w:instrText xml:space="preserve"> PAGEREF _Toc94523878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2E7A83C" w14:textId="2C435915" w:rsidR="008D0D08" w:rsidRDefault="008E0F91">
          <w:pPr>
            <w:pStyle w:val="TOC1"/>
            <w:rPr>
              <w:rFonts w:eastAsiaTheme="minorEastAsia"/>
              <w:noProof/>
              <w:lang w:eastAsia="hr-HR"/>
            </w:rPr>
          </w:pPr>
          <w:hyperlink w:anchor="_Toc94523879" w:history="1">
            <w:r w:rsidR="008D0D08" w:rsidRPr="008E43B9">
              <w:rPr>
                <w:rStyle w:val="Hyperlink"/>
                <w:noProof/>
              </w:rPr>
              <w:t>9.</w:t>
            </w:r>
            <w:r w:rsidR="008D0D08">
              <w:rPr>
                <w:rFonts w:eastAsiaTheme="minorEastAsia"/>
                <w:noProof/>
                <w:lang w:eastAsia="hr-HR"/>
              </w:rPr>
              <w:tab/>
            </w:r>
            <w:r w:rsidR="008D0D08" w:rsidRPr="008E43B9">
              <w:rPr>
                <w:rStyle w:val="Hyperlink"/>
                <w:noProof/>
              </w:rPr>
              <w:t>Način određivanja cijene ponude</w:t>
            </w:r>
            <w:r w:rsidR="008D0D08">
              <w:rPr>
                <w:noProof/>
                <w:webHidden/>
              </w:rPr>
              <w:tab/>
            </w:r>
            <w:r w:rsidR="008D0D08">
              <w:rPr>
                <w:noProof/>
                <w:webHidden/>
              </w:rPr>
              <w:fldChar w:fldCharType="begin"/>
            </w:r>
            <w:r w:rsidR="008D0D08">
              <w:rPr>
                <w:noProof/>
                <w:webHidden/>
              </w:rPr>
              <w:instrText xml:space="preserve"> PAGEREF _Toc94523879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C2DFEE1" w14:textId="4797D4CB" w:rsidR="008D0D08" w:rsidRDefault="008E0F91">
          <w:pPr>
            <w:pStyle w:val="TOC1"/>
            <w:rPr>
              <w:rFonts w:eastAsiaTheme="minorEastAsia"/>
              <w:noProof/>
              <w:lang w:eastAsia="hr-HR"/>
            </w:rPr>
          </w:pPr>
          <w:hyperlink w:anchor="_Toc94523880" w:history="1">
            <w:r w:rsidR="008D0D08" w:rsidRPr="008E43B9">
              <w:rPr>
                <w:rStyle w:val="Hyperlink"/>
                <w:noProof/>
              </w:rPr>
              <w:t>10.</w:t>
            </w:r>
            <w:r w:rsidR="008D0D08">
              <w:rPr>
                <w:rFonts w:eastAsiaTheme="minorEastAsia"/>
                <w:noProof/>
                <w:lang w:eastAsia="hr-HR"/>
              </w:rPr>
              <w:tab/>
            </w:r>
            <w:r w:rsidR="008D0D08" w:rsidRPr="008E43B9">
              <w:rPr>
                <w:rStyle w:val="Hyperlink"/>
                <w:noProof/>
              </w:rPr>
              <w:t>Način izrade i dostave ponude</w:t>
            </w:r>
            <w:r w:rsidR="008D0D08">
              <w:rPr>
                <w:noProof/>
                <w:webHidden/>
              </w:rPr>
              <w:tab/>
            </w:r>
            <w:r w:rsidR="008D0D08">
              <w:rPr>
                <w:noProof/>
                <w:webHidden/>
              </w:rPr>
              <w:fldChar w:fldCharType="begin"/>
            </w:r>
            <w:r w:rsidR="008D0D08">
              <w:rPr>
                <w:noProof/>
                <w:webHidden/>
              </w:rPr>
              <w:instrText xml:space="preserve"> PAGEREF _Toc94523880 \h </w:instrText>
            </w:r>
            <w:r w:rsidR="008D0D08">
              <w:rPr>
                <w:noProof/>
                <w:webHidden/>
              </w:rPr>
            </w:r>
            <w:r w:rsidR="008D0D08">
              <w:rPr>
                <w:noProof/>
                <w:webHidden/>
              </w:rPr>
              <w:fldChar w:fldCharType="separate"/>
            </w:r>
            <w:r w:rsidR="008D0D08">
              <w:rPr>
                <w:noProof/>
                <w:webHidden/>
              </w:rPr>
              <w:t>8</w:t>
            </w:r>
            <w:r w:rsidR="008D0D08">
              <w:rPr>
                <w:noProof/>
                <w:webHidden/>
              </w:rPr>
              <w:fldChar w:fldCharType="end"/>
            </w:r>
          </w:hyperlink>
        </w:p>
        <w:p w14:paraId="3B97EBF5" w14:textId="51BA3D89" w:rsidR="008D0D08" w:rsidRDefault="008E0F91">
          <w:pPr>
            <w:pStyle w:val="TOC1"/>
            <w:rPr>
              <w:rFonts w:eastAsiaTheme="minorEastAsia"/>
              <w:noProof/>
              <w:lang w:eastAsia="hr-HR"/>
            </w:rPr>
          </w:pPr>
          <w:hyperlink w:anchor="_Toc94523881" w:history="1">
            <w:r w:rsidR="008D0D08" w:rsidRPr="008E43B9">
              <w:rPr>
                <w:rStyle w:val="Hyperlink"/>
                <w:noProof/>
              </w:rPr>
              <w:t>11.</w:t>
            </w:r>
            <w:r w:rsidR="008D0D08">
              <w:rPr>
                <w:rFonts w:eastAsiaTheme="minorEastAsia"/>
                <w:noProof/>
                <w:lang w:eastAsia="hr-HR"/>
              </w:rPr>
              <w:tab/>
            </w:r>
            <w:r w:rsidR="008D0D08" w:rsidRPr="008E43B9">
              <w:rPr>
                <w:rStyle w:val="Hyperlink"/>
                <w:noProof/>
              </w:rPr>
              <w:t>Rok valjanosti ponude</w:t>
            </w:r>
            <w:r w:rsidR="008D0D08">
              <w:rPr>
                <w:noProof/>
                <w:webHidden/>
              </w:rPr>
              <w:tab/>
            </w:r>
            <w:r w:rsidR="008D0D08">
              <w:rPr>
                <w:noProof/>
                <w:webHidden/>
              </w:rPr>
              <w:fldChar w:fldCharType="begin"/>
            </w:r>
            <w:r w:rsidR="008D0D08">
              <w:rPr>
                <w:noProof/>
                <w:webHidden/>
              </w:rPr>
              <w:instrText xml:space="preserve"> PAGEREF _Toc94523881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4E43F756" w14:textId="0B2EC34F" w:rsidR="008D0D08" w:rsidRDefault="008E0F91">
          <w:pPr>
            <w:pStyle w:val="TOC1"/>
            <w:rPr>
              <w:rFonts w:eastAsiaTheme="minorEastAsia"/>
              <w:noProof/>
              <w:lang w:eastAsia="hr-HR"/>
            </w:rPr>
          </w:pPr>
          <w:hyperlink w:anchor="_Toc94523882" w:history="1">
            <w:r w:rsidR="008D0D08" w:rsidRPr="008E43B9">
              <w:rPr>
                <w:rStyle w:val="Hyperlink"/>
                <w:noProof/>
              </w:rPr>
              <w:t>12.</w:t>
            </w:r>
            <w:r w:rsidR="008D0D08">
              <w:rPr>
                <w:rFonts w:eastAsiaTheme="minorEastAsia"/>
                <w:noProof/>
                <w:lang w:eastAsia="hr-HR"/>
              </w:rPr>
              <w:tab/>
            </w:r>
            <w:r w:rsidR="008D0D08" w:rsidRPr="008E43B9">
              <w:rPr>
                <w:rStyle w:val="Hyperlink"/>
                <w:noProof/>
              </w:rPr>
              <w:t>Rok za dostavu ponuda</w:t>
            </w:r>
            <w:r w:rsidR="008D0D08">
              <w:rPr>
                <w:noProof/>
                <w:webHidden/>
              </w:rPr>
              <w:tab/>
            </w:r>
            <w:r w:rsidR="008D0D08">
              <w:rPr>
                <w:noProof/>
                <w:webHidden/>
              </w:rPr>
              <w:fldChar w:fldCharType="begin"/>
            </w:r>
            <w:r w:rsidR="008D0D08">
              <w:rPr>
                <w:noProof/>
                <w:webHidden/>
              </w:rPr>
              <w:instrText xml:space="preserve"> PAGEREF _Toc94523882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20747636" w14:textId="152A5E78" w:rsidR="008D0D08" w:rsidRDefault="008E0F91">
          <w:pPr>
            <w:pStyle w:val="TOC1"/>
            <w:rPr>
              <w:rFonts w:eastAsiaTheme="minorEastAsia"/>
              <w:noProof/>
              <w:lang w:eastAsia="hr-HR"/>
            </w:rPr>
          </w:pPr>
          <w:hyperlink w:anchor="_Toc94523883" w:history="1">
            <w:r w:rsidR="008D0D08" w:rsidRPr="008E43B9">
              <w:rPr>
                <w:rStyle w:val="Hyperlink"/>
                <w:noProof/>
              </w:rPr>
              <w:t>13.</w:t>
            </w:r>
            <w:r w:rsidR="008D0D08">
              <w:rPr>
                <w:rFonts w:eastAsiaTheme="minorEastAsia"/>
                <w:noProof/>
                <w:lang w:eastAsia="hr-HR"/>
              </w:rPr>
              <w:tab/>
            </w:r>
            <w:r w:rsidR="008D0D08" w:rsidRPr="008E43B9">
              <w:rPr>
                <w:rStyle w:val="Hyperlink"/>
                <w:noProof/>
              </w:rPr>
              <w:t>Izmjene i dopune</w:t>
            </w:r>
            <w:r w:rsidR="008D0D08">
              <w:rPr>
                <w:noProof/>
                <w:webHidden/>
              </w:rPr>
              <w:tab/>
            </w:r>
            <w:r w:rsidR="008D0D08">
              <w:rPr>
                <w:noProof/>
                <w:webHidden/>
              </w:rPr>
              <w:fldChar w:fldCharType="begin"/>
            </w:r>
            <w:r w:rsidR="008D0D08">
              <w:rPr>
                <w:noProof/>
                <w:webHidden/>
              </w:rPr>
              <w:instrText xml:space="preserve"> PAGEREF _Toc94523883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2EE7B289" w14:textId="132A1EAF" w:rsidR="008D0D08" w:rsidRDefault="008E0F91">
          <w:pPr>
            <w:pStyle w:val="TOC1"/>
            <w:rPr>
              <w:rFonts w:eastAsiaTheme="minorEastAsia"/>
              <w:noProof/>
              <w:lang w:eastAsia="hr-HR"/>
            </w:rPr>
          </w:pPr>
          <w:hyperlink w:anchor="_Toc94523884" w:history="1">
            <w:r w:rsidR="008D0D08" w:rsidRPr="008E43B9">
              <w:rPr>
                <w:rStyle w:val="Hyperlink"/>
                <w:noProof/>
              </w:rPr>
              <w:t>14.</w:t>
            </w:r>
            <w:r w:rsidR="008D0D08">
              <w:rPr>
                <w:rFonts w:eastAsiaTheme="minorEastAsia"/>
                <w:noProof/>
                <w:lang w:eastAsia="hr-HR"/>
              </w:rPr>
              <w:tab/>
            </w:r>
            <w:r w:rsidR="008D0D08" w:rsidRPr="008E43B9">
              <w:rPr>
                <w:rStyle w:val="Hyperlink"/>
                <w:noProof/>
              </w:rPr>
              <w:t>Uvjeti plaćanja</w:t>
            </w:r>
            <w:r w:rsidR="008D0D08">
              <w:rPr>
                <w:noProof/>
                <w:webHidden/>
              </w:rPr>
              <w:tab/>
            </w:r>
            <w:r w:rsidR="008D0D08">
              <w:rPr>
                <w:noProof/>
                <w:webHidden/>
              </w:rPr>
              <w:fldChar w:fldCharType="begin"/>
            </w:r>
            <w:r w:rsidR="008D0D08">
              <w:rPr>
                <w:noProof/>
                <w:webHidden/>
              </w:rPr>
              <w:instrText xml:space="preserve"> PAGEREF _Toc94523884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09B8FF19" w14:textId="7C578F03" w:rsidR="008D0D08" w:rsidRDefault="008E0F91">
          <w:pPr>
            <w:pStyle w:val="TOC1"/>
            <w:rPr>
              <w:rFonts w:eastAsiaTheme="minorEastAsia"/>
              <w:noProof/>
              <w:lang w:eastAsia="hr-HR"/>
            </w:rPr>
          </w:pPr>
          <w:hyperlink w:anchor="_Toc94523885" w:history="1">
            <w:r w:rsidR="008D0D08" w:rsidRPr="008E43B9">
              <w:rPr>
                <w:rStyle w:val="Hyperlink"/>
                <w:noProof/>
              </w:rPr>
              <w:t>15.</w:t>
            </w:r>
            <w:r w:rsidR="008D0D08">
              <w:rPr>
                <w:rFonts w:eastAsiaTheme="minorEastAsia"/>
                <w:noProof/>
                <w:lang w:eastAsia="hr-HR"/>
              </w:rPr>
              <w:tab/>
            </w:r>
            <w:r w:rsidR="008D0D08" w:rsidRPr="008E43B9">
              <w:rPr>
                <w:rStyle w:val="Hyperlink"/>
                <w:noProof/>
              </w:rPr>
              <w:t>Jamstva</w:t>
            </w:r>
            <w:r w:rsidR="008D0D08">
              <w:rPr>
                <w:noProof/>
                <w:webHidden/>
              </w:rPr>
              <w:tab/>
            </w:r>
            <w:r w:rsidR="008D0D08">
              <w:rPr>
                <w:noProof/>
                <w:webHidden/>
              </w:rPr>
              <w:fldChar w:fldCharType="begin"/>
            </w:r>
            <w:r w:rsidR="008D0D08">
              <w:rPr>
                <w:noProof/>
                <w:webHidden/>
              </w:rPr>
              <w:instrText xml:space="preserve"> PAGEREF _Toc94523885 \h </w:instrText>
            </w:r>
            <w:r w:rsidR="008D0D08">
              <w:rPr>
                <w:noProof/>
                <w:webHidden/>
              </w:rPr>
            </w:r>
            <w:r w:rsidR="008D0D08">
              <w:rPr>
                <w:noProof/>
                <w:webHidden/>
              </w:rPr>
              <w:fldChar w:fldCharType="separate"/>
            </w:r>
            <w:r w:rsidR="008D0D08">
              <w:rPr>
                <w:noProof/>
                <w:webHidden/>
              </w:rPr>
              <w:t>10</w:t>
            </w:r>
            <w:r w:rsidR="008D0D08">
              <w:rPr>
                <w:noProof/>
                <w:webHidden/>
              </w:rPr>
              <w:fldChar w:fldCharType="end"/>
            </w:r>
          </w:hyperlink>
        </w:p>
        <w:p w14:paraId="191F26F2" w14:textId="59FC411E" w:rsidR="008D0D08" w:rsidRDefault="008E0F91">
          <w:pPr>
            <w:pStyle w:val="TOC1"/>
            <w:rPr>
              <w:rFonts w:eastAsiaTheme="minorEastAsia"/>
              <w:noProof/>
              <w:lang w:eastAsia="hr-HR"/>
            </w:rPr>
          </w:pPr>
          <w:hyperlink w:anchor="_Toc94523886" w:history="1">
            <w:r w:rsidR="008D0D08" w:rsidRPr="008E43B9">
              <w:rPr>
                <w:rStyle w:val="Hyperlink"/>
                <w:noProof/>
              </w:rPr>
              <w:t>I.</w:t>
            </w:r>
            <w:r w:rsidR="008D0D08">
              <w:rPr>
                <w:rFonts w:eastAsiaTheme="minorEastAsia"/>
                <w:noProof/>
                <w:lang w:eastAsia="hr-HR"/>
              </w:rPr>
              <w:tab/>
            </w:r>
            <w:r w:rsidR="008D0D08" w:rsidRPr="008E43B9">
              <w:rPr>
                <w:rStyle w:val="Hyperlink"/>
                <w:noProof/>
              </w:rPr>
              <w:t>Prilog 1 – Ponudbeni list</w:t>
            </w:r>
            <w:r w:rsidR="008D0D08">
              <w:rPr>
                <w:noProof/>
                <w:webHidden/>
              </w:rPr>
              <w:tab/>
            </w:r>
            <w:r w:rsidR="008D0D08">
              <w:rPr>
                <w:noProof/>
                <w:webHidden/>
              </w:rPr>
              <w:fldChar w:fldCharType="begin"/>
            </w:r>
            <w:r w:rsidR="008D0D08">
              <w:rPr>
                <w:noProof/>
                <w:webHidden/>
              </w:rPr>
              <w:instrText xml:space="preserve"> PAGEREF _Toc94523886 \h </w:instrText>
            </w:r>
            <w:r w:rsidR="008D0D08">
              <w:rPr>
                <w:noProof/>
                <w:webHidden/>
              </w:rPr>
            </w:r>
            <w:r w:rsidR="008D0D08">
              <w:rPr>
                <w:noProof/>
                <w:webHidden/>
              </w:rPr>
              <w:fldChar w:fldCharType="separate"/>
            </w:r>
            <w:r w:rsidR="008D0D08">
              <w:rPr>
                <w:noProof/>
                <w:webHidden/>
              </w:rPr>
              <w:t>11</w:t>
            </w:r>
            <w:r w:rsidR="008D0D08">
              <w:rPr>
                <w:noProof/>
                <w:webHidden/>
              </w:rPr>
              <w:fldChar w:fldCharType="end"/>
            </w:r>
          </w:hyperlink>
        </w:p>
        <w:p w14:paraId="5B25C29E" w14:textId="2C487324" w:rsidR="008D0D08" w:rsidRDefault="008E0F91">
          <w:pPr>
            <w:pStyle w:val="TOC1"/>
            <w:rPr>
              <w:rFonts w:eastAsiaTheme="minorEastAsia"/>
              <w:noProof/>
              <w:lang w:eastAsia="hr-HR"/>
            </w:rPr>
          </w:pPr>
          <w:hyperlink w:anchor="_Toc94523887" w:history="1">
            <w:r w:rsidR="008D0D08" w:rsidRPr="008E43B9">
              <w:rPr>
                <w:rStyle w:val="Hyperlink"/>
                <w:noProof/>
                <w:lang w:val="en-US"/>
              </w:rPr>
              <w:t>II.</w:t>
            </w:r>
            <w:r w:rsidR="008D0D08">
              <w:rPr>
                <w:rFonts w:eastAsiaTheme="minorEastAsia"/>
                <w:noProof/>
                <w:lang w:eastAsia="hr-HR"/>
              </w:rPr>
              <w:tab/>
            </w:r>
            <w:r w:rsidR="008D0D08" w:rsidRPr="008E43B9">
              <w:rPr>
                <w:rStyle w:val="Hyperlink"/>
                <w:noProof/>
                <w:lang w:val="en-US"/>
              </w:rPr>
              <w:t>Prilog 2 – PRIJEDLOG UGOVORA</w:t>
            </w:r>
            <w:r w:rsidR="008D0D08">
              <w:rPr>
                <w:noProof/>
                <w:webHidden/>
              </w:rPr>
              <w:tab/>
            </w:r>
            <w:r w:rsidR="008D0D08">
              <w:rPr>
                <w:noProof/>
                <w:webHidden/>
              </w:rPr>
              <w:fldChar w:fldCharType="begin"/>
            </w:r>
            <w:r w:rsidR="008D0D08">
              <w:rPr>
                <w:noProof/>
                <w:webHidden/>
              </w:rPr>
              <w:instrText xml:space="preserve"> PAGEREF _Toc94523887 \h </w:instrText>
            </w:r>
            <w:r w:rsidR="008D0D08">
              <w:rPr>
                <w:noProof/>
                <w:webHidden/>
              </w:rPr>
            </w:r>
            <w:r w:rsidR="008D0D08">
              <w:rPr>
                <w:noProof/>
                <w:webHidden/>
              </w:rPr>
              <w:fldChar w:fldCharType="separate"/>
            </w:r>
            <w:r w:rsidR="008D0D08">
              <w:rPr>
                <w:noProof/>
                <w:webHidden/>
              </w:rPr>
              <w:t>12</w:t>
            </w:r>
            <w:r w:rsidR="008D0D08">
              <w:rPr>
                <w:noProof/>
                <w:webHidden/>
              </w:rPr>
              <w:fldChar w:fldCharType="end"/>
            </w:r>
          </w:hyperlink>
        </w:p>
        <w:p w14:paraId="19A4B8AC" w14:textId="39F8D81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52387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523872"/>
      <w:r w:rsidRPr="00D37ACF">
        <w:rPr>
          <w:sz w:val="32"/>
        </w:rPr>
        <w:t>Podaci o osobi zaduženoj za kontakt</w:t>
      </w:r>
      <w:bookmarkEnd w:id="1"/>
    </w:p>
    <w:p w14:paraId="2021D983" w14:textId="7E1A44BD" w:rsidR="00A470E6" w:rsidRPr="00D37ACF" w:rsidRDefault="006B5427" w:rsidP="00FE78BC">
      <w:pPr>
        <w:pStyle w:val="Azrastil"/>
        <w:numPr>
          <w:ilvl w:val="0"/>
          <w:numId w:val="15"/>
        </w:numPr>
        <w:jc w:val="both"/>
        <w:rPr>
          <w:szCs w:val="20"/>
          <w:lang w:val="en-US"/>
        </w:rPr>
      </w:pPr>
      <w:r>
        <w:rPr>
          <w:szCs w:val="20"/>
          <w:lang w:val="en-US"/>
        </w:rPr>
        <w:t xml:space="preserve">Ime i prezime: </w:t>
      </w:r>
      <w:r w:rsidR="00145F88">
        <w:rPr>
          <w:szCs w:val="20"/>
        </w:rPr>
        <w:t>Josip Slobodić, mag. oec.,</w:t>
      </w:r>
      <w:r>
        <w:rPr>
          <w:szCs w:val="20"/>
        </w:rPr>
        <w:t xml:space="preserve"> Robert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523873"/>
      <w:r w:rsidRPr="00D37ACF">
        <w:rPr>
          <w:sz w:val="32"/>
        </w:rPr>
        <w:t>Podaci o postupku</w:t>
      </w:r>
      <w:bookmarkEnd w:id="2"/>
    </w:p>
    <w:p w14:paraId="361E2912" w14:textId="0ED12FE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6B5427">
        <w:rPr>
          <w:rFonts w:cs="Tahoma"/>
          <w:b/>
          <w:szCs w:val="20"/>
        </w:rPr>
        <w:t>Radovi na zamjeni stolarije</w:t>
      </w:r>
    </w:p>
    <w:p w14:paraId="55D808AF" w14:textId="77777777" w:rsidR="009D09B8" w:rsidRPr="00D37ACF" w:rsidRDefault="009D09B8" w:rsidP="009D09B8">
      <w:pPr>
        <w:pStyle w:val="Azrastil"/>
        <w:jc w:val="both"/>
        <w:rPr>
          <w:rFonts w:eastAsia="Times New Roman"/>
          <w:b/>
          <w:szCs w:val="20"/>
        </w:rPr>
      </w:pPr>
    </w:p>
    <w:p w14:paraId="7A0ECC88" w14:textId="262B150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B5427">
        <w:rPr>
          <w:rFonts w:cs="Tahoma"/>
          <w:szCs w:val="20"/>
        </w:rPr>
        <w:t>94</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E06E153"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6B5427" w:rsidRPr="00830A7C">
        <w:rPr>
          <w:rFonts w:eastAsia="Times New Roman"/>
          <w:szCs w:val="20"/>
        </w:rPr>
        <w:t>44220000-8</w:t>
      </w:r>
      <w:r w:rsidR="006B5427">
        <w:rPr>
          <w:rFonts w:eastAsia="Times New Roman"/>
          <w:szCs w:val="20"/>
        </w:rPr>
        <w:t xml:space="preserve"> Građevinska stolarija</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5CFB8BD5" w:rsidR="00840C2C" w:rsidRPr="006B5427" w:rsidRDefault="00CD740A" w:rsidP="006B5427">
      <w:pPr>
        <w:pStyle w:val="Azrastil"/>
        <w:numPr>
          <w:ilvl w:val="0"/>
          <w:numId w:val="1"/>
        </w:numPr>
        <w:suppressAutoHyphens/>
        <w:jc w:val="both"/>
        <w:rPr>
          <w:rFonts w:cs="Tahoma"/>
          <w:szCs w:val="20"/>
          <w:lang w:val="en-US"/>
        </w:rPr>
      </w:pPr>
      <w:r w:rsidRPr="001B02C2">
        <w:rPr>
          <w:rFonts w:eastAsia="Times New Roman"/>
          <w:b/>
          <w:szCs w:val="20"/>
        </w:rPr>
        <w:t>Rok isporuke</w:t>
      </w:r>
      <w:r w:rsidR="00CB05DC" w:rsidRPr="001B02C2">
        <w:rPr>
          <w:rFonts w:cs="Tahoma"/>
          <w:szCs w:val="20"/>
        </w:rPr>
        <w:t>:</w:t>
      </w:r>
      <w:r w:rsidR="001C49E0">
        <w:rPr>
          <w:rFonts w:cs="Tahoma"/>
          <w:szCs w:val="20"/>
        </w:rPr>
        <w:t xml:space="preserve"> 30</w:t>
      </w:r>
      <w:r w:rsidR="001B02C2">
        <w:rPr>
          <w:rFonts w:cs="Tahoma"/>
          <w:szCs w:val="20"/>
        </w:rPr>
        <w:t xml:space="preserve"> dana od sklopljenog ugovora</w:t>
      </w:r>
      <w:r w:rsidR="00CB05DC" w:rsidRPr="001B02C2">
        <w:rPr>
          <w:rFonts w:cs="Tahoma"/>
          <w:szCs w:val="20"/>
        </w:rPr>
        <w:t xml:space="preserve"> </w:t>
      </w:r>
      <w:r w:rsidR="006B5427">
        <w:rPr>
          <w:rFonts w:cs="Tahoma"/>
          <w:szCs w:val="20"/>
        </w:rPr>
        <w:t>ili kraće sukladno roku navedenom u ponudbenom listu.</w:t>
      </w:r>
    </w:p>
    <w:p w14:paraId="74169AC3" w14:textId="27C9E9A7" w:rsidR="001B02C2" w:rsidRPr="001B02C2" w:rsidRDefault="001B02C2" w:rsidP="001B02C2">
      <w:pPr>
        <w:pStyle w:val="Azrastil"/>
        <w:jc w:val="both"/>
        <w:rPr>
          <w:rFonts w:cs="Tahoma"/>
          <w:szCs w:val="20"/>
          <w:lang w:val="en-US"/>
        </w:rPr>
      </w:pPr>
    </w:p>
    <w:p w14:paraId="2A110428" w14:textId="16ED0A5F"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6B5427">
        <w:rPr>
          <w:rFonts w:cs="Tahoma"/>
          <w:szCs w:val="20"/>
          <w:lang w:val="en-US"/>
        </w:rPr>
        <w:t>64.</w:t>
      </w:r>
      <w:r w:rsidR="00CB05DC">
        <w:rPr>
          <w:rFonts w:cs="Tahoma"/>
          <w:szCs w:val="20"/>
          <w:lang w:val="en-US"/>
        </w:rPr>
        <w:t>0</w:t>
      </w:r>
      <w:r w:rsidRPr="00572E58">
        <w:rPr>
          <w:rFonts w:cs="Tahoma"/>
          <w:szCs w:val="20"/>
          <w:lang w:val="en-US"/>
        </w:rPr>
        <w:t>00,00 kn bez PDV-a</w:t>
      </w:r>
    </w:p>
    <w:p w14:paraId="7A9F93A3" w14:textId="63EA4E7B" w:rsidR="00404B4E" w:rsidRPr="00404B4E" w:rsidRDefault="00404B4E" w:rsidP="00404B4E">
      <w:pPr>
        <w:pStyle w:val="ListParagraph"/>
        <w:spacing w:after="0" w:line="240" w:lineRule="auto"/>
        <w:jc w:val="both"/>
        <w:rPr>
          <w:rFonts w:eastAsia="Times New Roman" w:cstheme="minorHAnsi"/>
          <w:lang w:eastAsia="hr-HR"/>
        </w:rPr>
      </w:pPr>
      <w:r w:rsidRPr="002E79E0">
        <w:rPr>
          <w:rFonts w:eastAsia="Times New Roman" w:cstheme="minorHAnsi"/>
          <w:lang w:eastAsia="hr-HR"/>
        </w:rPr>
        <w:t>*sukladno trenutnim potrebama Naručitelj provodi postupak jednostavne nabave za predmet nabave ukupne</w:t>
      </w:r>
      <w:r w:rsidR="006B5427">
        <w:rPr>
          <w:rFonts w:eastAsia="Times New Roman" w:cstheme="minorHAnsi"/>
          <w:lang w:eastAsia="hr-HR"/>
        </w:rPr>
        <w:t xml:space="preserve"> procijenjene vrijednosti od 11.25</w:t>
      </w:r>
      <w:r w:rsidRPr="002E79E0">
        <w:rPr>
          <w:rFonts w:eastAsia="Times New Roman" w:cstheme="minorHAnsi"/>
          <w:lang w:eastAsia="hr-HR"/>
        </w:rPr>
        <w:t>0,00 kn bez PDV-a</w:t>
      </w:r>
    </w:p>
    <w:p w14:paraId="5FBBAB1C" w14:textId="77777777" w:rsidR="009D09B8" w:rsidRPr="00D37ACF" w:rsidRDefault="009D09B8" w:rsidP="009D09B8">
      <w:pPr>
        <w:pStyle w:val="Azrastil"/>
        <w:jc w:val="both"/>
        <w:rPr>
          <w:rFonts w:cs="Tahoma"/>
          <w:szCs w:val="20"/>
          <w:lang w:val="en-US"/>
        </w:rPr>
      </w:pPr>
    </w:p>
    <w:p w14:paraId="7EAE0954" w14:textId="66545C92"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r w:rsidR="006B5427">
        <w:rPr>
          <w:rFonts w:eastAsia="Times New Roman"/>
          <w:szCs w:val="20"/>
        </w:rPr>
        <w:t>.</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523874"/>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4" w:name="_Toc94523875"/>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08FA82D" w14:textId="040D7968" w:rsidR="00404B4E" w:rsidRDefault="00404B4E" w:rsidP="00FE78BC">
      <w:pPr>
        <w:pStyle w:val="Azrastil"/>
        <w:ind w:left="720"/>
        <w:jc w:val="both"/>
        <w:rPr>
          <w:szCs w:val="20"/>
        </w:rPr>
      </w:pPr>
    </w:p>
    <w:p w14:paraId="62A0330E" w14:textId="77777777" w:rsidR="00404B4E" w:rsidRPr="004129BA" w:rsidRDefault="00404B4E" w:rsidP="00404B4E">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36D39E6A" w14:textId="77777777" w:rsidR="00404B4E" w:rsidRPr="00F604D6" w:rsidRDefault="00404B4E" w:rsidP="00404B4E">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F712BC9"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katalog ili</w:t>
      </w:r>
    </w:p>
    <w:p w14:paraId="63A9B1B5"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prospekt ili</w:t>
      </w:r>
    </w:p>
    <w:p w14:paraId="001357F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brošuru ili</w:t>
      </w:r>
    </w:p>
    <w:p w14:paraId="0122E8E4"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4D28D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drugu tehničku dokumentaciju</w:t>
      </w:r>
    </w:p>
    <w:p w14:paraId="32251944" w14:textId="77777777" w:rsidR="00404B4E" w:rsidRPr="00F604D6" w:rsidRDefault="00404B4E" w:rsidP="00404B4E">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54471B58" w14:textId="77777777" w:rsidR="00404B4E" w:rsidRDefault="00404B4E" w:rsidP="00404B4E">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22CE0CB" w14:textId="2F086167" w:rsidR="00AB7A8F" w:rsidRPr="00AB7A8F" w:rsidRDefault="00AB7A8F" w:rsidP="00AB7A8F">
      <w:pPr>
        <w:pStyle w:val="Azrastil"/>
        <w:jc w:val="both"/>
        <w:rPr>
          <w:szCs w:val="20"/>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4523876"/>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452387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452387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452387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13B2AF40" w14:textId="6A60FE50" w:rsidR="00DB4F04" w:rsidRPr="00A73A81" w:rsidRDefault="000C6417" w:rsidP="00A73A81">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lastRenderedPageBreak/>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452388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4523881"/>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94523882"/>
      <w:bookmarkStart w:id="50" w:name="_Hlk47610946"/>
      <w:r w:rsidRPr="00D37ACF">
        <w:rPr>
          <w:sz w:val="32"/>
        </w:rPr>
        <w:lastRenderedPageBreak/>
        <w:t>Rok za dostavu ponuda</w:t>
      </w:r>
      <w:bookmarkEnd w:id="49"/>
    </w:p>
    <w:p w14:paraId="785202C3" w14:textId="408E5D39" w:rsidR="00CD740A" w:rsidRPr="00D37ACF" w:rsidRDefault="00B55C17" w:rsidP="00FE78BC">
      <w:pPr>
        <w:pStyle w:val="Azrastil"/>
        <w:jc w:val="both"/>
        <w:rPr>
          <w:rFonts w:cs="Tahoma"/>
          <w:szCs w:val="20"/>
          <w:lang w:val="pl-PL"/>
        </w:rPr>
      </w:pPr>
      <w:bookmarkStart w:id="51" w:name="_Hlk47611064"/>
      <w:bookmarkEnd w:id="50"/>
      <w:r>
        <w:rPr>
          <w:rFonts w:cs="Tahoma"/>
          <w:b/>
          <w:bCs/>
          <w:szCs w:val="20"/>
          <w:lang w:val="pl-PL"/>
        </w:rPr>
        <w:t>18</w:t>
      </w:r>
      <w:r w:rsidR="006B5427" w:rsidRPr="00B55C17">
        <w:rPr>
          <w:rFonts w:cs="Tahoma"/>
          <w:b/>
          <w:bCs/>
          <w:szCs w:val="20"/>
          <w:lang w:val="pl-PL"/>
        </w:rPr>
        <w:t>.05</w:t>
      </w:r>
      <w:r w:rsidR="007229F8" w:rsidRPr="00B55C17">
        <w:rPr>
          <w:rFonts w:cs="Tahoma"/>
          <w:b/>
          <w:bCs/>
          <w:szCs w:val="20"/>
          <w:lang w:val="pl-PL"/>
        </w:rPr>
        <w:t>.2022</w:t>
      </w:r>
      <w:r w:rsidR="00CD740A" w:rsidRPr="00B55C17">
        <w:rPr>
          <w:rFonts w:cs="Tahoma"/>
          <w:b/>
          <w:bCs/>
          <w:szCs w:val="20"/>
          <w:lang w:val="pl-PL"/>
        </w:rPr>
        <w:t>. godine do 1</w:t>
      </w:r>
      <w:r>
        <w:rPr>
          <w:rFonts w:cs="Tahoma"/>
          <w:b/>
          <w:bCs/>
          <w:szCs w:val="20"/>
          <w:lang w:val="pl-PL"/>
        </w:rPr>
        <w:t>0</w:t>
      </w:r>
      <w:r w:rsidR="00CD740A" w:rsidRPr="00B55C17">
        <w:rPr>
          <w:rFonts w:cs="Tahoma"/>
          <w:b/>
          <w:bCs/>
          <w:szCs w:val="20"/>
          <w:lang w:val="pl-PL"/>
        </w:rPr>
        <w:t>:00 sati</w:t>
      </w:r>
      <w:r w:rsidR="00CD740A" w:rsidRPr="00B55C1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9452388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9452388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94523885"/>
      <w:r w:rsidRPr="00D37ACF">
        <w:rPr>
          <w:sz w:val="32"/>
        </w:rPr>
        <w:lastRenderedPageBreak/>
        <w:t>J</w:t>
      </w:r>
      <w:r w:rsidR="00763A69" w:rsidRPr="00D37ACF">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AF1708E" w14:textId="3B7D8F70" w:rsidR="001B02C2" w:rsidRPr="00377A44" w:rsidRDefault="001B02C2" w:rsidP="001B02C2">
      <w:pPr>
        <w:pStyle w:val="Azrastil"/>
        <w:jc w:val="both"/>
        <w:rPr>
          <w:rFonts w:cs="Tahoma"/>
          <w:szCs w:val="20"/>
          <w:lang w:val="es-ES"/>
        </w:rPr>
      </w:pPr>
      <w:r w:rsidRPr="00377A44">
        <w:rPr>
          <w:rFonts w:cs="Tahoma"/>
          <w:szCs w:val="20"/>
          <w:lang w:val="es-ES"/>
        </w:rPr>
        <w:t xml:space="preserve">Naručitelj ovom Dokuementacijom ne traži jamstvo za </w:t>
      </w:r>
      <w:r w:rsidR="00377A44" w:rsidRPr="00377A44">
        <w:rPr>
          <w:rFonts w:cs="Tahoma"/>
          <w:szCs w:val="20"/>
          <w:lang w:val="es-ES"/>
        </w:rPr>
        <w:t>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7C579AB7" w:rsidR="00275385" w:rsidRDefault="006B5427" w:rsidP="00FE78BC">
      <w:pPr>
        <w:pStyle w:val="Azrastil"/>
        <w:jc w:val="both"/>
        <w:rPr>
          <w:rFonts w:cs="Tahoma"/>
          <w:lang w:val="pl-PL"/>
        </w:rPr>
      </w:pPr>
      <w:r>
        <w:rPr>
          <w:rFonts w:cs="Tahoma"/>
          <w:lang w:val="pl-PL"/>
        </w:rPr>
        <w:t>Naručitelj ovom Dokumentacijom ne traži jamstvo za otklanjanje nedostataka u jamstvenom roku.</w:t>
      </w:r>
    </w:p>
    <w:p w14:paraId="1428F438" w14:textId="1537EFC4" w:rsidR="006B5427" w:rsidRDefault="006B5427" w:rsidP="00FE78BC">
      <w:pPr>
        <w:pStyle w:val="Azrastil"/>
        <w:jc w:val="both"/>
        <w:rPr>
          <w:rFonts w:cs="Tahoma"/>
          <w:lang w:val="pl-PL"/>
        </w:rPr>
      </w:pPr>
    </w:p>
    <w:p w14:paraId="1DF60168" w14:textId="745EA6BC" w:rsidR="006B5427" w:rsidRDefault="006B5427" w:rsidP="00FE78BC">
      <w:pPr>
        <w:pStyle w:val="Azrastil"/>
        <w:jc w:val="both"/>
        <w:rPr>
          <w:rFonts w:cs="Tahoma"/>
          <w:lang w:val="pl-PL"/>
        </w:rPr>
      </w:pPr>
    </w:p>
    <w:p w14:paraId="6E2F6D3C" w14:textId="595C3B6E" w:rsidR="006B5427" w:rsidRDefault="006B5427" w:rsidP="00FE78BC">
      <w:pPr>
        <w:pStyle w:val="Azrastil"/>
        <w:jc w:val="both"/>
        <w:rPr>
          <w:rFonts w:cs="Tahoma"/>
          <w:lang w:val="pl-PL"/>
        </w:rPr>
      </w:pPr>
    </w:p>
    <w:p w14:paraId="4260D343" w14:textId="7806E702" w:rsidR="006B5427" w:rsidRDefault="006B5427" w:rsidP="00FE78BC">
      <w:pPr>
        <w:pStyle w:val="Azrastil"/>
        <w:jc w:val="both"/>
        <w:rPr>
          <w:rFonts w:cs="Tahoma"/>
          <w:lang w:val="pl-PL"/>
        </w:rPr>
      </w:pPr>
    </w:p>
    <w:p w14:paraId="3BD921FA" w14:textId="662FDF2B" w:rsidR="006B5427" w:rsidRDefault="006B5427" w:rsidP="00FE78BC">
      <w:pPr>
        <w:pStyle w:val="Azrastil"/>
        <w:jc w:val="both"/>
        <w:rPr>
          <w:rFonts w:cs="Tahoma"/>
          <w:lang w:val="pl-PL"/>
        </w:rPr>
      </w:pPr>
    </w:p>
    <w:p w14:paraId="55915F2B" w14:textId="1A888589" w:rsidR="006B5427" w:rsidRDefault="006B5427" w:rsidP="00FE78BC">
      <w:pPr>
        <w:pStyle w:val="Azrastil"/>
        <w:jc w:val="both"/>
        <w:rPr>
          <w:rFonts w:cs="Tahoma"/>
          <w:lang w:val="pl-PL"/>
        </w:rPr>
      </w:pPr>
    </w:p>
    <w:p w14:paraId="02779D7C" w14:textId="50BCA549" w:rsidR="006B5427" w:rsidRDefault="006B5427" w:rsidP="00FE78BC">
      <w:pPr>
        <w:pStyle w:val="Azrastil"/>
        <w:jc w:val="both"/>
        <w:rPr>
          <w:rFonts w:cs="Tahoma"/>
          <w:lang w:val="pl-PL"/>
        </w:rPr>
      </w:pPr>
    </w:p>
    <w:p w14:paraId="701DB3B7" w14:textId="10C86F23" w:rsidR="006B5427" w:rsidRDefault="006B5427" w:rsidP="00FE78BC">
      <w:pPr>
        <w:pStyle w:val="Azrastil"/>
        <w:jc w:val="both"/>
        <w:rPr>
          <w:rFonts w:cs="Tahoma"/>
          <w:lang w:val="pl-PL"/>
        </w:rPr>
      </w:pPr>
    </w:p>
    <w:p w14:paraId="745C40FE" w14:textId="737663DD" w:rsidR="006B5427" w:rsidRDefault="006B5427" w:rsidP="00FE78BC">
      <w:pPr>
        <w:pStyle w:val="Azrastil"/>
        <w:jc w:val="both"/>
        <w:rPr>
          <w:rFonts w:cs="Tahoma"/>
          <w:lang w:val="pl-PL"/>
        </w:rPr>
      </w:pPr>
    </w:p>
    <w:p w14:paraId="1FE207C7" w14:textId="0B9E2FDE" w:rsidR="006B5427" w:rsidRDefault="006B5427" w:rsidP="00FE78BC">
      <w:pPr>
        <w:pStyle w:val="Azrastil"/>
        <w:jc w:val="both"/>
        <w:rPr>
          <w:rFonts w:cs="Tahoma"/>
          <w:lang w:val="pl-PL"/>
        </w:rPr>
      </w:pPr>
    </w:p>
    <w:p w14:paraId="4E9F043B" w14:textId="3D73CD90" w:rsidR="006B5427" w:rsidRDefault="006B5427" w:rsidP="00FE78BC">
      <w:pPr>
        <w:pStyle w:val="Azrastil"/>
        <w:jc w:val="both"/>
        <w:rPr>
          <w:rFonts w:cs="Tahoma"/>
          <w:lang w:val="pl-PL"/>
        </w:rPr>
      </w:pPr>
    </w:p>
    <w:p w14:paraId="1EA1E368" w14:textId="5A735E4F" w:rsidR="006B5427" w:rsidRDefault="006B5427" w:rsidP="00FE78BC">
      <w:pPr>
        <w:pStyle w:val="Azrastil"/>
        <w:jc w:val="both"/>
        <w:rPr>
          <w:rFonts w:cs="Tahoma"/>
          <w:lang w:val="pl-PL"/>
        </w:rPr>
      </w:pPr>
    </w:p>
    <w:p w14:paraId="16F5F171" w14:textId="0944AE99" w:rsidR="006B5427" w:rsidRDefault="006B5427" w:rsidP="00FE78BC">
      <w:pPr>
        <w:pStyle w:val="Azrastil"/>
        <w:jc w:val="both"/>
        <w:rPr>
          <w:rFonts w:cs="Tahoma"/>
          <w:lang w:val="pl-PL"/>
        </w:rPr>
      </w:pPr>
    </w:p>
    <w:p w14:paraId="2AEAE692" w14:textId="7668E0D3" w:rsidR="006B5427" w:rsidRDefault="006B5427" w:rsidP="00FE78BC">
      <w:pPr>
        <w:pStyle w:val="Azrastil"/>
        <w:jc w:val="both"/>
        <w:rPr>
          <w:rFonts w:cs="Tahoma"/>
          <w:lang w:val="pl-PL"/>
        </w:rPr>
      </w:pPr>
    </w:p>
    <w:p w14:paraId="3085F185" w14:textId="0CE23AC1" w:rsidR="006B5427" w:rsidRDefault="006B5427" w:rsidP="00FE78BC">
      <w:pPr>
        <w:pStyle w:val="Azrastil"/>
        <w:jc w:val="both"/>
        <w:rPr>
          <w:rFonts w:cs="Tahoma"/>
          <w:lang w:val="pl-PL"/>
        </w:rPr>
      </w:pPr>
    </w:p>
    <w:p w14:paraId="5DF4B1BD" w14:textId="06D165FA" w:rsidR="006B5427" w:rsidRDefault="006B5427" w:rsidP="00FE78BC">
      <w:pPr>
        <w:pStyle w:val="Azrastil"/>
        <w:jc w:val="both"/>
        <w:rPr>
          <w:rFonts w:cs="Tahoma"/>
          <w:lang w:val="pl-PL"/>
        </w:rPr>
      </w:pPr>
    </w:p>
    <w:p w14:paraId="2A41CA37" w14:textId="089201A3" w:rsidR="006B5427" w:rsidRDefault="006B5427" w:rsidP="00FE78BC">
      <w:pPr>
        <w:pStyle w:val="Azrastil"/>
        <w:jc w:val="both"/>
        <w:rPr>
          <w:rFonts w:cs="Tahoma"/>
          <w:lang w:val="pl-PL"/>
        </w:rPr>
      </w:pPr>
    </w:p>
    <w:p w14:paraId="645578F8" w14:textId="2D3D0106" w:rsidR="006B5427" w:rsidRDefault="006B5427" w:rsidP="00FE78BC">
      <w:pPr>
        <w:pStyle w:val="Azrastil"/>
        <w:jc w:val="both"/>
        <w:rPr>
          <w:rFonts w:cs="Tahoma"/>
          <w:lang w:val="pl-PL"/>
        </w:rPr>
      </w:pPr>
    </w:p>
    <w:p w14:paraId="185D1215" w14:textId="4AD30BC2" w:rsidR="006B5427" w:rsidRDefault="006B5427" w:rsidP="00FE78BC">
      <w:pPr>
        <w:pStyle w:val="Azrastil"/>
        <w:jc w:val="both"/>
        <w:rPr>
          <w:rFonts w:cs="Tahoma"/>
          <w:lang w:val="pl-PL"/>
        </w:rPr>
      </w:pPr>
    </w:p>
    <w:p w14:paraId="1D76E4B9" w14:textId="2216201C" w:rsidR="006B5427" w:rsidRDefault="006B5427" w:rsidP="00FE78BC">
      <w:pPr>
        <w:pStyle w:val="Azrastil"/>
        <w:jc w:val="both"/>
        <w:rPr>
          <w:rFonts w:cs="Tahoma"/>
          <w:lang w:val="pl-PL"/>
        </w:rPr>
      </w:pPr>
    </w:p>
    <w:p w14:paraId="45DA84D3" w14:textId="0C18A23D" w:rsidR="006B5427" w:rsidRDefault="006B5427" w:rsidP="00FE78BC">
      <w:pPr>
        <w:pStyle w:val="Azrastil"/>
        <w:jc w:val="both"/>
        <w:rPr>
          <w:rFonts w:cs="Tahoma"/>
          <w:lang w:val="pl-PL"/>
        </w:rPr>
      </w:pPr>
    </w:p>
    <w:p w14:paraId="2814A37A" w14:textId="57ECBBBD" w:rsidR="006B5427" w:rsidRDefault="006B5427" w:rsidP="00FE78BC">
      <w:pPr>
        <w:pStyle w:val="Azrastil"/>
        <w:jc w:val="both"/>
        <w:rPr>
          <w:rFonts w:cs="Tahoma"/>
          <w:lang w:val="pl-PL"/>
        </w:rPr>
      </w:pPr>
    </w:p>
    <w:p w14:paraId="2FEB3234" w14:textId="6D439A9B" w:rsidR="006B5427" w:rsidRDefault="006B5427" w:rsidP="00FE78BC">
      <w:pPr>
        <w:pStyle w:val="Azrastil"/>
        <w:jc w:val="both"/>
        <w:rPr>
          <w:rFonts w:cs="Tahoma"/>
          <w:lang w:val="pl-PL"/>
        </w:rPr>
      </w:pPr>
    </w:p>
    <w:p w14:paraId="558F0CAA" w14:textId="6C012D35" w:rsidR="006B5427" w:rsidRDefault="006B5427" w:rsidP="00FE78BC">
      <w:pPr>
        <w:pStyle w:val="Azrastil"/>
        <w:jc w:val="both"/>
        <w:rPr>
          <w:rFonts w:cs="Tahoma"/>
          <w:lang w:val="pl-PL"/>
        </w:rPr>
      </w:pPr>
    </w:p>
    <w:p w14:paraId="04304969" w14:textId="6F456D5D" w:rsidR="006B5427" w:rsidRDefault="006B5427" w:rsidP="00FE78BC">
      <w:pPr>
        <w:pStyle w:val="Azrastil"/>
        <w:jc w:val="both"/>
        <w:rPr>
          <w:rFonts w:cs="Tahoma"/>
          <w:lang w:val="pl-PL"/>
        </w:rPr>
      </w:pPr>
    </w:p>
    <w:p w14:paraId="55816D0A" w14:textId="77777777" w:rsidR="006B5427" w:rsidRPr="00D37ACF" w:rsidRDefault="006B5427" w:rsidP="00FE78BC">
      <w:pPr>
        <w:pStyle w:val="Azrastil"/>
        <w:jc w:val="both"/>
        <w:rPr>
          <w:szCs w:val="20"/>
        </w:rPr>
      </w:pPr>
    </w:p>
    <w:p w14:paraId="3E7FA91E" w14:textId="4287C1C9" w:rsidR="00FA4421" w:rsidRPr="00D37ACF" w:rsidRDefault="00FA4421" w:rsidP="00FE78BC">
      <w:pPr>
        <w:pStyle w:val="Azrastil"/>
        <w:jc w:val="both"/>
        <w:rPr>
          <w:szCs w:val="20"/>
        </w:rPr>
      </w:pPr>
    </w:p>
    <w:bookmarkEnd w:id="58"/>
    <w:p w14:paraId="59B89F93" w14:textId="0DCBEA39" w:rsidR="009309C8" w:rsidRDefault="009309C8" w:rsidP="00FE78BC">
      <w:pPr>
        <w:pStyle w:val="Azrastil"/>
        <w:jc w:val="both"/>
        <w:rPr>
          <w:szCs w:val="20"/>
        </w:rPr>
      </w:pPr>
    </w:p>
    <w:p w14:paraId="62E53551" w14:textId="2ADD562D" w:rsidR="001B02C2" w:rsidRDefault="001B02C2" w:rsidP="00FE78BC">
      <w:pPr>
        <w:pStyle w:val="Azrastil"/>
        <w:jc w:val="both"/>
        <w:rPr>
          <w:szCs w:val="20"/>
        </w:rPr>
      </w:pPr>
    </w:p>
    <w:p w14:paraId="083FC52F" w14:textId="0EEDFFCA" w:rsidR="001B02C2" w:rsidRDefault="001B02C2" w:rsidP="00FE78BC">
      <w:pPr>
        <w:pStyle w:val="Azrastil"/>
        <w:jc w:val="both"/>
        <w:rPr>
          <w:szCs w:val="20"/>
        </w:rPr>
      </w:pPr>
    </w:p>
    <w:p w14:paraId="5B7AB39C" w14:textId="30A82FED" w:rsidR="001B02C2" w:rsidRDefault="001B02C2" w:rsidP="00FE78BC">
      <w:pPr>
        <w:pStyle w:val="Azrastil"/>
        <w:jc w:val="both"/>
        <w:rPr>
          <w:szCs w:val="20"/>
        </w:rPr>
      </w:pPr>
    </w:p>
    <w:p w14:paraId="3F43634D" w14:textId="1D6A739D" w:rsidR="001B02C2" w:rsidRDefault="001B02C2" w:rsidP="00FE78BC">
      <w:pPr>
        <w:pStyle w:val="Azrastil"/>
        <w:jc w:val="both"/>
        <w:rPr>
          <w:szCs w:val="20"/>
        </w:rPr>
      </w:pPr>
    </w:p>
    <w:p w14:paraId="17E22029" w14:textId="7D97978B" w:rsidR="006B5427" w:rsidRDefault="006B5427" w:rsidP="00FE78BC">
      <w:pPr>
        <w:pStyle w:val="Azrastil"/>
        <w:jc w:val="both"/>
        <w:rPr>
          <w:szCs w:val="20"/>
        </w:rPr>
      </w:pPr>
    </w:p>
    <w:p w14:paraId="3B9DA31C" w14:textId="09E4CF10" w:rsidR="006B5427" w:rsidRDefault="006B5427" w:rsidP="00FE78BC">
      <w:pPr>
        <w:pStyle w:val="Azrastil"/>
        <w:jc w:val="both"/>
        <w:rPr>
          <w:szCs w:val="20"/>
        </w:rPr>
      </w:pPr>
    </w:p>
    <w:p w14:paraId="29E861A5" w14:textId="6EAD8467" w:rsidR="006B5427" w:rsidRDefault="006B5427" w:rsidP="00FE78BC">
      <w:pPr>
        <w:pStyle w:val="Azrastil"/>
        <w:jc w:val="both"/>
        <w:rPr>
          <w:szCs w:val="20"/>
        </w:rPr>
      </w:pPr>
    </w:p>
    <w:p w14:paraId="11BD43EE" w14:textId="49651ED4" w:rsidR="006B5427" w:rsidRDefault="006B5427" w:rsidP="00FE78BC">
      <w:pPr>
        <w:pStyle w:val="Azrastil"/>
        <w:jc w:val="both"/>
        <w:rPr>
          <w:szCs w:val="20"/>
        </w:rPr>
      </w:pPr>
    </w:p>
    <w:p w14:paraId="475C8BAC" w14:textId="4D25F427" w:rsidR="006B5427" w:rsidRDefault="006B5427" w:rsidP="00FE78BC">
      <w:pPr>
        <w:pStyle w:val="Azrastil"/>
        <w:jc w:val="both"/>
        <w:rPr>
          <w:szCs w:val="20"/>
        </w:rPr>
      </w:pPr>
    </w:p>
    <w:p w14:paraId="44146A2A" w14:textId="77777777" w:rsidR="006B5427" w:rsidRDefault="006B5427" w:rsidP="00FE78BC">
      <w:pPr>
        <w:pStyle w:val="Azrastil"/>
        <w:jc w:val="both"/>
        <w:rPr>
          <w:szCs w:val="20"/>
        </w:rPr>
      </w:pPr>
    </w:p>
    <w:p w14:paraId="1B6EB2E2" w14:textId="674B378A" w:rsidR="00404B4E" w:rsidRDefault="00404B4E" w:rsidP="00FE78BC">
      <w:pPr>
        <w:pStyle w:val="Azrastil"/>
        <w:jc w:val="both"/>
        <w:rPr>
          <w:szCs w:val="20"/>
        </w:rPr>
      </w:pPr>
    </w:p>
    <w:p w14:paraId="4B9E8EA9" w14:textId="77777777" w:rsidR="00404B4E" w:rsidRPr="00D37ACF" w:rsidRDefault="00404B4E"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0" w:name="_Toc94523886"/>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2951D3CD"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6B5427">
        <w:rPr>
          <w:sz w:val="20"/>
          <w:szCs w:val="20"/>
        </w:rPr>
        <w:t xml:space="preserve"> </w:t>
      </w:r>
      <w:r w:rsidR="006B5427">
        <w:rPr>
          <w:b/>
          <w:sz w:val="20"/>
          <w:szCs w:val="20"/>
        </w:rPr>
        <w:t>Radovi na zamjeni stolarije</w:t>
      </w:r>
      <w:r w:rsidR="00AB7A8F">
        <w:rPr>
          <w:b/>
          <w:sz w:val="20"/>
          <w:szCs w:val="20"/>
        </w:rPr>
        <w:t>, E</w:t>
      </w:r>
      <w:r w:rsidRPr="00145F88">
        <w:rPr>
          <w:b/>
          <w:sz w:val="20"/>
          <w:szCs w:val="20"/>
        </w:rPr>
        <w:t xml:space="preserve">v.broj: </w:t>
      </w:r>
      <w:r w:rsidR="006B5427">
        <w:rPr>
          <w:b/>
          <w:sz w:val="20"/>
          <w:szCs w:val="20"/>
        </w:rPr>
        <w:t>94</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E0F9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768DC02" w:rsidR="00BC3A6C" w:rsidRPr="005A50E3"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33186BF" w14:textId="3F063656" w:rsidR="00B55C17" w:rsidRDefault="00976ABB" w:rsidP="008E0F91">
      <w:pPr>
        <w:pStyle w:val="Style1"/>
        <w:rPr>
          <w:sz w:val="32"/>
          <w:szCs w:val="32"/>
          <w:lang w:val="en-US"/>
        </w:rPr>
      </w:pPr>
      <w:bookmarkStart w:id="61" w:name="_Toc94523887"/>
      <w:r w:rsidRPr="00554602">
        <w:rPr>
          <w:sz w:val="32"/>
          <w:szCs w:val="32"/>
          <w:lang w:val="en-US"/>
        </w:rPr>
        <w:lastRenderedPageBreak/>
        <w:t>Prilog 2 – PRIJEDLOG UGOVORA</w:t>
      </w:r>
      <w:bookmarkEnd w:id="61"/>
    </w:p>
    <w:p w14:paraId="6C5F5370" w14:textId="77777777" w:rsidR="008E0F91" w:rsidRPr="008E0F91" w:rsidRDefault="008E0F91" w:rsidP="008E0F91">
      <w:pPr>
        <w:pStyle w:val="Style1"/>
        <w:numPr>
          <w:ilvl w:val="0"/>
          <w:numId w:val="0"/>
        </w:numPr>
        <w:ind w:left="720" w:hanging="360"/>
        <w:rPr>
          <w:sz w:val="32"/>
          <w:szCs w:val="32"/>
          <w:lang w:val="en-US"/>
        </w:rPr>
      </w:pPr>
    </w:p>
    <w:p w14:paraId="081F6B0A" w14:textId="77777777" w:rsidR="005A50E3" w:rsidRPr="00E77920" w:rsidRDefault="005A50E3" w:rsidP="005A50E3">
      <w:pPr>
        <w:pStyle w:val="NoSpacing"/>
        <w:jc w:val="both"/>
        <w:rPr>
          <w:rFonts w:asciiTheme="minorHAnsi" w:hAnsiTheme="minorHAnsi"/>
          <w:sz w:val="24"/>
          <w:szCs w:val="24"/>
        </w:rPr>
      </w:pPr>
      <w:r w:rsidRPr="008E0F91">
        <w:rPr>
          <w:rFonts w:asciiTheme="minorHAnsi" w:hAnsiTheme="minorHAnsi"/>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385A10FC" w14:textId="77777777" w:rsidR="005A50E3" w:rsidRPr="00E77920" w:rsidRDefault="005A50E3" w:rsidP="005A50E3">
      <w:pPr>
        <w:pStyle w:val="NoSpacing"/>
        <w:jc w:val="both"/>
        <w:rPr>
          <w:rFonts w:asciiTheme="minorHAnsi" w:hAnsiTheme="minorHAnsi"/>
          <w:b/>
          <w:sz w:val="24"/>
          <w:szCs w:val="24"/>
        </w:rPr>
      </w:pPr>
    </w:p>
    <w:p w14:paraId="724A6FC8" w14:textId="77777777" w:rsidR="005A50E3" w:rsidRPr="00E77920" w:rsidRDefault="005A50E3" w:rsidP="005A50E3">
      <w:pPr>
        <w:pStyle w:val="ListParagraph"/>
        <w:ind w:left="0"/>
        <w:rPr>
          <w:rFonts w:cs="Calibri"/>
          <w:sz w:val="24"/>
          <w:szCs w:val="24"/>
        </w:rPr>
      </w:pPr>
      <w:r w:rsidRPr="00E77920">
        <w:rPr>
          <w:rFonts w:cs="Calibri"/>
          <w:sz w:val="24"/>
          <w:szCs w:val="24"/>
        </w:rPr>
        <w:t>i</w:t>
      </w:r>
    </w:p>
    <w:p w14:paraId="2CAF3C80" w14:textId="77777777" w:rsidR="005A50E3" w:rsidRDefault="005A50E3" w:rsidP="005A50E3">
      <w:pPr>
        <w:spacing w:after="0"/>
        <w:jc w:val="both"/>
        <w:rPr>
          <w:sz w:val="24"/>
        </w:rPr>
      </w:pPr>
    </w:p>
    <w:p w14:paraId="59B0C341" w14:textId="77777777" w:rsidR="005A50E3" w:rsidRDefault="005A50E3" w:rsidP="005A50E3">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6D3F7CC3" w14:textId="77777777" w:rsidR="005A50E3" w:rsidRDefault="005A50E3" w:rsidP="005A50E3">
      <w:pPr>
        <w:spacing w:after="0"/>
        <w:jc w:val="both"/>
        <w:rPr>
          <w:sz w:val="24"/>
        </w:rPr>
      </w:pPr>
    </w:p>
    <w:p w14:paraId="37A2311D" w14:textId="77777777" w:rsidR="005A50E3" w:rsidRDefault="005A50E3" w:rsidP="005A50E3">
      <w:pPr>
        <w:spacing w:after="0"/>
        <w:jc w:val="both"/>
        <w:rPr>
          <w:sz w:val="24"/>
        </w:rPr>
      </w:pPr>
      <w:r>
        <w:rPr>
          <w:sz w:val="24"/>
        </w:rPr>
        <w:t>sklapaju</w:t>
      </w:r>
    </w:p>
    <w:p w14:paraId="6442EB24" w14:textId="77777777" w:rsidR="005A50E3" w:rsidRDefault="005A50E3" w:rsidP="005A50E3">
      <w:pPr>
        <w:pStyle w:val="Azrastil"/>
        <w:rPr>
          <w:sz w:val="24"/>
          <w:lang w:val="en-GB"/>
        </w:rPr>
      </w:pPr>
    </w:p>
    <w:p w14:paraId="1F5540C6" w14:textId="767D7B89" w:rsidR="005A50E3" w:rsidRDefault="005A50E3" w:rsidP="00B55C17">
      <w:pPr>
        <w:pStyle w:val="Azrastil"/>
        <w:jc w:val="center"/>
        <w:rPr>
          <w:b/>
          <w:sz w:val="24"/>
          <w:lang w:val="en-GB"/>
        </w:rPr>
      </w:pPr>
      <w:r>
        <w:rPr>
          <w:b/>
          <w:sz w:val="24"/>
          <w:lang w:val="en-GB"/>
        </w:rPr>
        <w:t>UGOVOR</w:t>
      </w:r>
    </w:p>
    <w:p w14:paraId="24A2A1CE" w14:textId="38D7ABE5" w:rsidR="005A50E3" w:rsidRDefault="008E0F91" w:rsidP="005A50E3">
      <w:pPr>
        <w:pStyle w:val="Azrastil"/>
        <w:jc w:val="center"/>
        <w:rPr>
          <w:b/>
          <w:bCs/>
          <w:sz w:val="24"/>
          <w:lang w:val="en-GB"/>
        </w:rPr>
      </w:pPr>
      <w:r>
        <w:rPr>
          <w:b/>
          <w:bCs/>
          <w:sz w:val="24"/>
          <w:lang w:val="en-GB"/>
        </w:rPr>
        <w:t xml:space="preserve"> 94</w:t>
      </w:r>
      <w:r w:rsidR="005A50E3">
        <w:rPr>
          <w:b/>
          <w:bCs/>
          <w:sz w:val="24"/>
          <w:lang w:val="en-GB"/>
        </w:rPr>
        <w:t>/2022 JN</w:t>
      </w:r>
    </w:p>
    <w:p w14:paraId="0E262651" w14:textId="136B09FE" w:rsidR="005A50E3" w:rsidRDefault="00554602" w:rsidP="005A50E3">
      <w:pPr>
        <w:pStyle w:val="Azrastil"/>
        <w:jc w:val="center"/>
        <w:rPr>
          <w:rFonts w:eastAsia="Times New Roman"/>
          <w:b/>
          <w:bCs/>
          <w:sz w:val="24"/>
        </w:rPr>
      </w:pPr>
      <w:r>
        <w:rPr>
          <w:rFonts w:eastAsia="Times New Roman"/>
          <w:b/>
          <w:bCs/>
          <w:sz w:val="24"/>
        </w:rPr>
        <w:t>RADOVI NA ZAMJENI STOLARIJE</w:t>
      </w:r>
    </w:p>
    <w:p w14:paraId="6898BA07" w14:textId="77777777" w:rsidR="005A50E3" w:rsidRDefault="005A50E3" w:rsidP="005A50E3">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46259F1F" w14:textId="77777777" w:rsidR="005A50E3" w:rsidRPr="00B55C17" w:rsidRDefault="005A50E3" w:rsidP="005A50E3">
      <w:pPr>
        <w:spacing w:after="0" w:line="240" w:lineRule="auto"/>
        <w:jc w:val="center"/>
        <w:rPr>
          <w:rFonts w:cstheme="minorHAnsi"/>
          <w:b/>
          <w:sz w:val="24"/>
          <w:szCs w:val="24"/>
          <w:lang w:val="en-GB" w:eastAsia="hr-HR"/>
        </w:rPr>
      </w:pPr>
      <w:r w:rsidRPr="00B55C17">
        <w:rPr>
          <w:rFonts w:cstheme="minorHAnsi"/>
          <w:b/>
          <w:sz w:val="24"/>
          <w:szCs w:val="24"/>
          <w:lang w:val="en-GB" w:eastAsia="hr-HR"/>
        </w:rPr>
        <w:t>Članak 1.</w:t>
      </w:r>
    </w:p>
    <w:p w14:paraId="2C56366A" w14:textId="17A63372"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lang w:val="en-GB"/>
        </w:rPr>
        <w:t xml:space="preserve"> </w:t>
      </w:r>
      <w:r>
        <w:rPr>
          <w:rFonts w:ascii="Calibri" w:hAnsi="Calibri" w:cs="Calibri"/>
          <w:sz w:val="24"/>
          <w:szCs w:val="24"/>
        </w:rPr>
        <w:t>Ugovorne strane sklapaju ovaj ugovor na temelju ponude Isporučitelja broj ______ od _________ godine dostavljene u sklopu nadme</w:t>
      </w:r>
      <w:r w:rsidR="00554602">
        <w:rPr>
          <w:rFonts w:ascii="Calibri" w:hAnsi="Calibri" w:cs="Calibri"/>
          <w:sz w:val="24"/>
          <w:szCs w:val="24"/>
        </w:rPr>
        <w:t>tanja jednostavne nabave broj 94</w:t>
      </w:r>
      <w:r>
        <w:rPr>
          <w:rFonts w:ascii="Calibri" w:hAnsi="Calibri" w:cs="Calibri"/>
          <w:sz w:val="24"/>
          <w:szCs w:val="24"/>
        </w:rPr>
        <w:t xml:space="preserve">/2022 JN za predmet nabave: </w:t>
      </w:r>
      <w:r w:rsidR="00554602">
        <w:rPr>
          <w:rFonts w:ascii="Calibri" w:hAnsi="Calibri" w:cs="Calibri"/>
          <w:b/>
          <w:sz w:val="24"/>
          <w:szCs w:val="24"/>
        </w:rPr>
        <w:t>Radovi na zamjeni stolarije</w:t>
      </w:r>
      <w:r>
        <w:rPr>
          <w:rFonts w:ascii="Calibri" w:hAnsi="Calibri" w:cs="Calibri"/>
          <w:b/>
          <w:sz w:val="24"/>
          <w:szCs w:val="24"/>
        </w:rPr>
        <w:t>.</w:t>
      </w:r>
    </w:p>
    <w:p w14:paraId="0272454C" w14:textId="77777777"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14:paraId="74D91E57" w14:textId="77777777"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14:paraId="486DF67B" w14:textId="77777777" w:rsidR="005A50E3" w:rsidRDefault="005A50E3" w:rsidP="005A50E3">
      <w:pPr>
        <w:spacing w:after="0" w:line="240" w:lineRule="auto"/>
        <w:jc w:val="both"/>
        <w:rPr>
          <w:rFonts w:ascii="Calibri" w:hAnsi="Calibri" w:cs="Calibri"/>
          <w:sz w:val="24"/>
          <w:szCs w:val="24"/>
          <w:lang w:val="en-GB" w:eastAsia="hr-HR"/>
        </w:rPr>
      </w:pPr>
    </w:p>
    <w:p w14:paraId="3D959570" w14:textId="1C4FD8FB" w:rsidR="005A50E3" w:rsidRDefault="00D23387" w:rsidP="005A50E3">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w:t>
      </w:r>
    </w:p>
    <w:p w14:paraId="2E92D1D7" w14:textId="77777777" w:rsidR="005A50E3" w:rsidRPr="00B55C17" w:rsidRDefault="005A50E3" w:rsidP="005A50E3">
      <w:pPr>
        <w:pStyle w:val="BodyText1"/>
        <w:shd w:val="clear" w:color="auto" w:fill="auto"/>
        <w:tabs>
          <w:tab w:val="left" w:pos="709"/>
        </w:tabs>
        <w:spacing w:before="0" w:after="0" w:line="240" w:lineRule="auto"/>
        <w:ind w:firstLine="0"/>
        <w:jc w:val="center"/>
        <w:rPr>
          <w:rFonts w:ascii="Calibri" w:hAnsi="Calibri" w:cs="Calibri"/>
          <w:b/>
          <w:sz w:val="24"/>
          <w:szCs w:val="24"/>
        </w:rPr>
      </w:pPr>
      <w:r w:rsidRPr="00B55C17">
        <w:rPr>
          <w:rFonts w:ascii="Calibri" w:hAnsi="Calibri" w:cs="Calibri"/>
          <w:b/>
          <w:sz w:val="24"/>
          <w:szCs w:val="24"/>
        </w:rPr>
        <w:t>Članak 2.</w:t>
      </w:r>
    </w:p>
    <w:p w14:paraId="5188EB03" w14:textId="5E7D1516" w:rsidR="005A50E3" w:rsidRDefault="005A50E3" w:rsidP="005A50E3">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Mjesto isporuke je Klinika za infektivn</w:t>
      </w:r>
      <w:r w:rsidR="00D568EB">
        <w:rPr>
          <w:rFonts w:ascii="Calibri" w:hAnsi="Calibri" w:cs="Calibri"/>
          <w:sz w:val="24"/>
          <w:szCs w:val="24"/>
        </w:rPr>
        <w:t>e bolesti „Dr. Fran Mihaljević“, Mirogojska cesta 8, 10000 Zagreb.</w:t>
      </w:r>
    </w:p>
    <w:p w14:paraId="0CACBDFD" w14:textId="77777777" w:rsidR="005A50E3" w:rsidRDefault="005A50E3" w:rsidP="005A50E3">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A015BF7" w14:textId="77777777" w:rsidR="005A50E3" w:rsidRDefault="005A50E3" w:rsidP="005A50E3">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0131F065" w14:textId="77777777" w:rsidR="005A50E3" w:rsidRPr="00B55C17" w:rsidRDefault="005A50E3" w:rsidP="005A50E3">
      <w:pPr>
        <w:pStyle w:val="BodyText1"/>
        <w:shd w:val="clear" w:color="auto" w:fill="auto"/>
        <w:spacing w:before="0" w:after="0" w:line="240" w:lineRule="auto"/>
        <w:ind w:left="851" w:hanging="851"/>
        <w:jc w:val="center"/>
        <w:rPr>
          <w:rFonts w:ascii="Calibri" w:hAnsi="Calibri" w:cs="Calibri"/>
          <w:b/>
          <w:sz w:val="24"/>
          <w:szCs w:val="24"/>
        </w:rPr>
      </w:pPr>
      <w:r w:rsidRPr="00B55C17">
        <w:rPr>
          <w:rFonts w:ascii="Calibri" w:hAnsi="Calibri" w:cs="Calibri"/>
          <w:b/>
          <w:sz w:val="24"/>
          <w:szCs w:val="24"/>
        </w:rPr>
        <w:t>Članak 3.</w:t>
      </w:r>
    </w:p>
    <w:p w14:paraId="73E0081D" w14:textId="77777777" w:rsidR="005A50E3" w:rsidRDefault="005A50E3" w:rsidP="005A50E3">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14:paraId="1F03DE35" w14:textId="77777777" w:rsidR="008E0F91" w:rsidRDefault="008E0F91" w:rsidP="008E0F91">
      <w:pPr>
        <w:pStyle w:val="NoSpacing"/>
        <w:jc w:val="both"/>
        <w:rPr>
          <w:rFonts w:asciiTheme="minorHAnsi" w:eastAsia="Arial" w:hAnsiTheme="minorHAnsi" w:cstheme="minorHAnsi"/>
          <w:bCs/>
          <w:sz w:val="24"/>
          <w:szCs w:val="24"/>
        </w:rPr>
      </w:pPr>
      <w:r w:rsidRPr="00B60985">
        <w:rPr>
          <w:rFonts w:asciiTheme="minorHAnsi" w:eastAsia="Arial" w:hAnsiTheme="minorHAnsi" w:cstheme="minorHAnsi"/>
          <w:bCs/>
          <w:sz w:val="24"/>
          <w:szCs w:val="24"/>
        </w:rPr>
        <w:t>Jedinične cijene utvrđene u ponudi Isporučitelja iz članka 1. ovog Ugovora su nepromjenjive i vrijede kroz cijelo vrijeme važenja Ugovora, a uključuju sve troškove FCO istovarno mjesto Naručitelja.</w:t>
      </w:r>
    </w:p>
    <w:p w14:paraId="5982F055" w14:textId="781A9617" w:rsidR="005A50E3" w:rsidRDefault="005A50E3" w:rsidP="005A50E3">
      <w:pPr>
        <w:spacing w:after="0" w:line="240" w:lineRule="auto"/>
        <w:jc w:val="both"/>
        <w:rPr>
          <w:rFonts w:ascii="Calibri" w:hAnsi="Calibri" w:cs="Calibri"/>
          <w:sz w:val="24"/>
          <w:szCs w:val="24"/>
          <w:lang w:val="en-GB" w:eastAsia="hr-HR"/>
        </w:rPr>
      </w:pPr>
    </w:p>
    <w:p w14:paraId="0F4AC3E0" w14:textId="77777777" w:rsidR="005A50E3" w:rsidRDefault="005A50E3" w:rsidP="005A50E3">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4249176E" w14:textId="77777777" w:rsidR="005A50E3" w:rsidRPr="00B55C17" w:rsidRDefault="005A50E3" w:rsidP="005A50E3">
      <w:pPr>
        <w:spacing w:after="0" w:line="240" w:lineRule="auto"/>
        <w:jc w:val="center"/>
        <w:rPr>
          <w:rFonts w:cstheme="minorHAnsi"/>
          <w:b/>
          <w:sz w:val="24"/>
          <w:szCs w:val="24"/>
          <w:lang w:val="en-GB" w:eastAsia="hr-HR"/>
        </w:rPr>
      </w:pPr>
      <w:r w:rsidRPr="00B55C17">
        <w:rPr>
          <w:rFonts w:cstheme="minorHAnsi"/>
          <w:b/>
          <w:sz w:val="24"/>
          <w:szCs w:val="24"/>
          <w:lang w:val="en-GB" w:eastAsia="hr-HR"/>
        </w:rPr>
        <w:t>Članak 4.</w:t>
      </w:r>
    </w:p>
    <w:p w14:paraId="0914B380" w14:textId="1535C471" w:rsidR="005A50E3" w:rsidRDefault="00B55C17" w:rsidP="005A50E3">
      <w:pPr>
        <w:spacing w:after="0" w:line="240" w:lineRule="auto"/>
        <w:jc w:val="both"/>
        <w:rPr>
          <w:rFonts w:cstheme="minorHAnsi"/>
          <w:sz w:val="24"/>
          <w:szCs w:val="24"/>
          <w:lang w:val="en-GB" w:eastAsia="hr-HR"/>
        </w:rPr>
      </w:pPr>
      <w:r>
        <w:rPr>
          <w:rFonts w:cstheme="minorHAnsi"/>
          <w:sz w:val="24"/>
          <w:szCs w:val="24"/>
          <w:lang w:val="en-GB" w:eastAsia="hr-HR"/>
        </w:rPr>
        <w:t>Ugovor se sklapa na ____</w:t>
      </w:r>
      <w:r w:rsidR="005A50E3">
        <w:rPr>
          <w:rFonts w:cstheme="minorHAnsi"/>
          <w:sz w:val="24"/>
          <w:szCs w:val="24"/>
          <w:lang w:val="en-GB" w:eastAsia="hr-HR"/>
        </w:rPr>
        <w:t xml:space="preserve"> dana odnosno do isporuke predmetne opreme prema članku 1. ovog Ugovora.</w:t>
      </w:r>
    </w:p>
    <w:p w14:paraId="7A36F57C" w14:textId="77777777"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41C4A38" w14:textId="35FCF0D4"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bookmarkStart w:id="62" w:name="_GoBack"/>
      <w:bookmarkEnd w:id="62"/>
    </w:p>
    <w:p w14:paraId="205F05F2"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lastRenderedPageBreak/>
        <w:t>PRAVA I OBVEZE ISPORUČITELJA</w:t>
      </w:r>
    </w:p>
    <w:p w14:paraId="7873D546" w14:textId="2830A55A" w:rsidR="005A50E3" w:rsidRPr="00B55C17" w:rsidRDefault="00B55C17" w:rsidP="005A50E3">
      <w:pPr>
        <w:spacing w:after="0"/>
        <w:jc w:val="center"/>
        <w:rPr>
          <w:rFonts w:cstheme="minorHAnsi"/>
          <w:b/>
          <w:sz w:val="24"/>
          <w:szCs w:val="24"/>
          <w:lang w:eastAsia="hr-HR"/>
        </w:rPr>
      </w:pPr>
      <w:r w:rsidRPr="00B55C17">
        <w:rPr>
          <w:rFonts w:cstheme="minorHAnsi"/>
          <w:b/>
          <w:sz w:val="24"/>
          <w:szCs w:val="24"/>
          <w:lang w:eastAsia="hr-HR"/>
        </w:rPr>
        <w:t>Članak 5</w:t>
      </w:r>
      <w:r w:rsidR="005A50E3" w:rsidRPr="00B55C17">
        <w:rPr>
          <w:rFonts w:cstheme="minorHAnsi"/>
          <w:b/>
          <w:sz w:val="24"/>
          <w:szCs w:val="24"/>
          <w:lang w:eastAsia="hr-HR"/>
        </w:rPr>
        <w:t>.</w:t>
      </w:r>
    </w:p>
    <w:p w14:paraId="0EC9DFC2" w14:textId="77777777" w:rsidR="005A50E3" w:rsidRDefault="005A50E3" w:rsidP="005A50E3">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opreme iz članka 1. ovog Ugovora, a sve u skladu s Ugovorom, Tehničkom dokumentacijom, važećim propisima, zakonima, standardima, tehničkim normativima i pravilima struke. </w:t>
      </w:r>
    </w:p>
    <w:p w14:paraId="7199DCBB" w14:textId="77777777" w:rsidR="005A50E3" w:rsidRDefault="005A50E3" w:rsidP="005A50E3">
      <w:pPr>
        <w:spacing w:after="0"/>
        <w:jc w:val="both"/>
        <w:rPr>
          <w:rFonts w:cstheme="minorHAnsi"/>
          <w:sz w:val="24"/>
          <w:szCs w:val="24"/>
        </w:rPr>
      </w:pPr>
      <w:r>
        <w:rPr>
          <w:rFonts w:cstheme="minorHAnsi"/>
          <w:sz w:val="24"/>
          <w:szCs w:val="24"/>
          <w:lang w:eastAsia="hr-HR"/>
        </w:rPr>
        <w:t xml:space="preserve">Isporučitelj se obvezuje nakon isporuke opreme,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36B5E82C" w14:textId="77777777" w:rsidR="005A50E3" w:rsidRDefault="005A50E3" w:rsidP="005A50E3">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7B98ABBC" w14:textId="77777777" w:rsidR="005A50E3" w:rsidRDefault="005A50E3" w:rsidP="005A50E3">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 xml:space="preserve">Isporučitelj </w:t>
      </w:r>
      <w:r>
        <w:rPr>
          <w:rFonts w:cstheme="minorHAnsi"/>
          <w:sz w:val="24"/>
          <w:szCs w:val="24"/>
          <w:lang w:eastAsia="hr-HR"/>
        </w:rPr>
        <w:t>ne bude u mogućnosti isporučiti robu u roku, količini, kvaliteti ili po cijenama navedenim u Ponudi u prilogu ovog Ugovora dužan je o tome odmah dostaviti pisanu obavijest Naručitelju</w:t>
      </w:r>
      <w:r>
        <w:rPr>
          <w:rFonts w:cstheme="minorHAnsi"/>
          <w:sz w:val="24"/>
          <w:szCs w:val="24"/>
        </w:rPr>
        <w:t>.</w:t>
      </w:r>
    </w:p>
    <w:p w14:paraId="16FA0F08" w14:textId="590425A5" w:rsidR="005A50E3" w:rsidRDefault="005A50E3" w:rsidP="009131D4">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0F250DA0" w14:textId="76B4AF10" w:rsidR="00B55C17" w:rsidRDefault="00B55C17" w:rsidP="009131D4">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B361906" w14:textId="77777777" w:rsidR="00B55C17" w:rsidRDefault="00B55C17" w:rsidP="00B55C17">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356AA896" w14:textId="01C15C67" w:rsidR="00B55C17" w:rsidRPr="00B55C17" w:rsidRDefault="00B55C17" w:rsidP="00B55C17">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Članak 6</w:t>
      </w:r>
      <w:r w:rsidRPr="00B55C17">
        <w:rPr>
          <w:rFonts w:asciiTheme="minorHAnsi" w:hAnsiTheme="minorHAnsi" w:cstheme="minorHAnsi"/>
          <w:b/>
          <w:sz w:val="24"/>
          <w:szCs w:val="24"/>
        </w:rPr>
        <w:t>.</w:t>
      </w:r>
    </w:p>
    <w:p w14:paraId="57D25F2D" w14:textId="77777777" w:rsidR="00B55C17" w:rsidRDefault="00B55C17" w:rsidP="00B55C1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opreme, Isporučitelj će Naručitelju izdati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14:paraId="3C9A35A3" w14:textId="77777777" w:rsidR="00B55C17" w:rsidRDefault="00B55C17" w:rsidP="00B55C17">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34E5DFCF" w14:textId="6C68B986" w:rsidR="005A50E3" w:rsidRDefault="005A50E3" w:rsidP="005A50E3">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449910FC"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t>PRAVA I OBVEZE NARUČITELJA</w:t>
      </w:r>
    </w:p>
    <w:p w14:paraId="3F2D6871" w14:textId="7C1E2427" w:rsidR="005A50E3" w:rsidRPr="00B55C17" w:rsidRDefault="00B55C17" w:rsidP="005A50E3">
      <w:pPr>
        <w:spacing w:after="0"/>
        <w:jc w:val="center"/>
        <w:rPr>
          <w:rFonts w:cstheme="minorHAnsi"/>
          <w:b/>
          <w:sz w:val="24"/>
          <w:szCs w:val="24"/>
          <w:lang w:eastAsia="hr-HR"/>
        </w:rPr>
      </w:pPr>
      <w:r>
        <w:rPr>
          <w:rFonts w:cstheme="minorHAnsi"/>
          <w:b/>
          <w:sz w:val="24"/>
          <w:szCs w:val="24"/>
          <w:lang w:eastAsia="hr-HR"/>
        </w:rPr>
        <w:t>Članak 7</w:t>
      </w:r>
      <w:r w:rsidR="005A50E3" w:rsidRPr="00B55C17">
        <w:rPr>
          <w:rFonts w:cstheme="minorHAnsi"/>
          <w:b/>
          <w:sz w:val="24"/>
          <w:szCs w:val="24"/>
          <w:lang w:eastAsia="hr-HR"/>
        </w:rPr>
        <w:t>.</w:t>
      </w:r>
    </w:p>
    <w:p w14:paraId="4C0C892C" w14:textId="34A7C75C" w:rsidR="005A50E3" w:rsidRDefault="005A50E3" w:rsidP="005A50E3">
      <w:pPr>
        <w:pStyle w:val="NoSpacing"/>
        <w:spacing w:line="276" w:lineRule="auto"/>
        <w:jc w:val="both"/>
        <w:rPr>
          <w:rFonts w:asciiTheme="minorHAnsi" w:hAnsiTheme="minorHAnsi" w:cstheme="minorHAnsi"/>
          <w:sz w:val="24"/>
          <w:szCs w:val="24"/>
          <w:lang w:eastAsia="hr-HR"/>
        </w:rPr>
      </w:pPr>
      <w:r>
        <w:rPr>
          <w:rFonts w:asciiTheme="minorHAnsi" w:hAnsiTheme="minorHAnsi" w:cstheme="minorHAnsi"/>
          <w:sz w:val="24"/>
          <w:szCs w:val="24"/>
          <w:lang w:eastAsia="hr-HR"/>
        </w:rPr>
        <w:t>Naručitelj se obvezuje ispostavljeni elektroni</w:t>
      </w:r>
      <w:r w:rsidR="00B55C17">
        <w:rPr>
          <w:rFonts w:asciiTheme="minorHAnsi" w:hAnsiTheme="minorHAnsi" w:cstheme="minorHAnsi"/>
          <w:sz w:val="24"/>
          <w:szCs w:val="24"/>
          <w:lang w:eastAsia="hr-HR"/>
        </w:rPr>
        <w:t xml:space="preserve">čki račun platiti u roku </w:t>
      </w:r>
      <w:r w:rsidR="00D23387">
        <w:rPr>
          <w:rFonts w:asciiTheme="minorHAnsi" w:hAnsiTheme="minorHAnsi" w:cstheme="minorHAnsi"/>
          <w:sz w:val="24"/>
          <w:szCs w:val="24"/>
          <w:lang w:eastAsia="hr-HR"/>
        </w:rPr>
        <w:t xml:space="preserve">60 dana od dana </w:t>
      </w:r>
      <w:r w:rsidR="00B55C17">
        <w:rPr>
          <w:rFonts w:asciiTheme="minorHAnsi" w:hAnsiTheme="minorHAnsi" w:cstheme="minorHAnsi"/>
          <w:sz w:val="24"/>
          <w:szCs w:val="24"/>
          <w:lang w:eastAsia="hr-HR"/>
        </w:rPr>
        <w:t>primitka elektroničkog računa.</w:t>
      </w:r>
    </w:p>
    <w:p w14:paraId="17F739D3" w14:textId="7F5C69F5" w:rsidR="005A50E3" w:rsidRDefault="005A50E3" w:rsidP="005A50E3">
      <w:pPr>
        <w:spacing w:after="0"/>
        <w:jc w:val="both"/>
        <w:rPr>
          <w:rFonts w:cstheme="minorHAnsi"/>
          <w:sz w:val="24"/>
          <w:szCs w:val="24"/>
        </w:rPr>
      </w:pPr>
      <w:r>
        <w:rPr>
          <w:rFonts w:cstheme="minorHAnsi"/>
          <w:color w:val="000000"/>
          <w:sz w:val="24"/>
          <w:szCs w:val="24"/>
        </w:rPr>
        <w:t>Ukoliko Naručitelj vraća ispostavljeni račun, prema čl.</w:t>
      </w:r>
      <w:r>
        <w:rPr>
          <w:rFonts w:cstheme="minorHAnsi"/>
          <w:sz w:val="24"/>
          <w:szCs w:val="24"/>
        </w:rPr>
        <w:t xml:space="preserve"> 6,</w:t>
      </w:r>
      <w:r w:rsidR="00B55C17">
        <w:rPr>
          <w:rFonts w:cstheme="minorHAnsi"/>
          <w:sz w:val="24"/>
          <w:szCs w:val="24"/>
        </w:rPr>
        <w:t xml:space="preserve"> stavak 4, rok plaćanja teče po primitku</w:t>
      </w:r>
      <w:r>
        <w:rPr>
          <w:rFonts w:cstheme="minorHAnsi"/>
          <w:sz w:val="24"/>
          <w:szCs w:val="24"/>
        </w:rPr>
        <w:t xml:space="preserve"> ispravnog elektroničkog računa.</w:t>
      </w:r>
    </w:p>
    <w:p w14:paraId="02720928" w14:textId="77777777" w:rsidR="005A50E3" w:rsidRDefault="005A50E3" w:rsidP="005A50E3">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6BD5EB2A" w14:textId="77777777" w:rsidR="005A50E3" w:rsidRDefault="005A50E3" w:rsidP="005A50E3">
      <w:pPr>
        <w:spacing w:after="0"/>
        <w:jc w:val="both"/>
        <w:rPr>
          <w:rFonts w:cstheme="minorHAnsi"/>
          <w:sz w:val="24"/>
          <w:szCs w:val="24"/>
        </w:rPr>
      </w:pPr>
    </w:p>
    <w:p w14:paraId="08ABADD7" w14:textId="77777777" w:rsidR="005A50E3" w:rsidRDefault="005A50E3" w:rsidP="005A50E3">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3D38B3CC" w14:textId="3EE7AE5A" w:rsidR="005A50E3" w:rsidRPr="00B55C17" w:rsidRDefault="00B55C17" w:rsidP="005A50E3">
      <w:pPr>
        <w:spacing w:after="0"/>
        <w:jc w:val="center"/>
        <w:rPr>
          <w:rFonts w:cstheme="minorHAnsi"/>
          <w:b/>
          <w:sz w:val="24"/>
          <w:szCs w:val="24"/>
          <w:lang w:eastAsia="hr-HR"/>
        </w:rPr>
      </w:pPr>
      <w:r>
        <w:rPr>
          <w:rFonts w:cstheme="minorHAnsi"/>
          <w:b/>
          <w:sz w:val="24"/>
          <w:szCs w:val="24"/>
          <w:lang w:eastAsia="hr-HR"/>
        </w:rPr>
        <w:t>Članak 8</w:t>
      </w:r>
      <w:r w:rsidR="005A50E3" w:rsidRPr="00B55C17">
        <w:rPr>
          <w:rFonts w:cstheme="minorHAnsi"/>
          <w:b/>
          <w:sz w:val="24"/>
          <w:szCs w:val="24"/>
          <w:lang w:eastAsia="hr-HR"/>
        </w:rPr>
        <w:t>.</w:t>
      </w:r>
    </w:p>
    <w:p w14:paraId="435676C5" w14:textId="77777777" w:rsidR="005A50E3" w:rsidRDefault="005A50E3" w:rsidP="005A50E3">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14:paraId="67173F5A" w14:textId="320FE509" w:rsidR="005A50E3" w:rsidRDefault="00B55C17" w:rsidP="005A50E3">
      <w:pPr>
        <w:numPr>
          <w:ilvl w:val="0"/>
          <w:numId w:val="22"/>
        </w:numPr>
        <w:spacing w:after="0"/>
        <w:jc w:val="both"/>
        <w:rPr>
          <w:rFonts w:cstheme="minorHAnsi"/>
          <w:sz w:val="24"/>
          <w:szCs w:val="24"/>
          <w:lang w:eastAsia="hr-HR"/>
        </w:rPr>
      </w:pPr>
      <w:r>
        <w:rPr>
          <w:rFonts w:cstheme="minorHAnsi"/>
          <w:sz w:val="24"/>
          <w:szCs w:val="24"/>
          <w:lang w:eastAsia="hr-HR"/>
        </w:rPr>
        <w:t>ne isporuči robu</w:t>
      </w:r>
      <w:r w:rsidR="005A50E3">
        <w:rPr>
          <w:rFonts w:cstheme="minorHAnsi"/>
          <w:sz w:val="24"/>
          <w:szCs w:val="24"/>
          <w:lang w:eastAsia="hr-HR"/>
        </w:rPr>
        <w:t xml:space="preserve"> u roku određenom ovim ugovorom</w:t>
      </w:r>
    </w:p>
    <w:p w14:paraId="01E64D18" w14:textId="24C47885" w:rsidR="005A50E3" w:rsidRDefault="00B55C17" w:rsidP="005A50E3">
      <w:pPr>
        <w:numPr>
          <w:ilvl w:val="0"/>
          <w:numId w:val="22"/>
        </w:numPr>
        <w:spacing w:after="0"/>
        <w:jc w:val="both"/>
        <w:rPr>
          <w:rFonts w:cstheme="minorHAnsi"/>
          <w:sz w:val="24"/>
          <w:szCs w:val="24"/>
          <w:lang w:eastAsia="hr-HR"/>
        </w:rPr>
      </w:pPr>
      <w:r>
        <w:rPr>
          <w:rFonts w:cstheme="minorHAnsi"/>
          <w:sz w:val="24"/>
          <w:szCs w:val="24"/>
          <w:lang w:eastAsia="hr-HR"/>
        </w:rPr>
        <w:t>isporuči robu</w:t>
      </w:r>
      <w:r w:rsidR="005A50E3">
        <w:rPr>
          <w:rFonts w:cstheme="minorHAnsi"/>
          <w:sz w:val="24"/>
          <w:szCs w:val="24"/>
          <w:lang w:eastAsia="hr-HR"/>
        </w:rPr>
        <w:t xml:space="preserve"> koja nema ugovorenu kvalitetu i karakteristike</w:t>
      </w:r>
    </w:p>
    <w:p w14:paraId="7B284CAF" w14:textId="6892FAE4" w:rsidR="005A50E3" w:rsidRDefault="005A50E3" w:rsidP="005A50E3">
      <w:pPr>
        <w:numPr>
          <w:ilvl w:val="0"/>
          <w:numId w:val="22"/>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69AFEE0B" w14:textId="3660694C" w:rsidR="00B55C17" w:rsidRPr="00B55C17" w:rsidRDefault="00B55C17" w:rsidP="00B55C17">
      <w:pPr>
        <w:pStyle w:val="ListParagraph"/>
        <w:numPr>
          <w:ilvl w:val="0"/>
          <w:numId w:val="22"/>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57F38806" w14:textId="77777777" w:rsidR="00B55C17" w:rsidRPr="00B55C17" w:rsidRDefault="00B55C17" w:rsidP="00B55C17">
      <w:pPr>
        <w:pStyle w:val="ListParagraph"/>
        <w:spacing w:after="0"/>
        <w:ind w:left="0"/>
        <w:rPr>
          <w:rFonts w:cstheme="minorHAnsi"/>
          <w:sz w:val="24"/>
          <w:szCs w:val="24"/>
          <w:lang w:eastAsia="hr-HR"/>
        </w:rPr>
      </w:pPr>
      <w:r w:rsidRPr="00B55C17">
        <w:rPr>
          <w:rFonts w:cstheme="minorHAnsi"/>
          <w:sz w:val="24"/>
          <w:szCs w:val="24"/>
        </w:rPr>
        <w:lastRenderedPageBreak/>
        <w:t xml:space="preserve">Ugovor se raskida pisanom izjavom koju ugovorna strana koja raskida Ugovor dostavlja drugoj ugovornoj strani. U pisanoj izjavi mora biti naznačen temelj prema kojem se traži raskid Ugovora. </w:t>
      </w:r>
      <w:r w:rsidRPr="00B55C17">
        <w:rPr>
          <w:rFonts w:cstheme="minorHAnsi"/>
          <w:sz w:val="24"/>
          <w:szCs w:val="24"/>
          <w:lang w:eastAsia="hr-HR"/>
        </w:rPr>
        <w:t>Rok za raskid ugovora je 15 (petnaest) dana od dana predaje pošti preporučeno s povratnicom pisane izjave o raskidu ugovora.</w:t>
      </w:r>
    </w:p>
    <w:p w14:paraId="34B63BCD" w14:textId="77777777" w:rsidR="00B55C17" w:rsidRPr="00B55C17" w:rsidRDefault="00B55C17" w:rsidP="00B55C17">
      <w:pPr>
        <w:pStyle w:val="ListParagraph"/>
        <w:spacing w:after="0"/>
        <w:ind w:left="0"/>
        <w:rPr>
          <w:rFonts w:cstheme="minorHAnsi"/>
          <w:sz w:val="24"/>
          <w:szCs w:val="24"/>
          <w:lang w:eastAsia="hr-HR"/>
        </w:rPr>
      </w:pPr>
      <w:r w:rsidRPr="00B55C17">
        <w:rPr>
          <w:rFonts w:cstheme="minorHAnsi"/>
          <w:sz w:val="24"/>
          <w:szCs w:val="24"/>
        </w:rPr>
        <w:t>Naručitelj zadržava pravo raskida ugovora bez naknade.</w:t>
      </w:r>
    </w:p>
    <w:p w14:paraId="1DB62036" w14:textId="2490E227" w:rsidR="00B55C17" w:rsidRDefault="00B55C17" w:rsidP="00B55C17">
      <w:pPr>
        <w:pStyle w:val="BodyText1"/>
        <w:shd w:val="clear" w:color="auto" w:fill="auto"/>
        <w:tabs>
          <w:tab w:val="left" w:pos="663"/>
        </w:tabs>
        <w:spacing w:before="0" w:after="0" w:line="276" w:lineRule="auto"/>
        <w:ind w:firstLine="0"/>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22A03AFE" w14:textId="77777777" w:rsidR="00B55C17" w:rsidRDefault="00B55C17" w:rsidP="005A50E3">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0FC7DAA2" w14:textId="77777777" w:rsidR="00B55C17" w:rsidRDefault="00B55C17" w:rsidP="00B55C17">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14:paraId="011B38EB" w14:textId="4AFBE43A" w:rsidR="00B55C17" w:rsidRPr="00B55C17" w:rsidRDefault="00B55C17" w:rsidP="00B55C17">
      <w:pPr>
        <w:pStyle w:val="BodyText1"/>
        <w:shd w:val="clear" w:color="auto" w:fill="auto"/>
        <w:spacing w:before="0" w:after="0" w:line="240" w:lineRule="auto"/>
        <w:ind w:firstLine="0"/>
        <w:jc w:val="center"/>
        <w:rPr>
          <w:rFonts w:asciiTheme="minorHAnsi" w:hAnsiTheme="minorHAnsi" w:cstheme="minorHAnsi"/>
          <w:b/>
          <w:sz w:val="24"/>
          <w:szCs w:val="24"/>
        </w:rPr>
      </w:pPr>
      <w:r w:rsidRPr="00B55C17">
        <w:rPr>
          <w:rFonts w:asciiTheme="minorHAnsi" w:hAnsiTheme="minorHAnsi" w:cstheme="minorHAnsi"/>
          <w:b/>
          <w:sz w:val="24"/>
          <w:szCs w:val="24"/>
        </w:rPr>
        <w:t>Članak 9</w:t>
      </w:r>
      <w:r w:rsidRPr="00B55C17">
        <w:rPr>
          <w:rFonts w:asciiTheme="minorHAnsi" w:hAnsiTheme="minorHAnsi" w:cstheme="minorHAnsi"/>
          <w:b/>
          <w:sz w:val="24"/>
          <w:szCs w:val="24"/>
        </w:rPr>
        <w:t>.</w:t>
      </w:r>
    </w:p>
    <w:p w14:paraId="0C634E77"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se potpisom ugovora obvezuje na plaćanje ugovorne kazne u iznosu od 1% od vrijednosti naručenog kontejnera sa PDV-om ukoliko se utvrdi da nije isporučio robu ugovorene kvalitete ili nije ispoštovao rokove isporuke kontejnera.</w:t>
      </w:r>
    </w:p>
    <w:p w14:paraId="58C5DC75"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Naručitelj može prihvatiti isporuku naručenog kontejnera i nakon zakašnjenja, s tim da zadržava pravo obračunati kaznu, bez prethodne obavijesti Isporučitelju.</w:t>
      </w:r>
    </w:p>
    <w:p w14:paraId="39A766CF"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Za svaki dan zakašnjenja, naplatit će se kazna u iznosu od 1% naručene vrijednosti kontejnera sa PDV-om sve do urednog ispunjenja narudžbenice, s time da ukupni iznos kazne ne može prijeći ukupnu vrijednost narudžbenice sa PDV-om na kojoj se nalazi roba koja kasni.</w:t>
      </w:r>
    </w:p>
    <w:p w14:paraId="661FDD60"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Ukoliko je Naručitelj pretrpio štetu veću od iznosa ugovorne kazne iz stavka 3. ovog članka Naručitelj ima pravo zahtijevati razliku do potpune naknade štete.</w:t>
      </w:r>
    </w:p>
    <w:p w14:paraId="3F0935DB" w14:textId="1CE708EB" w:rsidR="005A50E3" w:rsidRP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63F83C"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t>PRIJELAZNE I ZAVRŠNE ODREDBE</w:t>
      </w:r>
    </w:p>
    <w:p w14:paraId="1937024C" w14:textId="3A5AF919" w:rsidR="005A50E3" w:rsidRPr="00B55C17" w:rsidRDefault="00554602" w:rsidP="005A50E3">
      <w:pPr>
        <w:spacing w:after="0"/>
        <w:jc w:val="center"/>
        <w:rPr>
          <w:rFonts w:cstheme="minorHAnsi"/>
          <w:b/>
          <w:sz w:val="24"/>
          <w:szCs w:val="24"/>
          <w:lang w:eastAsia="hr-HR"/>
        </w:rPr>
      </w:pPr>
      <w:r w:rsidRPr="00B55C17">
        <w:rPr>
          <w:rFonts w:cstheme="minorHAnsi"/>
          <w:b/>
          <w:sz w:val="24"/>
          <w:szCs w:val="24"/>
          <w:lang w:eastAsia="hr-HR"/>
        </w:rPr>
        <w:t>Članak 10</w:t>
      </w:r>
      <w:r w:rsidR="005A50E3" w:rsidRPr="00B55C17">
        <w:rPr>
          <w:rFonts w:cstheme="minorHAnsi"/>
          <w:b/>
          <w:sz w:val="24"/>
          <w:szCs w:val="24"/>
          <w:lang w:eastAsia="hr-HR"/>
        </w:rPr>
        <w:t>.</w:t>
      </w:r>
    </w:p>
    <w:p w14:paraId="7F407EB4" w14:textId="4246CB53" w:rsidR="005A50E3" w:rsidRDefault="00B55C17" w:rsidP="005A50E3">
      <w:pPr>
        <w:spacing w:after="0"/>
        <w:jc w:val="both"/>
        <w:rPr>
          <w:rFonts w:cstheme="minorHAnsi"/>
          <w:sz w:val="24"/>
          <w:szCs w:val="24"/>
          <w:lang w:eastAsia="hr-HR"/>
        </w:rPr>
      </w:pPr>
      <w:r>
        <w:rPr>
          <w:rFonts w:cstheme="minorHAnsi"/>
          <w:sz w:val="24"/>
          <w:szCs w:val="24"/>
          <w:lang w:eastAsia="hr-HR"/>
        </w:rPr>
        <w:t>Za sva druga prava i</w:t>
      </w:r>
      <w:r w:rsidR="005A50E3">
        <w:rPr>
          <w:rFonts w:cstheme="minorHAnsi"/>
          <w:sz w:val="24"/>
          <w:szCs w:val="24"/>
          <w:lang w:eastAsia="hr-HR"/>
        </w:rPr>
        <w:t xml:space="preserve"> obveze iz ovog Ugovora, a koje stranke nisu ugovorile primjenjivat će se odredbe Zakona o obveznim odnosima.</w:t>
      </w:r>
    </w:p>
    <w:p w14:paraId="6CFC09A1" w14:textId="1EBBE4E0" w:rsidR="005A50E3" w:rsidRPr="00B55C17" w:rsidRDefault="005A50E3" w:rsidP="005A50E3">
      <w:pPr>
        <w:spacing w:after="0"/>
        <w:jc w:val="center"/>
        <w:rPr>
          <w:rFonts w:cstheme="minorHAnsi"/>
          <w:b/>
          <w:sz w:val="24"/>
          <w:szCs w:val="24"/>
          <w:lang w:eastAsia="hr-HR"/>
        </w:rPr>
      </w:pPr>
      <w:r w:rsidRPr="00B55C17">
        <w:rPr>
          <w:rFonts w:cstheme="minorHAnsi"/>
          <w:b/>
          <w:sz w:val="24"/>
          <w:szCs w:val="24"/>
          <w:lang w:eastAsia="hr-HR"/>
        </w:rPr>
        <w:t>Čl</w:t>
      </w:r>
      <w:r w:rsidR="00554602" w:rsidRPr="00B55C17">
        <w:rPr>
          <w:rFonts w:cstheme="minorHAnsi"/>
          <w:b/>
          <w:sz w:val="24"/>
          <w:szCs w:val="24"/>
          <w:lang w:eastAsia="hr-HR"/>
        </w:rPr>
        <w:t>anak 11</w:t>
      </w:r>
      <w:r w:rsidRPr="00B55C17">
        <w:rPr>
          <w:rFonts w:cstheme="minorHAnsi"/>
          <w:b/>
          <w:sz w:val="24"/>
          <w:szCs w:val="24"/>
          <w:lang w:eastAsia="hr-HR"/>
        </w:rPr>
        <w:t>.</w:t>
      </w:r>
    </w:p>
    <w:p w14:paraId="1C0A446D" w14:textId="77777777" w:rsidR="005A50E3" w:rsidRDefault="005A50E3" w:rsidP="005A50E3">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0EFC278" w14:textId="7817D2F1" w:rsidR="005A50E3" w:rsidRPr="00B55C17" w:rsidRDefault="00554602" w:rsidP="005A50E3">
      <w:pPr>
        <w:pStyle w:val="BodyText1"/>
        <w:shd w:val="clear" w:color="auto" w:fill="auto"/>
        <w:spacing w:before="0" w:after="0" w:line="240" w:lineRule="auto"/>
        <w:ind w:firstLine="0"/>
        <w:jc w:val="center"/>
        <w:rPr>
          <w:rFonts w:asciiTheme="minorHAnsi" w:hAnsiTheme="minorHAnsi" w:cstheme="minorHAnsi"/>
          <w:b/>
          <w:sz w:val="24"/>
          <w:szCs w:val="24"/>
        </w:rPr>
      </w:pPr>
      <w:r w:rsidRPr="00B55C17">
        <w:rPr>
          <w:rFonts w:asciiTheme="minorHAnsi" w:hAnsiTheme="minorHAnsi" w:cstheme="minorHAnsi"/>
          <w:b/>
          <w:sz w:val="24"/>
          <w:szCs w:val="24"/>
        </w:rPr>
        <w:t>Članak 12</w:t>
      </w:r>
      <w:r w:rsidR="005A50E3" w:rsidRPr="00B55C17">
        <w:rPr>
          <w:rFonts w:asciiTheme="minorHAnsi" w:hAnsiTheme="minorHAnsi" w:cstheme="minorHAnsi"/>
          <w:b/>
          <w:sz w:val="24"/>
          <w:szCs w:val="24"/>
        </w:rPr>
        <w:t>.</w:t>
      </w:r>
    </w:p>
    <w:p w14:paraId="19044A44" w14:textId="77777777" w:rsidR="005A50E3" w:rsidRDefault="005A50E3" w:rsidP="005A50E3">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54A1CFEB" w14:textId="77777777" w:rsidR="005A50E3" w:rsidRDefault="005A50E3" w:rsidP="005A50E3">
      <w:pPr>
        <w:spacing w:after="0"/>
        <w:jc w:val="both"/>
        <w:rPr>
          <w:rFonts w:cstheme="minorHAnsi"/>
          <w:sz w:val="24"/>
          <w:szCs w:val="24"/>
          <w:lang w:eastAsia="hr-HR"/>
        </w:rPr>
      </w:pPr>
    </w:p>
    <w:p w14:paraId="5EB25392" w14:textId="4C632FC9" w:rsidR="005A50E3" w:rsidRPr="00B55C17" w:rsidRDefault="00554602" w:rsidP="005A50E3">
      <w:pPr>
        <w:spacing w:after="0"/>
        <w:jc w:val="center"/>
        <w:rPr>
          <w:rFonts w:cstheme="minorHAnsi"/>
          <w:b/>
          <w:sz w:val="24"/>
          <w:szCs w:val="24"/>
          <w:lang w:eastAsia="hr-HR"/>
        </w:rPr>
      </w:pPr>
      <w:r w:rsidRPr="00B55C17">
        <w:rPr>
          <w:rFonts w:cstheme="minorHAnsi"/>
          <w:b/>
          <w:sz w:val="24"/>
          <w:szCs w:val="24"/>
          <w:lang w:eastAsia="hr-HR"/>
        </w:rPr>
        <w:t>Članak 13</w:t>
      </w:r>
      <w:r w:rsidR="005A50E3" w:rsidRPr="00B55C17">
        <w:rPr>
          <w:rFonts w:cstheme="minorHAnsi"/>
          <w:b/>
          <w:sz w:val="24"/>
          <w:szCs w:val="24"/>
          <w:lang w:eastAsia="hr-HR"/>
        </w:rPr>
        <w:t>.</w:t>
      </w:r>
    </w:p>
    <w:p w14:paraId="5990FA5F" w14:textId="3F886E17" w:rsidR="005A50E3" w:rsidRPr="00B55C17" w:rsidRDefault="005A50E3" w:rsidP="00B55C17">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32BB7722" w14:textId="77777777" w:rsidR="00554602" w:rsidRDefault="00554602" w:rsidP="005A50E3">
      <w:pPr>
        <w:pStyle w:val="Azrastil"/>
        <w:rPr>
          <w:i/>
          <w:sz w:val="24"/>
          <w:szCs w:val="24"/>
          <w:lang w:val="en-US"/>
        </w:rPr>
      </w:pPr>
    </w:p>
    <w:p w14:paraId="29E1EF2C" w14:textId="77777777" w:rsidR="005A50E3" w:rsidRDefault="005A50E3" w:rsidP="005A50E3">
      <w:pPr>
        <w:spacing w:after="0"/>
        <w:rPr>
          <w:rFonts w:cstheme="minorHAnsi"/>
          <w:sz w:val="24"/>
          <w:szCs w:val="24"/>
          <w:lang w:eastAsia="hr-HR"/>
        </w:rPr>
      </w:pPr>
      <w:r>
        <w:rPr>
          <w:rFonts w:cstheme="minorHAnsi"/>
          <w:sz w:val="24"/>
          <w:szCs w:val="24"/>
          <w:lang w:eastAsia="hr-HR"/>
        </w:rPr>
        <w:lastRenderedPageBreak/>
        <w:t xml:space="preserve">ur.br. </w:t>
      </w:r>
      <w:r>
        <w:rPr>
          <w:rFonts w:cstheme="minorHAnsi"/>
          <w:sz w:val="24"/>
          <w:szCs w:val="24"/>
        </w:rPr>
        <w:t>xxx-xxx-xxx</w:t>
      </w:r>
    </w:p>
    <w:p w14:paraId="5BA12A99" w14:textId="77777777" w:rsidR="005A50E3" w:rsidRDefault="005A50E3" w:rsidP="005A50E3">
      <w:pPr>
        <w:spacing w:after="0"/>
        <w:rPr>
          <w:rFonts w:cstheme="minorHAnsi"/>
          <w:sz w:val="24"/>
          <w:szCs w:val="24"/>
          <w:lang w:eastAsia="hr-HR"/>
        </w:rPr>
      </w:pPr>
      <w:r>
        <w:rPr>
          <w:rFonts w:cstheme="minorHAnsi"/>
          <w:sz w:val="24"/>
          <w:szCs w:val="24"/>
          <w:lang w:eastAsia="hr-HR"/>
        </w:rPr>
        <w:t>U Zagrebu, xx.xx.xxx</w:t>
      </w:r>
    </w:p>
    <w:p w14:paraId="50EC1196" w14:textId="77777777" w:rsidR="005A50E3" w:rsidRDefault="005A50E3" w:rsidP="005A50E3">
      <w:pPr>
        <w:spacing w:after="0"/>
        <w:rPr>
          <w:rFonts w:cstheme="minorHAnsi"/>
          <w:sz w:val="24"/>
          <w:szCs w:val="24"/>
          <w:lang w:eastAsia="hr-HR"/>
        </w:rPr>
      </w:pPr>
    </w:p>
    <w:p w14:paraId="0B6B97D0" w14:textId="77777777" w:rsidR="005A50E3" w:rsidRDefault="005A50E3" w:rsidP="005A50E3">
      <w:pPr>
        <w:spacing w:after="0"/>
        <w:rPr>
          <w:rFonts w:cstheme="minorHAnsi"/>
          <w:sz w:val="24"/>
          <w:szCs w:val="24"/>
          <w:lang w:eastAsia="hr-HR"/>
        </w:rPr>
      </w:pPr>
    </w:p>
    <w:p w14:paraId="39ABC4C1" w14:textId="77777777" w:rsidR="005A50E3" w:rsidRDefault="005A50E3" w:rsidP="005A50E3">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0DA7F0D0" w14:textId="77777777" w:rsidR="005A50E3" w:rsidRDefault="005A50E3" w:rsidP="005A50E3">
      <w:pPr>
        <w:spacing w:after="0"/>
        <w:rPr>
          <w:rFonts w:cstheme="minorHAnsi"/>
          <w:sz w:val="24"/>
          <w:szCs w:val="24"/>
          <w:lang w:eastAsia="hr-HR"/>
        </w:rPr>
      </w:pPr>
      <w:r>
        <w:rPr>
          <w:rFonts w:cstheme="minorHAnsi"/>
          <w:sz w:val="24"/>
          <w:szCs w:val="24"/>
        </w:rPr>
        <w:t xml:space="preserve">                                                                                                                     Ravnateljica                                                                                                       </w:t>
      </w:r>
    </w:p>
    <w:p w14:paraId="7ECE2716" w14:textId="77777777" w:rsidR="005A50E3" w:rsidRDefault="005A50E3" w:rsidP="005A50E3">
      <w:pPr>
        <w:spacing w:after="0"/>
        <w:rPr>
          <w:rFonts w:cstheme="minorHAnsi"/>
          <w:sz w:val="24"/>
          <w:szCs w:val="24"/>
          <w:lang w:eastAsia="hr-HR"/>
        </w:rPr>
      </w:pPr>
      <w:r>
        <w:rPr>
          <w:rFonts w:cstheme="minorHAnsi"/>
          <w:sz w:val="24"/>
          <w:szCs w:val="24"/>
          <w:lang w:eastAsia="hr-HR"/>
        </w:rPr>
        <w:t xml:space="preserve">                                                                                               prof. dr. sc. Alemka Markotić, dr. med.</w:t>
      </w:r>
    </w:p>
    <w:p w14:paraId="45BE7ACB" w14:textId="77777777" w:rsidR="005A50E3" w:rsidRDefault="005A50E3" w:rsidP="005A50E3">
      <w:pPr>
        <w:spacing w:after="0"/>
        <w:rPr>
          <w:rFonts w:cstheme="minorHAnsi"/>
          <w:sz w:val="24"/>
          <w:szCs w:val="24"/>
          <w:lang w:eastAsia="hr-HR"/>
        </w:rPr>
      </w:pPr>
      <w:r>
        <w:rPr>
          <w:rFonts w:cstheme="minorHAnsi"/>
          <w:sz w:val="24"/>
          <w:szCs w:val="24"/>
          <w:lang w:eastAsia="hr-HR"/>
        </w:rPr>
        <w:tab/>
      </w:r>
    </w:p>
    <w:p w14:paraId="377984B4" w14:textId="77777777" w:rsidR="005A50E3" w:rsidRDefault="005A50E3" w:rsidP="005A50E3">
      <w:pPr>
        <w:spacing w:after="0"/>
        <w:rPr>
          <w:rFonts w:cstheme="minorHAnsi"/>
          <w:sz w:val="24"/>
          <w:szCs w:val="24"/>
          <w:lang w:eastAsia="hr-HR"/>
        </w:rPr>
      </w:pP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A0F59" w:rsidRDefault="00FA0F59" w:rsidP="003C4578">
      <w:pPr>
        <w:spacing w:after="0" w:line="240" w:lineRule="auto"/>
      </w:pPr>
      <w:r>
        <w:separator/>
      </w:r>
    </w:p>
  </w:endnote>
  <w:endnote w:type="continuationSeparator" w:id="0">
    <w:p w14:paraId="6F9FD994" w14:textId="77777777" w:rsidR="00FA0F59" w:rsidRDefault="00FA0F59"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4A2841C" w:rsidR="00FA0F59" w:rsidRDefault="00FA0F59">
        <w:pPr>
          <w:pStyle w:val="Footer"/>
          <w:jc w:val="center"/>
        </w:pPr>
        <w:r>
          <w:fldChar w:fldCharType="begin"/>
        </w:r>
        <w:r>
          <w:instrText xml:space="preserve"> PAGE   \* MERGEFORMAT </w:instrText>
        </w:r>
        <w:r>
          <w:fldChar w:fldCharType="separate"/>
        </w:r>
        <w:r w:rsidR="008E0F91">
          <w:rPr>
            <w:noProof/>
          </w:rPr>
          <w:t>15</w:t>
        </w:r>
        <w:r>
          <w:rPr>
            <w:noProof/>
          </w:rPr>
          <w:fldChar w:fldCharType="end"/>
        </w:r>
      </w:p>
    </w:sdtContent>
  </w:sdt>
  <w:p w14:paraId="4BD0C80E" w14:textId="77777777" w:rsidR="00FA0F59" w:rsidRDefault="00FA0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A0F59" w:rsidRDefault="00FA0F59" w:rsidP="003C4578">
      <w:pPr>
        <w:spacing w:after="0" w:line="240" w:lineRule="auto"/>
      </w:pPr>
      <w:r>
        <w:separator/>
      </w:r>
    </w:p>
  </w:footnote>
  <w:footnote w:type="continuationSeparator" w:id="0">
    <w:p w14:paraId="7409906B" w14:textId="77777777" w:rsidR="00FA0F59" w:rsidRDefault="00FA0F59"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1"/>
  </w:num>
  <w:num w:numId="4">
    <w:abstractNumId w:val="8"/>
  </w:num>
  <w:num w:numId="5">
    <w:abstractNumId w:val="1"/>
  </w:num>
  <w:num w:numId="6">
    <w:abstractNumId w:val="15"/>
  </w:num>
  <w:num w:numId="7">
    <w:abstractNumId w:val="2"/>
  </w:num>
  <w:num w:numId="8">
    <w:abstractNumId w:val="10"/>
  </w:num>
  <w:num w:numId="9">
    <w:abstractNumId w:val="9"/>
  </w:num>
  <w:num w:numId="10">
    <w:abstractNumId w:val="10"/>
  </w:num>
  <w:num w:numId="11">
    <w:abstractNumId w:val="9"/>
  </w:num>
  <w:num w:numId="12">
    <w:abstractNumId w:val="26"/>
  </w:num>
  <w:num w:numId="13">
    <w:abstractNumId w:val="4"/>
  </w:num>
  <w:num w:numId="14">
    <w:abstractNumId w:val="14"/>
  </w:num>
  <w:num w:numId="15">
    <w:abstractNumId w:val="27"/>
  </w:num>
  <w:num w:numId="16">
    <w:abstractNumId w:val="25"/>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21"/>
  </w:num>
  <w:num w:numId="24">
    <w:abstractNumId w:val="16"/>
  </w:num>
  <w:num w:numId="25">
    <w:abstractNumId w:val="13"/>
  </w:num>
  <w:num w:numId="26">
    <w:abstractNumId w:val="24"/>
  </w:num>
  <w:num w:numId="27">
    <w:abstractNumId w:val="6"/>
  </w:num>
  <w:num w:numId="28">
    <w:abstractNumId w:val="17"/>
  </w:num>
  <w:num w:numId="29">
    <w:abstractNumId w:val="22"/>
  </w:num>
  <w:num w:numId="30">
    <w:abstractNumId w:val="18"/>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C49E0"/>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53212"/>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54602"/>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427"/>
    <w:rsid w:val="006B7372"/>
    <w:rsid w:val="006F1A64"/>
    <w:rsid w:val="006F229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0F91"/>
    <w:rsid w:val="008E3BB1"/>
    <w:rsid w:val="008E6203"/>
    <w:rsid w:val="008F0F12"/>
    <w:rsid w:val="008F2668"/>
    <w:rsid w:val="009131D4"/>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73A81"/>
    <w:rsid w:val="00A829DC"/>
    <w:rsid w:val="00AA26A7"/>
    <w:rsid w:val="00AA5930"/>
    <w:rsid w:val="00AB2FDA"/>
    <w:rsid w:val="00AB7A8F"/>
    <w:rsid w:val="00AD0643"/>
    <w:rsid w:val="00AD2A5D"/>
    <w:rsid w:val="00AE04E1"/>
    <w:rsid w:val="00AF6E84"/>
    <w:rsid w:val="00B00FAC"/>
    <w:rsid w:val="00B14BB9"/>
    <w:rsid w:val="00B17499"/>
    <w:rsid w:val="00B301C5"/>
    <w:rsid w:val="00B318C6"/>
    <w:rsid w:val="00B347E0"/>
    <w:rsid w:val="00B42A4D"/>
    <w:rsid w:val="00B45084"/>
    <w:rsid w:val="00B55C17"/>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3C67"/>
    <w:rsid w:val="00CF3F00"/>
    <w:rsid w:val="00CF5808"/>
    <w:rsid w:val="00D01D13"/>
    <w:rsid w:val="00D14B3E"/>
    <w:rsid w:val="00D23387"/>
    <w:rsid w:val="00D253B7"/>
    <w:rsid w:val="00D32494"/>
    <w:rsid w:val="00D356E2"/>
    <w:rsid w:val="00D37ACF"/>
    <w:rsid w:val="00D568EB"/>
    <w:rsid w:val="00D65DD2"/>
    <w:rsid w:val="00D703C2"/>
    <w:rsid w:val="00D746D7"/>
    <w:rsid w:val="00D81860"/>
    <w:rsid w:val="00D9475B"/>
    <w:rsid w:val="00D95592"/>
    <w:rsid w:val="00DB4DBD"/>
    <w:rsid w:val="00DB4F04"/>
    <w:rsid w:val="00DE6A44"/>
    <w:rsid w:val="00DF0C5A"/>
    <w:rsid w:val="00E00BB9"/>
    <w:rsid w:val="00E02D4D"/>
    <w:rsid w:val="00E04348"/>
    <w:rsid w:val="00E36AA2"/>
    <w:rsid w:val="00E371D8"/>
    <w:rsid w:val="00E374AF"/>
    <w:rsid w:val="00E37FF3"/>
    <w:rsid w:val="00E70D6F"/>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BF735-E7B8-4A00-9A80-2DD998BBD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15</Pages>
  <Words>4559</Words>
  <Characters>25987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246</cp:revision>
  <cp:lastPrinted>2020-06-04T06:10:00Z</cp:lastPrinted>
  <dcterms:created xsi:type="dcterms:W3CDTF">2020-02-07T08:43:00Z</dcterms:created>
  <dcterms:modified xsi:type="dcterms:W3CDTF">2022-05-11T06:49:00Z</dcterms:modified>
</cp:coreProperties>
</file>