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41B44" w:rsidRDefault="00A41B4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41B44" w:rsidRDefault="00A41B4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41B44" w:rsidRDefault="00A41B4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41B44" w:rsidRDefault="00A41B4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23A1EB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A41B44">
        <w:rPr>
          <w:rFonts w:cs="Tahoma"/>
          <w:sz w:val="32"/>
        </w:rPr>
        <w:t>ave: Izolator nukleinskih kiselina</w:t>
      </w:r>
    </w:p>
    <w:p w14:paraId="6D290A34" w14:textId="45E2E1C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41B44">
        <w:rPr>
          <w:rFonts w:cs="Tahoma"/>
          <w:sz w:val="32"/>
        </w:rPr>
        <w:t>85</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21C70E83" w:rsidR="004C7286" w:rsidRPr="00D37ACF" w:rsidRDefault="004837AD" w:rsidP="00AB2FDA">
      <w:pPr>
        <w:pStyle w:val="Azrastil"/>
        <w:rPr>
          <w:rFonts w:cs="Tahoma"/>
          <w:sz w:val="32"/>
        </w:rPr>
      </w:pPr>
      <w:r w:rsidRPr="004837AD">
        <w:rPr>
          <w:rFonts w:cs="Tahoma"/>
          <w:sz w:val="32"/>
          <w:highlight w:val="yellow"/>
        </w:rPr>
        <w:t>Prva izmjena Dokumentacije – Rok za dostavu ponude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5763297" w:rsidR="004C7286" w:rsidRPr="00D37ACF" w:rsidRDefault="004C7286" w:rsidP="00AB2FDA">
      <w:pPr>
        <w:pStyle w:val="Azrastil"/>
        <w:rPr>
          <w:rFonts w:cs="Tahoma"/>
          <w:sz w:val="32"/>
        </w:rPr>
      </w:pPr>
      <w:r w:rsidRPr="00D37ACF">
        <w:rPr>
          <w:rFonts w:cs="Tahoma"/>
          <w:sz w:val="32"/>
        </w:rPr>
        <w:t xml:space="preserve">U.br. </w:t>
      </w:r>
      <w:r w:rsidR="00A41B44">
        <w:rPr>
          <w:rFonts w:cs="Tahoma"/>
          <w:sz w:val="32"/>
        </w:rPr>
        <w:t>01-1641</w:t>
      </w:r>
      <w:r w:rsidR="00B54EFF">
        <w:rPr>
          <w:rFonts w:cs="Tahoma"/>
          <w:sz w:val="32"/>
        </w:rPr>
        <w:t>-2-2021</w:t>
      </w:r>
    </w:p>
    <w:p w14:paraId="5341B0F8" w14:textId="747A9C5F" w:rsidR="004C7286" w:rsidRPr="00D37ACF" w:rsidRDefault="0037737C" w:rsidP="00AB2FDA">
      <w:pPr>
        <w:pStyle w:val="Azrastil"/>
        <w:rPr>
          <w:rFonts w:cs="Tahoma"/>
          <w:sz w:val="32"/>
        </w:rPr>
      </w:pPr>
      <w:r>
        <w:rPr>
          <w:rFonts w:cs="Tahoma"/>
          <w:sz w:val="32"/>
        </w:rPr>
        <w:t>Zagreb, listopad</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E31869" w14:textId="08D3FC9D" w:rsidR="007128D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533369" w:history="1">
            <w:r w:rsidR="007128D4" w:rsidRPr="00F453CF">
              <w:rPr>
                <w:rStyle w:val="Hyperlink"/>
                <w:noProof/>
              </w:rPr>
              <w:t>1.</w:t>
            </w:r>
            <w:r w:rsidR="007128D4">
              <w:rPr>
                <w:rFonts w:eastAsiaTheme="minorEastAsia"/>
                <w:noProof/>
                <w:lang w:eastAsia="hr-HR"/>
              </w:rPr>
              <w:tab/>
            </w:r>
            <w:r w:rsidR="007128D4" w:rsidRPr="00F453CF">
              <w:rPr>
                <w:rStyle w:val="Hyperlink"/>
                <w:noProof/>
              </w:rPr>
              <w:t>Podaci o Naručitelju</w:t>
            </w:r>
            <w:r w:rsidR="007128D4">
              <w:rPr>
                <w:noProof/>
                <w:webHidden/>
              </w:rPr>
              <w:tab/>
            </w:r>
            <w:r w:rsidR="007128D4">
              <w:rPr>
                <w:noProof/>
                <w:webHidden/>
              </w:rPr>
              <w:fldChar w:fldCharType="begin"/>
            </w:r>
            <w:r w:rsidR="007128D4">
              <w:rPr>
                <w:noProof/>
                <w:webHidden/>
              </w:rPr>
              <w:instrText xml:space="preserve"> PAGEREF _Toc85533369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C2C59D3" w14:textId="11AB6E62" w:rsidR="007128D4" w:rsidRDefault="00FB5D13">
          <w:pPr>
            <w:pStyle w:val="TOC1"/>
            <w:rPr>
              <w:rFonts w:eastAsiaTheme="minorEastAsia"/>
              <w:noProof/>
              <w:lang w:eastAsia="hr-HR"/>
            </w:rPr>
          </w:pPr>
          <w:hyperlink w:anchor="_Toc85533370" w:history="1">
            <w:r w:rsidR="007128D4" w:rsidRPr="00F453CF">
              <w:rPr>
                <w:rStyle w:val="Hyperlink"/>
                <w:noProof/>
              </w:rPr>
              <w:t>2.</w:t>
            </w:r>
            <w:r w:rsidR="007128D4">
              <w:rPr>
                <w:rFonts w:eastAsiaTheme="minorEastAsia"/>
                <w:noProof/>
                <w:lang w:eastAsia="hr-HR"/>
              </w:rPr>
              <w:tab/>
            </w:r>
            <w:r w:rsidR="007128D4" w:rsidRPr="00F453CF">
              <w:rPr>
                <w:rStyle w:val="Hyperlink"/>
                <w:noProof/>
              </w:rPr>
              <w:t>Podaci o osobi zaduženoj za kontakt</w:t>
            </w:r>
            <w:r w:rsidR="007128D4">
              <w:rPr>
                <w:noProof/>
                <w:webHidden/>
              </w:rPr>
              <w:tab/>
            </w:r>
            <w:r w:rsidR="007128D4">
              <w:rPr>
                <w:noProof/>
                <w:webHidden/>
              </w:rPr>
              <w:fldChar w:fldCharType="begin"/>
            </w:r>
            <w:r w:rsidR="007128D4">
              <w:rPr>
                <w:noProof/>
                <w:webHidden/>
              </w:rPr>
              <w:instrText xml:space="preserve"> PAGEREF _Toc85533370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6C7EB9C8" w14:textId="73B1256A" w:rsidR="007128D4" w:rsidRDefault="00FB5D13">
          <w:pPr>
            <w:pStyle w:val="TOC1"/>
            <w:rPr>
              <w:rFonts w:eastAsiaTheme="minorEastAsia"/>
              <w:noProof/>
              <w:lang w:eastAsia="hr-HR"/>
            </w:rPr>
          </w:pPr>
          <w:hyperlink w:anchor="_Toc85533371" w:history="1">
            <w:r w:rsidR="007128D4" w:rsidRPr="00F453CF">
              <w:rPr>
                <w:rStyle w:val="Hyperlink"/>
                <w:noProof/>
              </w:rPr>
              <w:t>3.</w:t>
            </w:r>
            <w:r w:rsidR="007128D4">
              <w:rPr>
                <w:rFonts w:eastAsiaTheme="minorEastAsia"/>
                <w:noProof/>
                <w:lang w:eastAsia="hr-HR"/>
              </w:rPr>
              <w:tab/>
            </w:r>
            <w:r w:rsidR="007128D4" w:rsidRPr="00F453CF">
              <w:rPr>
                <w:rStyle w:val="Hyperlink"/>
                <w:noProof/>
              </w:rPr>
              <w:t>Podaci o postupku</w:t>
            </w:r>
            <w:r w:rsidR="007128D4">
              <w:rPr>
                <w:noProof/>
                <w:webHidden/>
              </w:rPr>
              <w:tab/>
            </w:r>
            <w:r w:rsidR="007128D4">
              <w:rPr>
                <w:noProof/>
                <w:webHidden/>
              </w:rPr>
              <w:fldChar w:fldCharType="begin"/>
            </w:r>
            <w:r w:rsidR="007128D4">
              <w:rPr>
                <w:noProof/>
                <w:webHidden/>
              </w:rPr>
              <w:instrText xml:space="preserve"> PAGEREF _Toc85533371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54AA2E75" w14:textId="51CBBA91" w:rsidR="007128D4" w:rsidRDefault="00FB5D13">
          <w:pPr>
            <w:pStyle w:val="TOC1"/>
            <w:rPr>
              <w:rFonts w:eastAsiaTheme="minorEastAsia"/>
              <w:noProof/>
              <w:lang w:eastAsia="hr-HR"/>
            </w:rPr>
          </w:pPr>
          <w:hyperlink w:anchor="_Toc85533372" w:history="1">
            <w:r w:rsidR="007128D4" w:rsidRPr="00F453CF">
              <w:rPr>
                <w:rStyle w:val="Hyperlink"/>
                <w:noProof/>
              </w:rPr>
              <w:t>4.</w:t>
            </w:r>
            <w:r w:rsidR="007128D4">
              <w:rPr>
                <w:rFonts w:eastAsiaTheme="minorEastAsia"/>
                <w:noProof/>
                <w:lang w:eastAsia="hr-HR"/>
              </w:rPr>
              <w:tab/>
            </w:r>
            <w:r w:rsidR="007128D4" w:rsidRPr="00F453CF">
              <w:rPr>
                <w:rStyle w:val="Hyperlink"/>
                <w:noProof/>
              </w:rPr>
              <w:t>Podaci o predmetu nabave</w:t>
            </w:r>
            <w:r w:rsidR="007128D4">
              <w:rPr>
                <w:noProof/>
                <w:webHidden/>
              </w:rPr>
              <w:tab/>
            </w:r>
            <w:r w:rsidR="007128D4">
              <w:rPr>
                <w:noProof/>
                <w:webHidden/>
              </w:rPr>
              <w:fldChar w:fldCharType="begin"/>
            </w:r>
            <w:r w:rsidR="007128D4">
              <w:rPr>
                <w:noProof/>
                <w:webHidden/>
              </w:rPr>
              <w:instrText xml:space="preserve"> PAGEREF _Toc85533372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FC521A3" w14:textId="5F9B792E" w:rsidR="007128D4" w:rsidRDefault="00FB5D13">
          <w:pPr>
            <w:pStyle w:val="TOC1"/>
            <w:rPr>
              <w:rFonts w:eastAsiaTheme="minorEastAsia"/>
              <w:noProof/>
              <w:lang w:eastAsia="hr-HR"/>
            </w:rPr>
          </w:pPr>
          <w:hyperlink w:anchor="_Toc85533373" w:history="1">
            <w:r w:rsidR="007128D4" w:rsidRPr="00F453CF">
              <w:rPr>
                <w:rStyle w:val="Hyperlink"/>
                <w:noProof/>
              </w:rPr>
              <w:t>5.</w:t>
            </w:r>
            <w:r w:rsidR="007128D4">
              <w:rPr>
                <w:rFonts w:eastAsiaTheme="minorEastAsia"/>
                <w:noProof/>
                <w:lang w:eastAsia="hr-HR"/>
              </w:rPr>
              <w:tab/>
            </w:r>
            <w:r w:rsidR="007128D4" w:rsidRPr="00F453CF">
              <w:rPr>
                <w:rStyle w:val="Hyperlink"/>
                <w:noProof/>
              </w:rPr>
              <w:t>Osnove za isključenje i dokazi</w:t>
            </w:r>
            <w:r w:rsidR="007128D4">
              <w:rPr>
                <w:noProof/>
                <w:webHidden/>
              </w:rPr>
              <w:tab/>
            </w:r>
            <w:r w:rsidR="007128D4">
              <w:rPr>
                <w:noProof/>
                <w:webHidden/>
              </w:rPr>
              <w:fldChar w:fldCharType="begin"/>
            </w:r>
            <w:r w:rsidR="007128D4">
              <w:rPr>
                <w:noProof/>
                <w:webHidden/>
              </w:rPr>
              <w:instrText xml:space="preserve"> PAGEREF _Toc85533373 \h </w:instrText>
            </w:r>
            <w:r w:rsidR="007128D4">
              <w:rPr>
                <w:noProof/>
                <w:webHidden/>
              </w:rPr>
            </w:r>
            <w:r w:rsidR="007128D4">
              <w:rPr>
                <w:noProof/>
                <w:webHidden/>
              </w:rPr>
              <w:fldChar w:fldCharType="separate"/>
            </w:r>
            <w:r w:rsidR="007128D4">
              <w:rPr>
                <w:noProof/>
                <w:webHidden/>
              </w:rPr>
              <w:t>4</w:t>
            </w:r>
            <w:r w:rsidR="007128D4">
              <w:rPr>
                <w:noProof/>
                <w:webHidden/>
              </w:rPr>
              <w:fldChar w:fldCharType="end"/>
            </w:r>
          </w:hyperlink>
        </w:p>
        <w:p w14:paraId="68A8299A" w14:textId="35B5257B" w:rsidR="007128D4" w:rsidRDefault="00FB5D13">
          <w:pPr>
            <w:pStyle w:val="TOC1"/>
            <w:rPr>
              <w:rFonts w:eastAsiaTheme="minorEastAsia"/>
              <w:noProof/>
              <w:lang w:eastAsia="hr-HR"/>
            </w:rPr>
          </w:pPr>
          <w:hyperlink w:anchor="_Toc85533374" w:history="1">
            <w:r w:rsidR="007128D4" w:rsidRPr="00F453CF">
              <w:rPr>
                <w:rStyle w:val="Hyperlink"/>
                <w:noProof/>
              </w:rPr>
              <w:t>6.</w:t>
            </w:r>
            <w:r w:rsidR="007128D4">
              <w:rPr>
                <w:rFonts w:eastAsiaTheme="minorEastAsia"/>
                <w:noProof/>
                <w:lang w:eastAsia="hr-HR"/>
              </w:rPr>
              <w:tab/>
            </w:r>
            <w:r w:rsidR="007128D4" w:rsidRPr="00F453CF">
              <w:rPr>
                <w:rStyle w:val="Hyperlink"/>
                <w:noProof/>
              </w:rPr>
              <w:t>Odredbe o zajednici gospodarskih subjekata, podugovarateljima i oslanjanju na sposobnosti drugih gospodarskih subjekata</w:t>
            </w:r>
            <w:r w:rsidR="007128D4">
              <w:rPr>
                <w:noProof/>
                <w:webHidden/>
              </w:rPr>
              <w:tab/>
            </w:r>
            <w:r w:rsidR="007128D4">
              <w:rPr>
                <w:noProof/>
                <w:webHidden/>
              </w:rPr>
              <w:fldChar w:fldCharType="begin"/>
            </w:r>
            <w:r w:rsidR="007128D4">
              <w:rPr>
                <w:noProof/>
                <w:webHidden/>
              </w:rPr>
              <w:instrText xml:space="preserve"> PAGEREF _Toc85533374 \h </w:instrText>
            </w:r>
            <w:r w:rsidR="007128D4">
              <w:rPr>
                <w:noProof/>
                <w:webHidden/>
              </w:rPr>
            </w:r>
            <w:r w:rsidR="007128D4">
              <w:rPr>
                <w:noProof/>
                <w:webHidden/>
              </w:rPr>
              <w:fldChar w:fldCharType="separate"/>
            </w:r>
            <w:r w:rsidR="007128D4">
              <w:rPr>
                <w:noProof/>
                <w:webHidden/>
              </w:rPr>
              <w:t>6</w:t>
            </w:r>
            <w:r w:rsidR="007128D4">
              <w:rPr>
                <w:noProof/>
                <w:webHidden/>
              </w:rPr>
              <w:fldChar w:fldCharType="end"/>
            </w:r>
          </w:hyperlink>
        </w:p>
        <w:p w14:paraId="1650EC6A" w14:textId="1F53487A" w:rsidR="007128D4" w:rsidRDefault="00FB5D13">
          <w:pPr>
            <w:pStyle w:val="TOC1"/>
            <w:rPr>
              <w:rFonts w:eastAsiaTheme="minorEastAsia"/>
              <w:noProof/>
              <w:lang w:eastAsia="hr-HR"/>
            </w:rPr>
          </w:pPr>
          <w:hyperlink w:anchor="_Toc85533375" w:history="1">
            <w:r w:rsidR="007128D4" w:rsidRPr="00F453CF">
              <w:rPr>
                <w:rStyle w:val="Hyperlink"/>
                <w:noProof/>
              </w:rPr>
              <w:t>7.</w:t>
            </w:r>
            <w:r w:rsidR="007128D4">
              <w:rPr>
                <w:rFonts w:eastAsiaTheme="minorEastAsia"/>
                <w:noProof/>
                <w:lang w:eastAsia="hr-HR"/>
              </w:rPr>
              <w:tab/>
            </w:r>
            <w:r w:rsidR="007128D4" w:rsidRPr="00F453CF">
              <w:rPr>
                <w:rStyle w:val="Hyperlink"/>
                <w:noProof/>
              </w:rPr>
              <w:t>Provjera ponuditelja</w:t>
            </w:r>
            <w:r w:rsidR="007128D4">
              <w:rPr>
                <w:noProof/>
                <w:webHidden/>
              </w:rPr>
              <w:tab/>
            </w:r>
            <w:r w:rsidR="007128D4">
              <w:rPr>
                <w:noProof/>
                <w:webHidden/>
              </w:rPr>
              <w:fldChar w:fldCharType="begin"/>
            </w:r>
            <w:r w:rsidR="007128D4">
              <w:rPr>
                <w:noProof/>
                <w:webHidden/>
              </w:rPr>
              <w:instrText xml:space="preserve"> PAGEREF _Toc85533375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398A4E76" w14:textId="55BAFE73" w:rsidR="007128D4" w:rsidRDefault="00FB5D13">
          <w:pPr>
            <w:pStyle w:val="TOC1"/>
            <w:rPr>
              <w:rFonts w:eastAsiaTheme="minorEastAsia"/>
              <w:noProof/>
              <w:lang w:eastAsia="hr-HR"/>
            </w:rPr>
          </w:pPr>
          <w:hyperlink w:anchor="_Toc85533376" w:history="1">
            <w:r w:rsidR="007128D4" w:rsidRPr="00F453CF">
              <w:rPr>
                <w:rStyle w:val="Hyperlink"/>
                <w:noProof/>
              </w:rPr>
              <w:t>8.</w:t>
            </w:r>
            <w:r w:rsidR="007128D4">
              <w:rPr>
                <w:rFonts w:eastAsiaTheme="minorEastAsia"/>
                <w:noProof/>
                <w:lang w:eastAsia="hr-HR"/>
              </w:rPr>
              <w:tab/>
            </w:r>
            <w:r w:rsidR="007128D4" w:rsidRPr="00F453CF">
              <w:rPr>
                <w:rStyle w:val="Hyperlink"/>
                <w:noProof/>
              </w:rPr>
              <w:t>VAŽNO! Sadržaj ponude</w:t>
            </w:r>
            <w:r w:rsidR="007128D4">
              <w:rPr>
                <w:noProof/>
                <w:webHidden/>
              </w:rPr>
              <w:tab/>
            </w:r>
            <w:r w:rsidR="007128D4">
              <w:rPr>
                <w:noProof/>
                <w:webHidden/>
              </w:rPr>
              <w:fldChar w:fldCharType="begin"/>
            </w:r>
            <w:r w:rsidR="007128D4">
              <w:rPr>
                <w:noProof/>
                <w:webHidden/>
              </w:rPr>
              <w:instrText xml:space="preserve"> PAGEREF _Toc85533376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09F0E84D" w14:textId="787D39AB" w:rsidR="007128D4" w:rsidRDefault="00FB5D13">
          <w:pPr>
            <w:pStyle w:val="TOC1"/>
            <w:rPr>
              <w:rFonts w:eastAsiaTheme="minorEastAsia"/>
              <w:noProof/>
              <w:lang w:eastAsia="hr-HR"/>
            </w:rPr>
          </w:pPr>
          <w:hyperlink w:anchor="_Toc85533377" w:history="1">
            <w:r w:rsidR="007128D4" w:rsidRPr="00F453CF">
              <w:rPr>
                <w:rStyle w:val="Hyperlink"/>
                <w:noProof/>
              </w:rPr>
              <w:t>9.</w:t>
            </w:r>
            <w:r w:rsidR="007128D4">
              <w:rPr>
                <w:rFonts w:eastAsiaTheme="minorEastAsia"/>
                <w:noProof/>
                <w:lang w:eastAsia="hr-HR"/>
              </w:rPr>
              <w:tab/>
            </w:r>
            <w:r w:rsidR="007128D4" w:rsidRPr="00F453CF">
              <w:rPr>
                <w:rStyle w:val="Hyperlink"/>
                <w:noProof/>
              </w:rPr>
              <w:t>Način određivanja cijene ponude</w:t>
            </w:r>
            <w:r w:rsidR="007128D4">
              <w:rPr>
                <w:noProof/>
                <w:webHidden/>
              </w:rPr>
              <w:tab/>
            </w:r>
            <w:r w:rsidR="007128D4">
              <w:rPr>
                <w:noProof/>
                <w:webHidden/>
              </w:rPr>
              <w:fldChar w:fldCharType="begin"/>
            </w:r>
            <w:r w:rsidR="007128D4">
              <w:rPr>
                <w:noProof/>
                <w:webHidden/>
              </w:rPr>
              <w:instrText xml:space="preserve"> PAGEREF _Toc85533377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7A0C86DE" w14:textId="49E51F2D" w:rsidR="007128D4" w:rsidRDefault="00FB5D13">
          <w:pPr>
            <w:pStyle w:val="TOC1"/>
            <w:rPr>
              <w:rFonts w:eastAsiaTheme="minorEastAsia"/>
              <w:noProof/>
              <w:lang w:eastAsia="hr-HR"/>
            </w:rPr>
          </w:pPr>
          <w:hyperlink w:anchor="_Toc85533378" w:history="1">
            <w:r w:rsidR="007128D4" w:rsidRPr="00F453CF">
              <w:rPr>
                <w:rStyle w:val="Hyperlink"/>
                <w:noProof/>
              </w:rPr>
              <w:t>10.</w:t>
            </w:r>
            <w:r w:rsidR="007128D4">
              <w:rPr>
                <w:rFonts w:eastAsiaTheme="minorEastAsia"/>
                <w:noProof/>
                <w:lang w:eastAsia="hr-HR"/>
              </w:rPr>
              <w:tab/>
            </w:r>
            <w:r w:rsidR="007128D4" w:rsidRPr="00F453CF">
              <w:rPr>
                <w:rStyle w:val="Hyperlink"/>
                <w:noProof/>
              </w:rPr>
              <w:t>Način izrade i dostave ponude</w:t>
            </w:r>
            <w:r w:rsidR="007128D4">
              <w:rPr>
                <w:noProof/>
                <w:webHidden/>
              </w:rPr>
              <w:tab/>
            </w:r>
            <w:r w:rsidR="007128D4">
              <w:rPr>
                <w:noProof/>
                <w:webHidden/>
              </w:rPr>
              <w:fldChar w:fldCharType="begin"/>
            </w:r>
            <w:r w:rsidR="007128D4">
              <w:rPr>
                <w:noProof/>
                <w:webHidden/>
              </w:rPr>
              <w:instrText xml:space="preserve"> PAGEREF _Toc85533378 \h </w:instrText>
            </w:r>
            <w:r w:rsidR="007128D4">
              <w:rPr>
                <w:noProof/>
                <w:webHidden/>
              </w:rPr>
            </w:r>
            <w:r w:rsidR="007128D4">
              <w:rPr>
                <w:noProof/>
                <w:webHidden/>
              </w:rPr>
              <w:fldChar w:fldCharType="separate"/>
            </w:r>
            <w:r w:rsidR="007128D4">
              <w:rPr>
                <w:noProof/>
                <w:webHidden/>
              </w:rPr>
              <w:t>8</w:t>
            </w:r>
            <w:r w:rsidR="007128D4">
              <w:rPr>
                <w:noProof/>
                <w:webHidden/>
              </w:rPr>
              <w:fldChar w:fldCharType="end"/>
            </w:r>
          </w:hyperlink>
        </w:p>
        <w:p w14:paraId="4D9EFBFE" w14:textId="52821277" w:rsidR="007128D4" w:rsidRDefault="00FB5D13">
          <w:pPr>
            <w:pStyle w:val="TOC1"/>
            <w:rPr>
              <w:rFonts w:eastAsiaTheme="minorEastAsia"/>
              <w:noProof/>
              <w:lang w:eastAsia="hr-HR"/>
            </w:rPr>
          </w:pPr>
          <w:hyperlink w:anchor="_Toc85533379" w:history="1">
            <w:r w:rsidR="007128D4" w:rsidRPr="00F453CF">
              <w:rPr>
                <w:rStyle w:val="Hyperlink"/>
                <w:noProof/>
              </w:rPr>
              <w:t>11.</w:t>
            </w:r>
            <w:r w:rsidR="007128D4">
              <w:rPr>
                <w:rFonts w:eastAsiaTheme="minorEastAsia"/>
                <w:noProof/>
                <w:lang w:eastAsia="hr-HR"/>
              </w:rPr>
              <w:tab/>
            </w:r>
            <w:r w:rsidR="007128D4" w:rsidRPr="00F453CF">
              <w:rPr>
                <w:rStyle w:val="Hyperlink"/>
                <w:noProof/>
              </w:rPr>
              <w:t>Rok valjanosti ponude</w:t>
            </w:r>
            <w:r w:rsidR="007128D4">
              <w:rPr>
                <w:noProof/>
                <w:webHidden/>
              </w:rPr>
              <w:tab/>
            </w:r>
            <w:r w:rsidR="007128D4">
              <w:rPr>
                <w:noProof/>
                <w:webHidden/>
              </w:rPr>
              <w:fldChar w:fldCharType="begin"/>
            </w:r>
            <w:r w:rsidR="007128D4">
              <w:rPr>
                <w:noProof/>
                <w:webHidden/>
              </w:rPr>
              <w:instrText xml:space="preserve"> PAGEREF _Toc85533379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736172A" w14:textId="213AFF43" w:rsidR="007128D4" w:rsidRDefault="00FB5D13">
          <w:pPr>
            <w:pStyle w:val="TOC1"/>
            <w:rPr>
              <w:rFonts w:eastAsiaTheme="minorEastAsia"/>
              <w:noProof/>
              <w:lang w:eastAsia="hr-HR"/>
            </w:rPr>
          </w:pPr>
          <w:hyperlink w:anchor="_Toc85533380" w:history="1">
            <w:r w:rsidR="007128D4" w:rsidRPr="004837AD">
              <w:rPr>
                <w:rStyle w:val="Hyperlink"/>
                <w:noProof/>
                <w:highlight w:val="yellow"/>
              </w:rPr>
              <w:t>12.</w:t>
            </w:r>
            <w:r w:rsidR="007128D4" w:rsidRPr="004837AD">
              <w:rPr>
                <w:rFonts w:eastAsiaTheme="minorEastAsia"/>
                <w:noProof/>
                <w:highlight w:val="yellow"/>
                <w:lang w:eastAsia="hr-HR"/>
              </w:rPr>
              <w:tab/>
            </w:r>
            <w:r w:rsidR="007128D4" w:rsidRPr="004837AD">
              <w:rPr>
                <w:rStyle w:val="Hyperlink"/>
                <w:noProof/>
                <w:highlight w:val="yellow"/>
              </w:rPr>
              <w:t>Rok za dostavu ponuda</w:t>
            </w:r>
            <w:r w:rsidR="007128D4" w:rsidRPr="004837AD">
              <w:rPr>
                <w:noProof/>
                <w:webHidden/>
                <w:highlight w:val="yellow"/>
              </w:rPr>
              <w:tab/>
            </w:r>
            <w:r w:rsidR="007128D4" w:rsidRPr="004837AD">
              <w:rPr>
                <w:noProof/>
                <w:webHidden/>
                <w:highlight w:val="yellow"/>
              </w:rPr>
              <w:fldChar w:fldCharType="begin"/>
            </w:r>
            <w:r w:rsidR="007128D4" w:rsidRPr="004837AD">
              <w:rPr>
                <w:noProof/>
                <w:webHidden/>
                <w:highlight w:val="yellow"/>
              </w:rPr>
              <w:instrText xml:space="preserve"> PAGEREF _Toc85533380 \h </w:instrText>
            </w:r>
            <w:r w:rsidR="007128D4" w:rsidRPr="004837AD">
              <w:rPr>
                <w:noProof/>
                <w:webHidden/>
                <w:highlight w:val="yellow"/>
              </w:rPr>
            </w:r>
            <w:r w:rsidR="007128D4" w:rsidRPr="004837AD">
              <w:rPr>
                <w:noProof/>
                <w:webHidden/>
                <w:highlight w:val="yellow"/>
              </w:rPr>
              <w:fldChar w:fldCharType="separate"/>
            </w:r>
            <w:r w:rsidR="007128D4" w:rsidRPr="004837AD">
              <w:rPr>
                <w:noProof/>
                <w:webHidden/>
                <w:highlight w:val="yellow"/>
              </w:rPr>
              <w:t>9</w:t>
            </w:r>
            <w:r w:rsidR="007128D4" w:rsidRPr="004837AD">
              <w:rPr>
                <w:noProof/>
                <w:webHidden/>
                <w:highlight w:val="yellow"/>
              </w:rPr>
              <w:fldChar w:fldCharType="end"/>
            </w:r>
          </w:hyperlink>
        </w:p>
        <w:p w14:paraId="21238292" w14:textId="3A6547E6" w:rsidR="007128D4" w:rsidRDefault="00FB5D13">
          <w:pPr>
            <w:pStyle w:val="TOC1"/>
            <w:rPr>
              <w:rFonts w:eastAsiaTheme="minorEastAsia"/>
              <w:noProof/>
              <w:lang w:eastAsia="hr-HR"/>
            </w:rPr>
          </w:pPr>
          <w:hyperlink w:anchor="_Toc85533381" w:history="1">
            <w:r w:rsidR="007128D4" w:rsidRPr="00F453CF">
              <w:rPr>
                <w:rStyle w:val="Hyperlink"/>
                <w:noProof/>
              </w:rPr>
              <w:t>13.</w:t>
            </w:r>
            <w:r w:rsidR="007128D4">
              <w:rPr>
                <w:rFonts w:eastAsiaTheme="minorEastAsia"/>
                <w:noProof/>
                <w:lang w:eastAsia="hr-HR"/>
              </w:rPr>
              <w:tab/>
            </w:r>
            <w:r w:rsidR="007128D4" w:rsidRPr="00F453CF">
              <w:rPr>
                <w:rStyle w:val="Hyperlink"/>
                <w:noProof/>
              </w:rPr>
              <w:t>Izmjene i dopune</w:t>
            </w:r>
            <w:r w:rsidR="007128D4">
              <w:rPr>
                <w:noProof/>
                <w:webHidden/>
              </w:rPr>
              <w:tab/>
            </w:r>
            <w:r w:rsidR="007128D4">
              <w:rPr>
                <w:noProof/>
                <w:webHidden/>
              </w:rPr>
              <w:fldChar w:fldCharType="begin"/>
            </w:r>
            <w:r w:rsidR="007128D4">
              <w:rPr>
                <w:noProof/>
                <w:webHidden/>
              </w:rPr>
              <w:instrText xml:space="preserve"> PAGEREF _Toc85533381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A54EC7C" w14:textId="00D91E66" w:rsidR="007128D4" w:rsidRDefault="00FB5D13">
          <w:pPr>
            <w:pStyle w:val="TOC1"/>
            <w:rPr>
              <w:rFonts w:eastAsiaTheme="minorEastAsia"/>
              <w:noProof/>
              <w:lang w:eastAsia="hr-HR"/>
            </w:rPr>
          </w:pPr>
          <w:hyperlink w:anchor="_Toc85533382" w:history="1">
            <w:r w:rsidR="007128D4" w:rsidRPr="00F453CF">
              <w:rPr>
                <w:rStyle w:val="Hyperlink"/>
                <w:noProof/>
              </w:rPr>
              <w:t>14.</w:t>
            </w:r>
            <w:r w:rsidR="007128D4">
              <w:rPr>
                <w:rFonts w:eastAsiaTheme="minorEastAsia"/>
                <w:noProof/>
                <w:lang w:eastAsia="hr-HR"/>
              </w:rPr>
              <w:tab/>
            </w:r>
            <w:r w:rsidR="007128D4" w:rsidRPr="00F453CF">
              <w:rPr>
                <w:rStyle w:val="Hyperlink"/>
                <w:noProof/>
              </w:rPr>
              <w:t>Uvjeti plaćanja</w:t>
            </w:r>
            <w:r w:rsidR="007128D4">
              <w:rPr>
                <w:noProof/>
                <w:webHidden/>
              </w:rPr>
              <w:tab/>
            </w:r>
            <w:r w:rsidR="007128D4">
              <w:rPr>
                <w:noProof/>
                <w:webHidden/>
              </w:rPr>
              <w:fldChar w:fldCharType="begin"/>
            </w:r>
            <w:r w:rsidR="007128D4">
              <w:rPr>
                <w:noProof/>
                <w:webHidden/>
              </w:rPr>
              <w:instrText xml:space="preserve"> PAGEREF _Toc85533382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57013BE5" w14:textId="696F7C77" w:rsidR="007128D4" w:rsidRDefault="00FB5D13">
          <w:pPr>
            <w:pStyle w:val="TOC1"/>
            <w:rPr>
              <w:rFonts w:eastAsiaTheme="minorEastAsia"/>
              <w:noProof/>
              <w:lang w:eastAsia="hr-HR"/>
            </w:rPr>
          </w:pPr>
          <w:hyperlink w:anchor="_Toc85533383" w:history="1">
            <w:r w:rsidR="007128D4" w:rsidRPr="00F453CF">
              <w:rPr>
                <w:rStyle w:val="Hyperlink"/>
                <w:noProof/>
              </w:rPr>
              <w:t>15.</w:t>
            </w:r>
            <w:r w:rsidR="007128D4">
              <w:rPr>
                <w:rFonts w:eastAsiaTheme="minorEastAsia"/>
                <w:noProof/>
                <w:lang w:eastAsia="hr-HR"/>
              </w:rPr>
              <w:tab/>
            </w:r>
            <w:r w:rsidR="007128D4" w:rsidRPr="00F453CF">
              <w:rPr>
                <w:rStyle w:val="Hyperlink"/>
                <w:noProof/>
              </w:rPr>
              <w:t>Jamstva</w:t>
            </w:r>
            <w:r w:rsidR="007128D4">
              <w:rPr>
                <w:noProof/>
                <w:webHidden/>
              </w:rPr>
              <w:tab/>
            </w:r>
            <w:r w:rsidR="007128D4">
              <w:rPr>
                <w:noProof/>
                <w:webHidden/>
              </w:rPr>
              <w:fldChar w:fldCharType="begin"/>
            </w:r>
            <w:r w:rsidR="007128D4">
              <w:rPr>
                <w:noProof/>
                <w:webHidden/>
              </w:rPr>
              <w:instrText xml:space="preserve"> PAGEREF _Toc85533383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65639AC7" w14:textId="1D4213AE" w:rsidR="007128D4" w:rsidRDefault="00FB5D13">
          <w:pPr>
            <w:pStyle w:val="TOC1"/>
            <w:rPr>
              <w:rFonts w:eastAsiaTheme="minorEastAsia"/>
              <w:noProof/>
              <w:lang w:eastAsia="hr-HR"/>
            </w:rPr>
          </w:pPr>
          <w:hyperlink w:anchor="_Toc85533384" w:history="1">
            <w:r w:rsidR="007128D4" w:rsidRPr="00F453CF">
              <w:rPr>
                <w:rStyle w:val="Hyperlink"/>
                <w:noProof/>
              </w:rPr>
              <w:t>I.</w:t>
            </w:r>
            <w:r w:rsidR="007128D4">
              <w:rPr>
                <w:rFonts w:eastAsiaTheme="minorEastAsia"/>
                <w:noProof/>
                <w:lang w:eastAsia="hr-HR"/>
              </w:rPr>
              <w:tab/>
            </w:r>
            <w:r w:rsidR="007128D4" w:rsidRPr="00F453CF">
              <w:rPr>
                <w:rStyle w:val="Hyperlink"/>
                <w:noProof/>
              </w:rPr>
              <w:t>Prilog 1 – Ponudbeni list</w:t>
            </w:r>
            <w:r w:rsidR="007128D4">
              <w:rPr>
                <w:noProof/>
                <w:webHidden/>
              </w:rPr>
              <w:tab/>
            </w:r>
            <w:r w:rsidR="007128D4">
              <w:rPr>
                <w:noProof/>
                <w:webHidden/>
              </w:rPr>
              <w:fldChar w:fldCharType="begin"/>
            </w:r>
            <w:r w:rsidR="007128D4">
              <w:rPr>
                <w:noProof/>
                <w:webHidden/>
              </w:rPr>
              <w:instrText xml:space="preserve"> PAGEREF _Toc85533384 \h </w:instrText>
            </w:r>
            <w:r w:rsidR="007128D4">
              <w:rPr>
                <w:noProof/>
                <w:webHidden/>
              </w:rPr>
            </w:r>
            <w:r w:rsidR="007128D4">
              <w:rPr>
                <w:noProof/>
                <w:webHidden/>
              </w:rPr>
              <w:fldChar w:fldCharType="separate"/>
            </w:r>
            <w:r w:rsidR="007128D4">
              <w:rPr>
                <w:noProof/>
                <w:webHidden/>
              </w:rPr>
              <w:t>12</w:t>
            </w:r>
            <w:r w:rsidR="007128D4">
              <w:rPr>
                <w:noProof/>
                <w:webHidden/>
              </w:rPr>
              <w:fldChar w:fldCharType="end"/>
            </w:r>
          </w:hyperlink>
        </w:p>
        <w:p w14:paraId="3935B549" w14:textId="060BFC29" w:rsidR="007128D4" w:rsidRDefault="00FB5D13">
          <w:pPr>
            <w:pStyle w:val="TOC1"/>
            <w:rPr>
              <w:rFonts w:eastAsiaTheme="minorEastAsia"/>
              <w:noProof/>
              <w:lang w:eastAsia="hr-HR"/>
            </w:rPr>
          </w:pPr>
          <w:hyperlink w:anchor="_Toc85533385" w:history="1">
            <w:r w:rsidR="007128D4" w:rsidRPr="00F453CF">
              <w:rPr>
                <w:rStyle w:val="Hyperlink"/>
                <w:noProof/>
                <w:lang w:val="en-US"/>
              </w:rPr>
              <w:t>II.</w:t>
            </w:r>
            <w:r w:rsidR="007128D4">
              <w:rPr>
                <w:rFonts w:eastAsiaTheme="minorEastAsia"/>
                <w:noProof/>
                <w:lang w:eastAsia="hr-HR"/>
              </w:rPr>
              <w:tab/>
            </w:r>
            <w:r w:rsidR="007128D4" w:rsidRPr="00F453CF">
              <w:rPr>
                <w:rStyle w:val="Hyperlink"/>
                <w:noProof/>
                <w:lang w:val="en-US"/>
              </w:rPr>
              <w:t>PRILOG 2 – PRIJEDLOG UGOVORA</w:t>
            </w:r>
            <w:r w:rsidR="007128D4">
              <w:rPr>
                <w:noProof/>
                <w:webHidden/>
              </w:rPr>
              <w:tab/>
            </w:r>
            <w:r w:rsidR="007128D4">
              <w:rPr>
                <w:noProof/>
                <w:webHidden/>
              </w:rPr>
              <w:fldChar w:fldCharType="begin"/>
            </w:r>
            <w:r w:rsidR="007128D4">
              <w:rPr>
                <w:noProof/>
                <w:webHidden/>
              </w:rPr>
              <w:instrText xml:space="preserve"> PAGEREF _Toc85533385 \h </w:instrText>
            </w:r>
            <w:r w:rsidR="007128D4">
              <w:rPr>
                <w:noProof/>
                <w:webHidden/>
              </w:rPr>
            </w:r>
            <w:r w:rsidR="007128D4">
              <w:rPr>
                <w:noProof/>
                <w:webHidden/>
              </w:rPr>
              <w:fldChar w:fldCharType="separate"/>
            </w:r>
            <w:r w:rsidR="007128D4">
              <w:rPr>
                <w:noProof/>
                <w:webHidden/>
              </w:rPr>
              <w:t>13</w:t>
            </w:r>
            <w:r w:rsidR="007128D4">
              <w:rPr>
                <w:noProof/>
                <w:webHidden/>
              </w:rPr>
              <w:fldChar w:fldCharType="end"/>
            </w:r>
          </w:hyperlink>
        </w:p>
        <w:p w14:paraId="5C78880F" w14:textId="56C4FF9C" w:rsidR="007128D4" w:rsidRDefault="00FB5D13">
          <w:pPr>
            <w:pStyle w:val="TOC1"/>
            <w:rPr>
              <w:rFonts w:eastAsiaTheme="minorEastAsia"/>
              <w:noProof/>
              <w:lang w:eastAsia="hr-HR"/>
            </w:rPr>
          </w:pPr>
          <w:hyperlink w:anchor="_Toc85533386" w:history="1">
            <w:r w:rsidR="007128D4" w:rsidRPr="00F453CF">
              <w:rPr>
                <w:rStyle w:val="Hyperlink"/>
                <w:noProof/>
              </w:rPr>
              <w:t>III.</w:t>
            </w:r>
            <w:r w:rsidR="007128D4">
              <w:rPr>
                <w:rFonts w:eastAsiaTheme="minorEastAsia"/>
                <w:noProof/>
                <w:lang w:eastAsia="hr-HR"/>
              </w:rPr>
              <w:tab/>
            </w:r>
            <w:r w:rsidR="007128D4" w:rsidRPr="00F453CF">
              <w:rPr>
                <w:rStyle w:val="Hyperlink"/>
                <w:noProof/>
              </w:rPr>
              <w:t>Prilog 3 – PRIMOPREDAJNI ZAPISNIK</w:t>
            </w:r>
            <w:r w:rsidR="007128D4">
              <w:rPr>
                <w:noProof/>
                <w:webHidden/>
              </w:rPr>
              <w:tab/>
            </w:r>
            <w:r w:rsidR="007128D4">
              <w:rPr>
                <w:noProof/>
                <w:webHidden/>
              </w:rPr>
              <w:fldChar w:fldCharType="begin"/>
            </w:r>
            <w:r w:rsidR="007128D4">
              <w:rPr>
                <w:noProof/>
                <w:webHidden/>
              </w:rPr>
              <w:instrText xml:space="preserve"> PAGEREF _Toc85533386 \h </w:instrText>
            </w:r>
            <w:r w:rsidR="007128D4">
              <w:rPr>
                <w:noProof/>
                <w:webHidden/>
              </w:rPr>
            </w:r>
            <w:r w:rsidR="007128D4">
              <w:rPr>
                <w:noProof/>
                <w:webHidden/>
              </w:rPr>
              <w:fldChar w:fldCharType="separate"/>
            </w:r>
            <w:r w:rsidR="007128D4">
              <w:rPr>
                <w:noProof/>
                <w:webHidden/>
              </w:rPr>
              <w:t>16</w:t>
            </w:r>
            <w:r w:rsidR="007128D4">
              <w:rPr>
                <w:noProof/>
                <w:webHidden/>
              </w:rPr>
              <w:fldChar w:fldCharType="end"/>
            </w:r>
          </w:hyperlink>
        </w:p>
        <w:p w14:paraId="19A4B8AC" w14:textId="78F44409"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53336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53337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533371"/>
      <w:r w:rsidRPr="00D37ACF">
        <w:rPr>
          <w:sz w:val="32"/>
        </w:rPr>
        <w:t>Podaci o postupku</w:t>
      </w:r>
      <w:bookmarkEnd w:id="2"/>
    </w:p>
    <w:p w14:paraId="361E2912" w14:textId="47FE14F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A41B44">
        <w:rPr>
          <w:rFonts w:cs="Tahoma"/>
          <w:b/>
          <w:szCs w:val="20"/>
        </w:rPr>
        <w:t>Izolator nukleinskih kiselina</w:t>
      </w:r>
    </w:p>
    <w:p w14:paraId="55D808AF" w14:textId="77777777" w:rsidR="009D09B8" w:rsidRPr="00D37ACF" w:rsidRDefault="009D09B8" w:rsidP="009D09B8">
      <w:pPr>
        <w:pStyle w:val="Azrastil"/>
        <w:jc w:val="both"/>
        <w:rPr>
          <w:rFonts w:eastAsia="Times New Roman"/>
          <w:b/>
          <w:szCs w:val="20"/>
        </w:rPr>
      </w:pPr>
    </w:p>
    <w:p w14:paraId="7A0ECC88" w14:textId="4C93B0F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41B44">
        <w:rPr>
          <w:rFonts w:cs="Tahoma"/>
          <w:szCs w:val="20"/>
        </w:rPr>
        <w:t>85</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05F4839"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37737C">
        <w:rPr>
          <w:rFonts w:eastAsia="Times New Roman"/>
          <w:b/>
          <w:szCs w:val="20"/>
        </w:rPr>
        <w:t xml:space="preserve"> </w:t>
      </w:r>
      <w:r w:rsidR="00A41B44" w:rsidRPr="00E54A81">
        <w:rPr>
          <w:rFonts w:eastAsia="Times New Roman"/>
        </w:rPr>
        <w:t>33194000-6</w:t>
      </w:r>
      <w:r w:rsidR="00A41B44">
        <w:rPr>
          <w:rFonts w:eastAsia="Times New Roman"/>
        </w:rPr>
        <w:t xml:space="preserve"> Naprave i instrumenti za transfuziju i infuziju</w:t>
      </w:r>
    </w:p>
    <w:p w14:paraId="3D1CA0AC" w14:textId="77777777" w:rsidR="009D09B8" w:rsidRPr="00D37ACF" w:rsidRDefault="009D09B8" w:rsidP="009D09B8">
      <w:pPr>
        <w:pStyle w:val="Azrastil"/>
        <w:jc w:val="both"/>
        <w:rPr>
          <w:rFonts w:eastAsia="Times New Roman"/>
          <w:szCs w:val="20"/>
        </w:rPr>
      </w:pPr>
    </w:p>
    <w:p w14:paraId="0B298006" w14:textId="5363B63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37737C">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F83C0F2" w:rsidR="00C322A8" w:rsidRPr="0037737C" w:rsidRDefault="00CD740A" w:rsidP="0037737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37737C">
        <w:rPr>
          <w:rFonts w:cs="Tahoma"/>
          <w:szCs w:val="20"/>
        </w:rPr>
        <w:t>30 dana od sklopljenog ugovora, a najkasnije do 30.11.2021. godine</w:t>
      </w:r>
    </w:p>
    <w:p w14:paraId="5C8DDC41" w14:textId="30BDFBEC" w:rsidR="0037737C" w:rsidRPr="0037737C" w:rsidRDefault="0037737C" w:rsidP="0037737C">
      <w:pPr>
        <w:pStyle w:val="Azrastil"/>
        <w:jc w:val="both"/>
        <w:rPr>
          <w:rFonts w:cs="Tahoma"/>
          <w:szCs w:val="20"/>
          <w:lang w:val="en-US"/>
        </w:rPr>
      </w:pPr>
    </w:p>
    <w:p w14:paraId="0027D2C9" w14:textId="387051BA"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41B44">
        <w:rPr>
          <w:rFonts w:cs="Tahoma"/>
          <w:szCs w:val="20"/>
          <w:lang w:val="en-US"/>
        </w:rPr>
        <w:t>90</w:t>
      </w:r>
      <w:r>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553337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8553337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033C2518" w:rsid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3567C12B" w14:textId="2311318B" w:rsidR="00A41B44" w:rsidRPr="00A41B44" w:rsidRDefault="00A41B44" w:rsidP="00A41B44">
      <w:pPr>
        <w:pStyle w:val="ListParagraph"/>
        <w:numPr>
          <w:ilvl w:val="0"/>
          <w:numId w:val="5"/>
        </w:numPr>
        <w:spacing w:after="120" w:line="264" w:lineRule="auto"/>
        <w:rPr>
          <w:rFonts w:eastAsia="Calibri" w:cstheme="minorHAnsi"/>
          <w:lang w:eastAsia="hr-HR"/>
        </w:rPr>
      </w:pPr>
      <w:r w:rsidRPr="00842C82">
        <w:rPr>
          <w:rFonts w:eastAsia="Calibri" w:cstheme="minorHAnsi"/>
          <w:lang w:eastAsia="hr-HR"/>
        </w:rPr>
        <w:lastRenderedPageBreak/>
        <w:t xml:space="preserve">Ponuditelji su dužni priložiti </w:t>
      </w:r>
      <w:r w:rsidRPr="00842C82">
        <w:rPr>
          <w:rFonts w:eastAsia="Calibri" w:cstheme="minorHAnsi"/>
          <w:b/>
          <w:lang w:eastAsia="hr-HR"/>
        </w:rPr>
        <w:t>potvrdu proizvođača/ autorizacijsko pismo proizvođača</w:t>
      </w:r>
      <w:r w:rsidRPr="00842C82">
        <w:rPr>
          <w:rFonts w:eastAsia="Calibri" w:cstheme="minorHAnsi"/>
          <w:lang w:eastAsia="hr-HR"/>
        </w:rPr>
        <w:t xml:space="preserve"> kojim dokazuje da je ponuditelj distributer za predmet nabave u Republici Hrvatskoj.</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553337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553337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553337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553337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553337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553337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4837AD" w:rsidRDefault="00CD740A" w:rsidP="00FE78BC">
      <w:pPr>
        <w:pStyle w:val="Style2"/>
        <w:ind w:hanging="720"/>
        <w:jc w:val="both"/>
        <w:rPr>
          <w:sz w:val="32"/>
          <w:highlight w:val="yellow"/>
        </w:rPr>
      </w:pPr>
      <w:bookmarkStart w:id="49" w:name="_Toc85533380"/>
      <w:bookmarkStart w:id="50" w:name="_Hlk47610946"/>
      <w:r w:rsidRPr="004837AD">
        <w:rPr>
          <w:sz w:val="32"/>
          <w:highlight w:val="yellow"/>
        </w:rPr>
        <w:t>Rok za dostavu ponuda</w:t>
      </w:r>
      <w:bookmarkEnd w:id="49"/>
    </w:p>
    <w:p w14:paraId="785202C3" w14:textId="679286CE" w:rsidR="00CD740A" w:rsidRPr="00D37ACF" w:rsidRDefault="004837AD" w:rsidP="00FE78BC">
      <w:pPr>
        <w:pStyle w:val="Azrastil"/>
        <w:jc w:val="both"/>
        <w:rPr>
          <w:rFonts w:cs="Tahoma"/>
          <w:szCs w:val="20"/>
          <w:lang w:val="pl-PL"/>
        </w:rPr>
      </w:pPr>
      <w:bookmarkStart w:id="51" w:name="_Hlk47611064"/>
      <w:bookmarkEnd w:id="50"/>
      <w:r w:rsidRPr="004837AD">
        <w:rPr>
          <w:rFonts w:cs="Tahoma"/>
          <w:b/>
          <w:bCs/>
          <w:szCs w:val="20"/>
          <w:highlight w:val="yellow"/>
          <w:lang w:val="pl-PL"/>
        </w:rPr>
        <w:t>2</w:t>
      </w:r>
      <w:r>
        <w:rPr>
          <w:rFonts w:cs="Tahoma"/>
          <w:b/>
          <w:bCs/>
          <w:szCs w:val="20"/>
          <w:highlight w:val="yellow"/>
          <w:lang w:val="pl-PL"/>
        </w:rPr>
        <w:t>7</w:t>
      </w:r>
      <w:r w:rsidR="0037737C" w:rsidRPr="004837AD">
        <w:rPr>
          <w:rFonts w:cs="Tahoma"/>
          <w:b/>
          <w:bCs/>
          <w:szCs w:val="20"/>
          <w:highlight w:val="yellow"/>
          <w:lang w:val="pl-PL"/>
        </w:rPr>
        <w:t>.10</w:t>
      </w:r>
      <w:r w:rsidR="00B66963" w:rsidRPr="004837AD">
        <w:rPr>
          <w:rFonts w:cs="Tahoma"/>
          <w:b/>
          <w:bCs/>
          <w:szCs w:val="20"/>
          <w:highlight w:val="yellow"/>
          <w:lang w:val="pl-PL"/>
        </w:rPr>
        <w:t>.2021</w:t>
      </w:r>
      <w:r>
        <w:rPr>
          <w:rFonts w:cs="Tahoma"/>
          <w:b/>
          <w:bCs/>
          <w:szCs w:val="20"/>
          <w:highlight w:val="yellow"/>
          <w:lang w:val="pl-PL"/>
        </w:rPr>
        <w:t>. godine do 15</w:t>
      </w:r>
      <w:r w:rsidR="006A1FCD" w:rsidRPr="004837AD">
        <w:rPr>
          <w:rFonts w:cs="Tahoma"/>
          <w:b/>
          <w:bCs/>
          <w:szCs w:val="20"/>
          <w:highlight w:val="yellow"/>
          <w:lang w:val="pl-PL"/>
        </w:rPr>
        <w:t>:0</w:t>
      </w:r>
      <w:r w:rsidR="00CD740A" w:rsidRPr="004837AD">
        <w:rPr>
          <w:rFonts w:cs="Tahoma"/>
          <w:b/>
          <w:bCs/>
          <w:szCs w:val="20"/>
          <w:highlight w:val="yellow"/>
          <w:lang w:val="pl-PL"/>
        </w:rPr>
        <w:t>0 sati</w:t>
      </w:r>
      <w:r w:rsidR="00CD740A" w:rsidRPr="004837AD">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553338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5533382"/>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5533383"/>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EA716F3"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ECC3CFC"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08ACB16" w:rsidR="00AF2110" w:rsidRPr="0037737C" w:rsidRDefault="00275385" w:rsidP="0037737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2C8E4FFE" w:rsidR="00AF2110" w:rsidRPr="00AF2110" w:rsidRDefault="00AF2110" w:rsidP="00AF2110">
      <w:pPr>
        <w:pStyle w:val="Azrastil"/>
        <w:jc w:val="both"/>
        <w:rPr>
          <w:rFonts w:cs="Times New Roman"/>
          <w:b/>
          <w:bCs/>
        </w:rPr>
      </w:pPr>
      <w:r w:rsidRPr="00AF2110">
        <w:rPr>
          <w:rFonts w:cs="Tahoma"/>
          <w:lang w:val="pl-PL"/>
        </w:rPr>
        <w:t>Minim</w:t>
      </w:r>
      <w:r w:rsidR="0037737C">
        <w:rPr>
          <w:rFonts w:cs="Tahoma"/>
          <w:lang w:val="pl-PL"/>
        </w:rPr>
        <w:t xml:space="preserve">alno traženo </w:t>
      </w:r>
      <w:r w:rsidR="0033175C">
        <w:rPr>
          <w:rFonts w:cs="Tahoma"/>
          <w:lang w:val="pl-PL"/>
        </w:rPr>
        <w:t>jamstvo za ponuđeni uređaj je 12</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9FF8691" w14:textId="3B933BA2" w:rsidR="00C322A8" w:rsidRPr="00A41B44" w:rsidRDefault="004129BA" w:rsidP="00A41B44">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21A866C1" w14:textId="44F7E8AF" w:rsidR="003C44D0" w:rsidRPr="00A41B44" w:rsidRDefault="001875B2" w:rsidP="00AB2FDA">
      <w:pPr>
        <w:pStyle w:val="Style1"/>
        <w:ind w:hanging="720"/>
        <w:rPr>
          <w:sz w:val="32"/>
        </w:rPr>
      </w:pPr>
      <w:bookmarkStart w:id="60" w:name="_Toc85533384"/>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6F0C38D8"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7737C">
        <w:rPr>
          <w:sz w:val="20"/>
          <w:szCs w:val="20"/>
        </w:rPr>
        <w:t xml:space="preserve"> </w:t>
      </w:r>
      <w:r w:rsidR="00A41B44">
        <w:rPr>
          <w:b/>
          <w:sz w:val="20"/>
          <w:szCs w:val="20"/>
        </w:rPr>
        <w:t>Izolator nukleinskih kiselina</w:t>
      </w:r>
      <w:r w:rsidR="00C1365B" w:rsidRPr="00B66963">
        <w:rPr>
          <w:b/>
          <w:sz w:val="20"/>
          <w:szCs w:val="20"/>
        </w:rPr>
        <w:t xml:space="preserve">, </w:t>
      </w:r>
      <w:r w:rsidRPr="00B66963">
        <w:rPr>
          <w:b/>
          <w:sz w:val="20"/>
          <w:szCs w:val="20"/>
        </w:rPr>
        <w:t xml:space="preserve">Ev.broj: </w:t>
      </w:r>
      <w:r w:rsidR="00A41B44">
        <w:rPr>
          <w:b/>
          <w:sz w:val="20"/>
          <w:szCs w:val="20"/>
        </w:rPr>
        <w:t>85</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B5D1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2A028B47" w:rsidR="001875B2" w:rsidRDefault="001875B2" w:rsidP="00AB2FDA">
      <w:pPr>
        <w:pStyle w:val="Azrastil"/>
        <w:rPr>
          <w:i/>
          <w:szCs w:val="24"/>
          <w:lang w:val="en-US"/>
        </w:rPr>
      </w:pPr>
    </w:p>
    <w:p w14:paraId="3EA5E807" w14:textId="773D93B4" w:rsidR="0037737C" w:rsidRDefault="0037737C" w:rsidP="00AB2FDA">
      <w:pPr>
        <w:pStyle w:val="Azrastil"/>
        <w:rPr>
          <w:i/>
          <w:szCs w:val="24"/>
          <w:lang w:val="en-US"/>
        </w:rPr>
      </w:pPr>
    </w:p>
    <w:p w14:paraId="1058574E" w14:textId="1A818867" w:rsidR="0037737C" w:rsidRDefault="0037737C" w:rsidP="0037737C">
      <w:pPr>
        <w:pStyle w:val="Style1"/>
        <w:rPr>
          <w:lang w:val="en-US"/>
        </w:rPr>
      </w:pPr>
      <w:bookmarkStart w:id="61" w:name="_Toc85533385"/>
      <w:r>
        <w:rPr>
          <w:lang w:val="en-US"/>
        </w:rPr>
        <w:lastRenderedPageBreak/>
        <w:t>PRILOG 2 – PRIJEDLOG UGOVORA</w:t>
      </w:r>
      <w:bookmarkEnd w:id="61"/>
    </w:p>
    <w:p w14:paraId="5D2FF15E" w14:textId="203CA02C" w:rsidR="0037737C" w:rsidRDefault="0037737C" w:rsidP="00AB2FDA">
      <w:pPr>
        <w:pStyle w:val="Azrastil"/>
        <w:rPr>
          <w:i/>
          <w:szCs w:val="24"/>
          <w:lang w:val="en-US"/>
        </w:rPr>
      </w:pPr>
    </w:p>
    <w:p w14:paraId="09E65F24" w14:textId="77777777" w:rsidR="00A41B44" w:rsidRPr="00BB00F3" w:rsidRDefault="00A41B44" w:rsidP="00A41B44">
      <w:pPr>
        <w:spacing w:after="0"/>
        <w:jc w:val="both"/>
        <w:rPr>
          <w:sz w:val="24"/>
          <w:szCs w:val="24"/>
        </w:rPr>
      </w:pPr>
      <w:r>
        <w:rPr>
          <w:b/>
          <w:sz w:val="24"/>
          <w:szCs w:val="24"/>
        </w:rPr>
        <w:t>_____________________</w:t>
      </w:r>
      <w:r w:rsidRPr="00BB00F3">
        <w:rPr>
          <w:sz w:val="24"/>
          <w:szCs w:val="24"/>
        </w:rPr>
        <w:t xml:space="preserve">, </w:t>
      </w:r>
      <w:r>
        <w:rPr>
          <w:sz w:val="24"/>
          <w:szCs w:val="24"/>
        </w:rPr>
        <w:t>___________________________________</w:t>
      </w:r>
      <w:r w:rsidRPr="00BB00F3">
        <w:rPr>
          <w:sz w:val="24"/>
          <w:szCs w:val="24"/>
        </w:rPr>
        <w:t>( u daljnjem  tekstu: Isporučitelj)</w:t>
      </w:r>
    </w:p>
    <w:p w14:paraId="65DCAE22" w14:textId="77777777" w:rsidR="00A41B44" w:rsidRPr="00BB00F3" w:rsidRDefault="00A41B44" w:rsidP="00A41B44">
      <w:pPr>
        <w:spacing w:after="0"/>
        <w:jc w:val="both"/>
        <w:rPr>
          <w:sz w:val="24"/>
          <w:szCs w:val="24"/>
        </w:rPr>
      </w:pPr>
      <w:r w:rsidRPr="00BB00F3">
        <w:rPr>
          <w:sz w:val="24"/>
          <w:szCs w:val="24"/>
        </w:rPr>
        <w:t>i</w:t>
      </w:r>
    </w:p>
    <w:p w14:paraId="5E11482F" w14:textId="77777777" w:rsidR="00A41B44" w:rsidRPr="00BB00F3" w:rsidRDefault="00A41B44" w:rsidP="00A41B44">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580B1A40" w14:textId="77777777" w:rsidR="00A41B44" w:rsidRPr="00BB00F3" w:rsidRDefault="00A41B44" w:rsidP="00A41B44">
      <w:pPr>
        <w:spacing w:after="0"/>
        <w:jc w:val="both"/>
        <w:rPr>
          <w:sz w:val="24"/>
          <w:szCs w:val="24"/>
        </w:rPr>
      </w:pPr>
    </w:p>
    <w:p w14:paraId="3CFAE7A9" w14:textId="77777777" w:rsidR="00A41B44" w:rsidRPr="00BB00F3" w:rsidRDefault="00A41B44" w:rsidP="00A41B44">
      <w:pPr>
        <w:spacing w:after="0"/>
        <w:jc w:val="both"/>
        <w:rPr>
          <w:sz w:val="24"/>
          <w:szCs w:val="24"/>
        </w:rPr>
      </w:pPr>
      <w:r w:rsidRPr="00BB00F3">
        <w:rPr>
          <w:sz w:val="24"/>
          <w:szCs w:val="24"/>
        </w:rPr>
        <w:t>sklapaju</w:t>
      </w:r>
    </w:p>
    <w:p w14:paraId="00961325" w14:textId="77777777" w:rsidR="00A41B44" w:rsidRPr="00BB00F3" w:rsidRDefault="00A41B44" w:rsidP="00A41B44">
      <w:pPr>
        <w:pStyle w:val="Azrastil"/>
        <w:rPr>
          <w:sz w:val="24"/>
          <w:szCs w:val="24"/>
          <w:lang w:val="en-GB"/>
        </w:rPr>
      </w:pPr>
    </w:p>
    <w:p w14:paraId="18691044" w14:textId="77777777" w:rsidR="00A41B44" w:rsidRPr="00BB00F3" w:rsidRDefault="00A41B44" w:rsidP="00A41B44">
      <w:pPr>
        <w:pStyle w:val="Azrastil"/>
        <w:jc w:val="center"/>
        <w:rPr>
          <w:b/>
          <w:sz w:val="24"/>
          <w:szCs w:val="24"/>
          <w:lang w:val="en-GB"/>
        </w:rPr>
      </w:pPr>
      <w:r w:rsidRPr="00BB00F3">
        <w:rPr>
          <w:b/>
          <w:sz w:val="24"/>
          <w:szCs w:val="24"/>
          <w:lang w:val="en-GB"/>
        </w:rPr>
        <w:t>UGOVOR</w:t>
      </w:r>
    </w:p>
    <w:p w14:paraId="11A1BF6C" w14:textId="2F02ECA2" w:rsidR="00A41B44" w:rsidRPr="00BB00F3" w:rsidRDefault="00ED225E" w:rsidP="00A41B44">
      <w:pPr>
        <w:pStyle w:val="Azrastil"/>
        <w:jc w:val="center"/>
        <w:rPr>
          <w:b/>
          <w:sz w:val="24"/>
          <w:szCs w:val="24"/>
          <w:lang w:val="en-GB"/>
        </w:rPr>
      </w:pPr>
      <w:r>
        <w:rPr>
          <w:b/>
          <w:sz w:val="24"/>
          <w:szCs w:val="24"/>
          <w:lang w:val="en-GB"/>
        </w:rPr>
        <w:t>IZOLATOR NUKLEINSKIH KISELINA</w:t>
      </w:r>
    </w:p>
    <w:p w14:paraId="0539527D" w14:textId="77777777" w:rsidR="00A41B44" w:rsidRPr="00BB00F3" w:rsidRDefault="00A41B44" w:rsidP="00A41B44">
      <w:pPr>
        <w:pStyle w:val="Azrastil"/>
        <w:jc w:val="center"/>
        <w:rPr>
          <w:b/>
          <w:bCs/>
          <w:sz w:val="24"/>
          <w:szCs w:val="24"/>
          <w:lang w:val="en-GB"/>
        </w:rPr>
      </w:pPr>
      <w:r>
        <w:rPr>
          <w:b/>
          <w:bCs/>
          <w:sz w:val="24"/>
          <w:szCs w:val="24"/>
          <w:lang w:val="en-GB"/>
        </w:rPr>
        <w:t xml:space="preserve"> ____</w:t>
      </w:r>
      <w:r w:rsidRPr="00BB00F3">
        <w:rPr>
          <w:b/>
          <w:bCs/>
          <w:sz w:val="24"/>
          <w:szCs w:val="24"/>
          <w:lang w:val="en-GB"/>
        </w:rPr>
        <w:t>/2021 JN</w:t>
      </w:r>
    </w:p>
    <w:p w14:paraId="031E42BE" w14:textId="77777777" w:rsidR="00A41B44" w:rsidRPr="00BB00F3" w:rsidRDefault="00A41B44" w:rsidP="00A41B44">
      <w:pPr>
        <w:pStyle w:val="Azrastil"/>
        <w:jc w:val="center"/>
        <w:rPr>
          <w:rFonts w:eastAsia="Times New Roman"/>
          <w:b/>
          <w:bCs/>
          <w:sz w:val="24"/>
          <w:szCs w:val="24"/>
        </w:rPr>
      </w:pPr>
    </w:p>
    <w:p w14:paraId="3AF32D22"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1E1732BB"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7B01F9A9" w14:textId="48C7C93C" w:rsidR="00A41B44" w:rsidRPr="00BB00F3" w:rsidRDefault="00A41B44" w:rsidP="00A41B44">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Ugovorne strane sklapaju ovaj ugovor na temelju ponude Isporučitelja</w:t>
      </w:r>
      <w:r>
        <w:rPr>
          <w:rFonts w:ascii="Calibri" w:hAnsi="Calibri" w:cs="Calibri"/>
          <w:sz w:val="24"/>
          <w:szCs w:val="24"/>
        </w:rPr>
        <w:t xml:space="preserve"> broj _____ od ________</w:t>
      </w:r>
      <w:r w:rsidRPr="00BB00F3">
        <w:rPr>
          <w:rFonts w:ascii="Calibri" w:hAnsi="Calibri" w:cs="Calibri"/>
          <w:sz w:val="24"/>
          <w:szCs w:val="24"/>
        </w:rPr>
        <w:t xml:space="preserve"> godine dostavljene u sklopu nadme</w:t>
      </w:r>
      <w:r w:rsidR="00ED225E">
        <w:rPr>
          <w:rFonts w:ascii="Calibri" w:hAnsi="Calibri" w:cs="Calibri"/>
          <w:sz w:val="24"/>
          <w:szCs w:val="24"/>
        </w:rPr>
        <w:t>tanja jednostavne nabave broj 85</w:t>
      </w:r>
      <w:r w:rsidRPr="00BB00F3">
        <w:rPr>
          <w:rFonts w:ascii="Calibri" w:hAnsi="Calibri" w:cs="Calibri"/>
          <w:sz w:val="24"/>
          <w:szCs w:val="24"/>
        </w:rPr>
        <w:t xml:space="preserve">/2021 JN za predmet nabave: </w:t>
      </w:r>
      <w:r w:rsidR="00ED225E">
        <w:rPr>
          <w:rFonts w:ascii="Calibri" w:hAnsi="Calibri" w:cs="Calibri"/>
          <w:b/>
          <w:sz w:val="24"/>
          <w:szCs w:val="24"/>
        </w:rPr>
        <w:t>Izolator nukleinskih kiselina</w:t>
      </w:r>
      <w:bookmarkStart w:id="62" w:name="_GoBack"/>
      <w:bookmarkEnd w:id="62"/>
      <w:r w:rsidRPr="00BB00F3">
        <w:rPr>
          <w:rFonts w:ascii="Calibri" w:hAnsi="Calibri" w:cs="Calibri"/>
          <w:b/>
          <w:sz w:val="24"/>
          <w:szCs w:val="24"/>
        </w:rPr>
        <w:t>.</w:t>
      </w:r>
    </w:p>
    <w:p w14:paraId="15D3BE69" w14:textId="77777777" w:rsidR="00A41B44" w:rsidRPr="00BB00F3" w:rsidRDefault="00A41B44" w:rsidP="00A41B44">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773C78EA" w14:textId="77777777" w:rsidR="00A41B44" w:rsidRPr="00BB00F3" w:rsidRDefault="00A41B44" w:rsidP="00A41B44">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65F7A0BE"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67DE7D0D"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5D70485E" w14:textId="77777777" w:rsidR="00A41B44" w:rsidRPr="00BB00F3" w:rsidRDefault="00A41B44" w:rsidP="00A41B44">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Pr>
          <w:rFonts w:ascii="Calibri" w:hAnsi="Calibri" w:cs="Calibri"/>
          <w:b/>
          <w:bCs/>
          <w:sz w:val="24"/>
          <w:szCs w:val="24"/>
        </w:rPr>
        <w:t xml:space="preserve">________ </w:t>
      </w:r>
      <w:r w:rsidRPr="00BB00F3">
        <w:rPr>
          <w:rFonts w:ascii="Calibri" w:hAnsi="Calibri" w:cs="Calibri"/>
          <w:b/>
          <w:bCs/>
          <w:sz w:val="24"/>
          <w:szCs w:val="24"/>
        </w:rPr>
        <w:t>kn bez PDV-a</w:t>
      </w:r>
      <w:r w:rsidRPr="00BB00F3">
        <w:rPr>
          <w:rFonts w:ascii="Calibri" w:hAnsi="Calibri" w:cs="Calibri"/>
          <w:sz w:val="24"/>
          <w:szCs w:val="24"/>
        </w:rPr>
        <w:t xml:space="preserve">, odnosno </w:t>
      </w:r>
      <w:r>
        <w:rPr>
          <w:rFonts w:ascii="Calibri" w:hAnsi="Calibri" w:cs="Calibri"/>
          <w:b/>
          <w:bCs/>
          <w:sz w:val="24"/>
          <w:szCs w:val="24"/>
        </w:rPr>
        <w:t xml:space="preserve">_________ </w:t>
      </w:r>
      <w:r w:rsidRPr="00BB00F3">
        <w:rPr>
          <w:rFonts w:ascii="Calibri" w:hAnsi="Calibri" w:cs="Calibri"/>
          <w:b/>
          <w:bCs/>
          <w:sz w:val="24"/>
          <w:szCs w:val="24"/>
        </w:rPr>
        <w:t>kn s PDV-om</w:t>
      </w:r>
      <w:r w:rsidRPr="00BB00F3">
        <w:rPr>
          <w:rFonts w:ascii="Calibri" w:hAnsi="Calibri" w:cs="Calibri"/>
          <w:sz w:val="24"/>
          <w:szCs w:val="24"/>
        </w:rPr>
        <w:t>.</w:t>
      </w:r>
    </w:p>
    <w:p w14:paraId="37952686" w14:textId="77777777" w:rsidR="00A41B44" w:rsidRPr="00BB00F3" w:rsidRDefault="00A41B44" w:rsidP="00A41B44">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6FF3BD7D" w14:textId="77777777" w:rsidR="00A41B44"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4B96A4E"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083022F5"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9B9C4C8"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26BEF3D7" w14:textId="77777777" w:rsidR="00A41B44" w:rsidRPr="00BB00F3"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069D4804"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5AE06AD0"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E6E9197" w14:textId="77777777" w:rsidR="00A41B44" w:rsidRPr="00BB00F3" w:rsidRDefault="00A41B44" w:rsidP="00A41B44">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BB00F3">
        <w:rPr>
          <w:rFonts w:cstheme="minorHAnsi"/>
          <w:sz w:val="24"/>
          <w:szCs w:val="24"/>
          <w:lang w:val="en-GB" w:eastAsia="hr-HR"/>
        </w:rPr>
        <w:t xml:space="preserve"> dana odnosno do isporuke predmetne opreme prema članku 1. ovog Ugovora.</w:t>
      </w:r>
    </w:p>
    <w:p w14:paraId="22D43A81" w14:textId="77777777" w:rsidR="00A41B44"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42D52906"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693B3EF" w14:textId="77777777" w:rsidR="00A41B44" w:rsidRPr="001E15E7" w:rsidRDefault="00A41B44" w:rsidP="00A41B44">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B6A88C0"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710D1F0A" w14:textId="77777777" w:rsidR="00A41B44" w:rsidRPr="001E15E7" w:rsidRDefault="00A41B44" w:rsidP="00A41B44">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w:t>
      </w:r>
      <w:r w:rsidRPr="001E15E7">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1F6CB50D" w14:textId="77777777" w:rsidR="00A41B44" w:rsidRPr="001E15E7" w:rsidRDefault="00A41B44" w:rsidP="00A41B44">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286A7549"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72248E4"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1952FE5D" w14:textId="77777777" w:rsidR="00A41B44" w:rsidRPr="001E15E7" w:rsidRDefault="00A41B44" w:rsidP="00A41B4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1FF4FDB8"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14B63DB5"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2E6A15A2"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36CCA944" w14:textId="77777777" w:rsidR="00A41B44" w:rsidRPr="001E15E7" w:rsidRDefault="00A41B44" w:rsidP="00A41B44">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64865F22" w14:textId="77777777" w:rsidR="00A41B44" w:rsidRPr="001E15E7" w:rsidRDefault="00A41B44" w:rsidP="00A41B44">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11FC757E" w14:textId="77777777" w:rsidR="00A41B44" w:rsidRPr="001E15E7" w:rsidRDefault="00A41B44" w:rsidP="00A41B44">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D3429F5"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753A64E8"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5C3E0E5E" w14:textId="77777777" w:rsidR="00A41B44" w:rsidRPr="001E15E7" w:rsidRDefault="00A41B44" w:rsidP="00A41B44">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3BA102D" w14:textId="77777777" w:rsidR="00A41B44" w:rsidRPr="001E15E7" w:rsidRDefault="00A41B44" w:rsidP="00A41B44">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240B7AFF" w14:textId="77777777" w:rsidR="00A41B44" w:rsidRPr="00840132" w:rsidRDefault="00A41B44" w:rsidP="00A41B44">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677A4AA5"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598E9D1E"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4F2E676E"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4242D781"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195242F6" w14:textId="77777777" w:rsidR="00A41B44" w:rsidRPr="001E15E7" w:rsidRDefault="00A41B44" w:rsidP="00A41B44">
      <w:pPr>
        <w:numPr>
          <w:ilvl w:val="0"/>
          <w:numId w:val="26"/>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03DF9BB5" w14:textId="77777777" w:rsidR="00A41B44" w:rsidRPr="001E15E7"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3465150B" w14:textId="77777777" w:rsidR="00A41B44" w:rsidRPr="007352FD"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24E519DE"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41E2F7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0EDB1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75F6ECEB"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CEBFA18"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3E634FA" w14:textId="77777777" w:rsidR="00A41B44" w:rsidRPr="007352FD"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518B0E85" w14:textId="77777777" w:rsidR="00A41B44" w:rsidRPr="004F3612" w:rsidRDefault="00A41B44" w:rsidP="00A41B44">
      <w:pPr>
        <w:spacing w:after="0"/>
        <w:jc w:val="center"/>
        <w:rPr>
          <w:rFonts w:cstheme="minorHAnsi"/>
          <w:b/>
          <w:sz w:val="24"/>
          <w:szCs w:val="24"/>
        </w:rPr>
      </w:pPr>
      <w:r w:rsidRPr="004F3612">
        <w:rPr>
          <w:rFonts w:cstheme="minorHAnsi"/>
          <w:b/>
          <w:sz w:val="24"/>
          <w:szCs w:val="24"/>
        </w:rPr>
        <w:t>JAMSTVO ZA OTKLANJANJE NEDOSTATAKA U JAMSTVENOM ROKU</w:t>
      </w:r>
    </w:p>
    <w:p w14:paraId="5EB8EAE4" w14:textId="77777777" w:rsidR="00A41B44" w:rsidRDefault="00A41B44" w:rsidP="00A41B44">
      <w:pPr>
        <w:spacing w:after="0"/>
        <w:jc w:val="center"/>
        <w:rPr>
          <w:rFonts w:cstheme="minorHAnsi"/>
          <w:sz w:val="24"/>
          <w:szCs w:val="24"/>
        </w:rPr>
      </w:pPr>
      <w:r>
        <w:rPr>
          <w:rFonts w:cstheme="minorHAnsi"/>
          <w:sz w:val="24"/>
          <w:szCs w:val="24"/>
        </w:rPr>
        <w:t>Članak 9.</w:t>
      </w:r>
    </w:p>
    <w:p w14:paraId="77182037" w14:textId="68C138ED" w:rsidR="00A41B44" w:rsidRPr="007352FD" w:rsidRDefault="00A41B44" w:rsidP="00A41B44">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sidR="0033175C">
        <w:rPr>
          <w:rFonts w:cstheme="minorHAnsi"/>
          <w:sz w:val="24"/>
          <w:szCs w:val="24"/>
        </w:rPr>
        <w:t xml:space="preserve"> Minimalno jamstvo iznosi 12</w:t>
      </w:r>
      <w:r>
        <w:rPr>
          <w:rFonts w:cstheme="minorHAnsi"/>
          <w:sz w:val="24"/>
          <w:szCs w:val="24"/>
        </w:rPr>
        <w:t xml:space="preserve"> mjeseca.</w:t>
      </w:r>
    </w:p>
    <w:p w14:paraId="7398D3B1" w14:textId="77777777" w:rsidR="00A41B44" w:rsidRDefault="00A41B44" w:rsidP="00A41B44">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48FE14ED" w14:textId="77777777" w:rsidR="00A41B44" w:rsidRPr="004F3612" w:rsidRDefault="00A41B44" w:rsidP="00A41B44">
      <w:pPr>
        <w:jc w:val="both"/>
        <w:rPr>
          <w:rFonts w:cstheme="minorHAnsi"/>
          <w:sz w:val="24"/>
          <w:szCs w:val="24"/>
        </w:rPr>
      </w:pPr>
      <w:r w:rsidRPr="004F3612">
        <w:rPr>
          <w:rFonts w:cstheme="minorHAnsi"/>
          <w:sz w:val="24"/>
          <w:szCs w:val="24"/>
        </w:rPr>
        <w:t>Jamstvo se dostavlja u obliku:</w:t>
      </w:r>
    </w:p>
    <w:p w14:paraId="5675AA07"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7B08B7E4"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18838E81" w14:textId="77777777" w:rsidR="00A41B44" w:rsidRPr="004F3612" w:rsidRDefault="00A41B44" w:rsidP="00A41B44">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09FEBB44" w14:textId="77777777" w:rsidR="00A41B44" w:rsidRDefault="00A41B44" w:rsidP="00A41B44">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0C62CF5C" w14:textId="77777777" w:rsidR="00A41B44" w:rsidRPr="001E15E7" w:rsidRDefault="00A41B44" w:rsidP="00A41B44">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45B9C3FA"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02A03992"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57CD5128"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7AAF516F"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32D4015E"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0A453850"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w:t>
      </w:r>
      <w:r w:rsidRPr="00544EA3">
        <w:rPr>
          <w:rFonts w:ascii="Calibri" w:hAnsi="Calibri" w:cs="Calibri"/>
          <w:sz w:val="24"/>
          <w:szCs w:val="24"/>
        </w:rPr>
        <w:lastRenderedPageBreak/>
        <w:t>odgovarajući iznos ugovorne kazne umanjiti iznos računa koji ispostavlja Naručitelju za isporučenu robu.</w:t>
      </w:r>
    </w:p>
    <w:p w14:paraId="1C8DFB47" w14:textId="77777777" w:rsidR="00A41B44" w:rsidRPr="00DC239D" w:rsidRDefault="00A41B44" w:rsidP="00A41B44">
      <w:pPr>
        <w:spacing w:after="0"/>
        <w:jc w:val="center"/>
        <w:rPr>
          <w:rFonts w:cstheme="minorHAnsi"/>
          <w:b/>
          <w:sz w:val="24"/>
          <w:szCs w:val="24"/>
          <w:lang w:eastAsia="hr-HR"/>
        </w:rPr>
      </w:pPr>
      <w:r w:rsidRPr="00DC239D">
        <w:rPr>
          <w:rFonts w:cstheme="minorHAnsi"/>
          <w:b/>
          <w:sz w:val="24"/>
          <w:szCs w:val="24"/>
          <w:lang w:eastAsia="hr-HR"/>
        </w:rPr>
        <w:t>VIŠA SILA</w:t>
      </w:r>
    </w:p>
    <w:p w14:paraId="0DED9EB3" w14:textId="77777777" w:rsidR="00A41B44" w:rsidRPr="00DC239D" w:rsidRDefault="00A41B44" w:rsidP="00A41B44">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6FEDEC93" w14:textId="77777777" w:rsidR="00A41B44" w:rsidRPr="00DC239D" w:rsidRDefault="00A41B44" w:rsidP="00A41B44">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1599C269" w14:textId="77777777" w:rsidR="00A41B44" w:rsidRPr="001E15E7" w:rsidRDefault="00A41B44" w:rsidP="00A41B44">
      <w:pPr>
        <w:spacing w:after="0"/>
        <w:rPr>
          <w:rFonts w:cstheme="minorHAnsi"/>
          <w:sz w:val="24"/>
          <w:szCs w:val="24"/>
          <w:highlight w:val="yellow"/>
          <w:lang w:eastAsia="hr-HR"/>
        </w:rPr>
      </w:pPr>
    </w:p>
    <w:p w14:paraId="46C3E520"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6439D231"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9418C47"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02AF378B"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16F2885F"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6652D1"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7D841681" w14:textId="77777777" w:rsidR="00A41B44" w:rsidRPr="001E15E7" w:rsidRDefault="00A41B44" w:rsidP="00A41B44">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4F60595C" w14:textId="77777777" w:rsidR="00A41B44" w:rsidRPr="001E15E7" w:rsidRDefault="00A41B44" w:rsidP="00A41B44">
      <w:pPr>
        <w:spacing w:after="0"/>
        <w:jc w:val="both"/>
        <w:rPr>
          <w:rFonts w:cstheme="minorHAnsi"/>
          <w:sz w:val="24"/>
          <w:szCs w:val="24"/>
          <w:lang w:eastAsia="hr-HR"/>
        </w:rPr>
      </w:pPr>
    </w:p>
    <w:p w14:paraId="3E50FA0F"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4395F0E8"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6A47DDDA" w14:textId="77777777" w:rsidR="00A41B44" w:rsidRPr="001E15E7" w:rsidRDefault="00A41B44" w:rsidP="00A41B44">
      <w:pPr>
        <w:pStyle w:val="Azrastil"/>
        <w:rPr>
          <w:i/>
          <w:sz w:val="24"/>
          <w:szCs w:val="24"/>
          <w:lang w:val="en-US"/>
        </w:rPr>
      </w:pPr>
    </w:p>
    <w:p w14:paraId="6216F1C6" w14:textId="77777777" w:rsidR="00A41B44" w:rsidRPr="001E15E7" w:rsidRDefault="00A41B44" w:rsidP="00A41B44">
      <w:pPr>
        <w:pStyle w:val="Azrastil"/>
        <w:rPr>
          <w:i/>
          <w:sz w:val="24"/>
          <w:szCs w:val="24"/>
          <w:lang w:val="en-US"/>
        </w:rPr>
      </w:pPr>
    </w:p>
    <w:p w14:paraId="25462341" w14:textId="77777777" w:rsidR="00A41B44" w:rsidRPr="001E15E7" w:rsidRDefault="00A41B44" w:rsidP="00A41B44">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0EC344CA" w14:textId="77777777" w:rsidR="00A41B44" w:rsidRDefault="00A41B44" w:rsidP="00A41B44">
      <w:pPr>
        <w:spacing w:after="0"/>
        <w:rPr>
          <w:rFonts w:cstheme="minorHAnsi"/>
          <w:sz w:val="24"/>
          <w:szCs w:val="24"/>
          <w:lang w:eastAsia="hr-HR"/>
        </w:rPr>
      </w:pPr>
      <w:r>
        <w:rPr>
          <w:rFonts w:cstheme="minorHAnsi"/>
          <w:sz w:val="24"/>
          <w:szCs w:val="24"/>
          <w:lang w:eastAsia="hr-HR"/>
        </w:rPr>
        <w:t>U Zagrebu, xx.xxx.xx</w:t>
      </w:r>
      <w:r w:rsidRPr="001E15E7">
        <w:rPr>
          <w:rFonts w:cstheme="minorHAnsi"/>
          <w:sz w:val="24"/>
          <w:szCs w:val="24"/>
          <w:lang w:eastAsia="hr-HR"/>
        </w:rPr>
        <w:t>.</w:t>
      </w:r>
    </w:p>
    <w:p w14:paraId="7432BA7E" w14:textId="77777777" w:rsidR="00A41B44" w:rsidRDefault="00A41B44" w:rsidP="00A41B44">
      <w:pPr>
        <w:spacing w:after="0"/>
        <w:rPr>
          <w:rFonts w:cstheme="minorHAnsi"/>
          <w:sz w:val="24"/>
          <w:szCs w:val="24"/>
          <w:lang w:eastAsia="hr-HR"/>
        </w:rPr>
      </w:pPr>
    </w:p>
    <w:p w14:paraId="59296E0E" w14:textId="77777777" w:rsidR="00A41B44" w:rsidRPr="001E15E7" w:rsidRDefault="00A41B44" w:rsidP="00A41B44">
      <w:pPr>
        <w:spacing w:after="0"/>
        <w:rPr>
          <w:rFonts w:cstheme="minorHAnsi"/>
          <w:sz w:val="24"/>
          <w:szCs w:val="24"/>
          <w:lang w:eastAsia="hr-HR"/>
        </w:rPr>
      </w:pPr>
    </w:p>
    <w:p w14:paraId="256FF9B6" w14:textId="77777777" w:rsidR="00A41B44" w:rsidRDefault="00A41B44" w:rsidP="00A41B44">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53CB80CD" w14:textId="77777777" w:rsidR="00A41B44" w:rsidRPr="001E15E7" w:rsidRDefault="00A41B44" w:rsidP="00A41B44">
      <w:pPr>
        <w:spacing w:after="0"/>
        <w:rPr>
          <w:rFonts w:cstheme="minorHAnsi"/>
          <w:sz w:val="24"/>
          <w:szCs w:val="24"/>
        </w:rPr>
      </w:pPr>
      <w:r>
        <w:rPr>
          <w:rFonts w:cstheme="minorHAnsi"/>
          <w:sz w:val="24"/>
          <w:szCs w:val="24"/>
        </w:rPr>
        <w:t xml:space="preserve">Direktor                                                                                                      Ravnateljica </w:t>
      </w:r>
    </w:p>
    <w:p w14:paraId="41190F77" w14:textId="77777777" w:rsidR="00A41B44" w:rsidRDefault="00A41B44" w:rsidP="00A41B44">
      <w:pPr>
        <w:spacing w:after="0"/>
        <w:rPr>
          <w:rFonts w:cstheme="minorHAnsi"/>
          <w:sz w:val="24"/>
          <w:szCs w:val="24"/>
          <w:lang w:eastAsia="hr-HR"/>
        </w:rPr>
      </w:pPr>
      <w:r>
        <w:rPr>
          <w:rFonts w:cstheme="minorHAnsi"/>
          <w:sz w:val="24"/>
          <w:szCs w:val="24"/>
          <w:lang w:eastAsia="hr-HR"/>
        </w:rPr>
        <w:t xml:space="preserve">                                                                                               prof. dr. sc. Alemka Markotić, dr. med.</w:t>
      </w:r>
    </w:p>
    <w:p w14:paraId="50D977D3" w14:textId="0056EF00" w:rsidR="0037737C" w:rsidRDefault="0037737C" w:rsidP="00AB2FDA">
      <w:pPr>
        <w:pStyle w:val="Azrastil"/>
        <w:rPr>
          <w:i/>
          <w:szCs w:val="24"/>
          <w:lang w:val="en-US"/>
        </w:rPr>
      </w:pPr>
    </w:p>
    <w:p w14:paraId="12DF3B7A" w14:textId="24E16167" w:rsidR="0037737C" w:rsidRDefault="0037737C" w:rsidP="00AB2FDA">
      <w:pPr>
        <w:pStyle w:val="Azrastil"/>
        <w:rPr>
          <w:i/>
          <w:szCs w:val="24"/>
          <w:lang w:val="en-US"/>
        </w:rPr>
      </w:pPr>
    </w:p>
    <w:p w14:paraId="75626A61" w14:textId="40DB4F7A" w:rsidR="00A41B44" w:rsidRDefault="00A41B44" w:rsidP="00AB2FDA">
      <w:pPr>
        <w:pStyle w:val="Azrastil"/>
        <w:rPr>
          <w:i/>
          <w:szCs w:val="24"/>
          <w:lang w:val="en-US"/>
        </w:rPr>
      </w:pPr>
    </w:p>
    <w:p w14:paraId="3884CDD1" w14:textId="38DD7C2F" w:rsidR="00A41B44" w:rsidRDefault="00A41B44" w:rsidP="00AB2FDA">
      <w:pPr>
        <w:pStyle w:val="Azrastil"/>
        <w:rPr>
          <w:i/>
          <w:szCs w:val="24"/>
          <w:lang w:val="en-US"/>
        </w:rPr>
      </w:pPr>
    </w:p>
    <w:p w14:paraId="23F1F69C" w14:textId="6E532A26" w:rsidR="00A41B44" w:rsidRDefault="00A41B44" w:rsidP="00AB2FDA">
      <w:pPr>
        <w:pStyle w:val="Azrastil"/>
        <w:rPr>
          <w:i/>
          <w:szCs w:val="24"/>
          <w:lang w:val="en-US"/>
        </w:rPr>
      </w:pPr>
    </w:p>
    <w:p w14:paraId="0784E759" w14:textId="1A13E109" w:rsidR="00A41B44" w:rsidRDefault="00A41B44" w:rsidP="00AB2FDA">
      <w:pPr>
        <w:pStyle w:val="Azrastil"/>
        <w:rPr>
          <w:i/>
          <w:szCs w:val="24"/>
          <w:lang w:val="en-US"/>
        </w:rPr>
      </w:pPr>
    </w:p>
    <w:p w14:paraId="07ACE180" w14:textId="00FF0A7B" w:rsidR="00A41B44" w:rsidRDefault="00A41B44" w:rsidP="00AB2FDA">
      <w:pPr>
        <w:pStyle w:val="Azrastil"/>
        <w:rPr>
          <w:i/>
          <w:szCs w:val="24"/>
          <w:lang w:val="en-US"/>
        </w:rPr>
      </w:pPr>
    </w:p>
    <w:p w14:paraId="5341BCE4" w14:textId="347A3722" w:rsidR="00A41B44" w:rsidRDefault="00A41B44" w:rsidP="00AB2FDA">
      <w:pPr>
        <w:pStyle w:val="Azrastil"/>
        <w:rPr>
          <w:i/>
          <w:szCs w:val="24"/>
          <w:lang w:val="en-US"/>
        </w:rPr>
      </w:pPr>
    </w:p>
    <w:p w14:paraId="4FA1D091" w14:textId="471CD73C" w:rsidR="00A41B44" w:rsidRDefault="00A41B44" w:rsidP="00AB2FDA">
      <w:pPr>
        <w:pStyle w:val="Azrastil"/>
        <w:rPr>
          <w:i/>
          <w:szCs w:val="24"/>
          <w:lang w:val="en-US"/>
        </w:rPr>
      </w:pPr>
    </w:p>
    <w:p w14:paraId="387A0478" w14:textId="127A8A8A" w:rsidR="00A41B44" w:rsidRDefault="00A41B44" w:rsidP="00AB2FDA">
      <w:pPr>
        <w:pStyle w:val="Azrastil"/>
        <w:rPr>
          <w:i/>
          <w:szCs w:val="24"/>
          <w:lang w:val="en-US"/>
        </w:rPr>
      </w:pPr>
    </w:p>
    <w:p w14:paraId="022193DF" w14:textId="4C8D6EAE" w:rsidR="00A41B44" w:rsidRDefault="00A41B44" w:rsidP="00AB2FDA">
      <w:pPr>
        <w:pStyle w:val="Azrastil"/>
        <w:rPr>
          <w:i/>
          <w:szCs w:val="24"/>
          <w:lang w:val="en-US"/>
        </w:rPr>
      </w:pPr>
    </w:p>
    <w:p w14:paraId="68DBD45D" w14:textId="1C98F317" w:rsidR="00A41B44" w:rsidRDefault="00A41B44" w:rsidP="00AB2FDA">
      <w:pPr>
        <w:pStyle w:val="Azrastil"/>
        <w:rPr>
          <w:i/>
          <w:szCs w:val="24"/>
          <w:lang w:val="en-US"/>
        </w:rPr>
      </w:pPr>
    </w:p>
    <w:p w14:paraId="32B26890" w14:textId="5B3DE920" w:rsidR="00A41B44" w:rsidRDefault="00A41B44" w:rsidP="00AB2FDA">
      <w:pPr>
        <w:pStyle w:val="Azrastil"/>
        <w:rPr>
          <w:i/>
          <w:szCs w:val="24"/>
          <w:lang w:val="en-US"/>
        </w:rPr>
      </w:pPr>
    </w:p>
    <w:p w14:paraId="712564D6" w14:textId="72DB642D" w:rsidR="00A41B44" w:rsidRDefault="00A41B44" w:rsidP="00AB2FDA">
      <w:pPr>
        <w:pStyle w:val="Azrastil"/>
        <w:rPr>
          <w:i/>
          <w:szCs w:val="24"/>
          <w:lang w:val="en-US"/>
        </w:rPr>
      </w:pPr>
    </w:p>
    <w:p w14:paraId="38F8DF3E" w14:textId="4A7EF016" w:rsidR="0037737C" w:rsidRDefault="0037737C" w:rsidP="00AB2FDA">
      <w:pPr>
        <w:pStyle w:val="Azrastil"/>
        <w:rPr>
          <w:i/>
          <w:szCs w:val="24"/>
          <w:lang w:val="en-US"/>
        </w:rPr>
      </w:pPr>
    </w:p>
    <w:p w14:paraId="2F190C5A" w14:textId="77777777" w:rsidR="0037737C" w:rsidRPr="00D37ACF" w:rsidRDefault="0037737C" w:rsidP="00AB2FDA">
      <w:pPr>
        <w:pStyle w:val="Azrastil"/>
        <w:rPr>
          <w:i/>
          <w:szCs w:val="24"/>
          <w:lang w:val="en-US"/>
        </w:rPr>
      </w:pPr>
    </w:p>
    <w:p w14:paraId="0D349E20" w14:textId="28FB1DFD" w:rsidR="001F6CC4" w:rsidRPr="00D37ACF" w:rsidRDefault="0037737C" w:rsidP="00763A69">
      <w:pPr>
        <w:pStyle w:val="Style1"/>
        <w:ind w:hanging="720"/>
        <w:rPr>
          <w:sz w:val="32"/>
        </w:rPr>
      </w:pPr>
      <w:bookmarkStart w:id="63" w:name="_Toc85533386"/>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A41B44">
        <w:trPr>
          <w:trHeight w:val="680"/>
          <w:jc w:val="center"/>
        </w:trPr>
        <w:tc>
          <w:tcPr>
            <w:tcW w:w="10081" w:type="dxa"/>
            <w:vAlign w:val="center"/>
          </w:tcPr>
          <w:p w14:paraId="32CD39B4" w14:textId="77777777" w:rsidR="00E6421F" w:rsidRDefault="00E6421F" w:rsidP="00A41B44">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A41B44">
        <w:trPr>
          <w:trHeight w:val="723"/>
          <w:jc w:val="center"/>
        </w:trPr>
        <w:tc>
          <w:tcPr>
            <w:tcW w:w="10081" w:type="dxa"/>
          </w:tcPr>
          <w:p w14:paraId="0B009933" w14:textId="77777777" w:rsidR="00E6421F" w:rsidRDefault="00E6421F" w:rsidP="00A41B44">
            <w:pPr>
              <w:pStyle w:val="ListParagraph"/>
              <w:spacing w:line="360" w:lineRule="auto"/>
              <w:ind w:left="0"/>
              <w:rPr>
                <w:rFonts w:cs="Calibri"/>
              </w:rPr>
            </w:pPr>
            <w:r>
              <w:rPr>
                <w:rFonts w:cs="Calibri"/>
              </w:rPr>
              <w:t>PREDMET PRIMOPREDAJE:</w:t>
            </w:r>
          </w:p>
        </w:tc>
      </w:tr>
      <w:tr w:rsidR="00E6421F" w14:paraId="053DAD9E" w14:textId="77777777" w:rsidTr="00A41B44">
        <w:trPr>
          <w:trHeight w:val="585"/>
          <w:jc w:val="center"/>
        </w:trPr>
        <w:tc>
          <w:tcPr>
            <w:tcW w:w="10081" w:type="dxa"/>
          </w:tcPr>
          <w:p w14:paraId="32586C40" w14:textId="77777777" w:rsidR="00E6421F" w:rsidRDefault="00E6421F" w:rsidP="00A41B44">
            <w:pPr>
              <w:pStyle w:val="ListParagraph"/>
              <w:spacing w:line="360" w:lineRule="auto"/>
              <w:ind w:left="0"/>
              <w:rPr>
                <w:rFonts w:cs="Calibri"/>
              </w:rPr>
            </w:pPr>
            <w:r>
              <w:rPr>
                <w:rFonts w:cs="Calibri"/>
              </w:rPr>
              <w:t>BROJ UGOVORA ILI BROJ NARUDŽBENICE:</w:t>
            </w:r>
          </w:p>
        </w:tc>
      </w:tr>
      <w:tr w:rsidR="00E6421F" w14:paraId="1721542B" w14:textId="77777777" w:rsidTr="00A41B44">
        <w:trPr>
          <w:trHeight w:val="680"/>
          <w:jc w:val="center"/>
        </w:trPr>
        <w:tc>
          <w:tcPr>
            <w:tcW w:w="10081" w:type="dxa"/>
          </w:tcPr>
          <w:p w14:paraId="2A3A3C20" w14:textId="77777777" w:rsidR="00E6421F" w:rsidRDefault="00E6421F" w:rsidP="00A41B44">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A41B44">
        <w:trPr>
          <w:trHeight w:val="312"/>
          <w:jc w:val="center"/>
        </w:trPr>
        <w:tc>
          <w:tcPr>
            <w:tcW w:w="613" w:type="dxa"/>
            <w:shd w:val="clear" w:color="auto" w:fill="F2F2F2" w:themeFill="background1" w:themeFillShade="F2"/>
          </w:tcPr>
          <w:p w14:paraId="3D18C30F" w14:textId="77777777" w:rsidR="00E6421F" w:rsidRPr="00EF0F7C" w:rsidRDefault="00E6421F" w:rsidP="00A41B44">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A41B44">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A41B44">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A41B44">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A41B44">
            <w:pPr>
              <w:pStyle w:val="ListParagraph"/>
              <w:ind w:left="0"/>
              <w:jc w:val="center"/>
              <w:rPr>
                <w:rFonts w:cs="Calibri"/>
                <w:b/>
              </w:rPr>
            </w:pPr>
            <w:r w:rsidRPr="00EF0F7C">
              <w:rPr>
                <w:rFonts w:cs="Calibri"/>
                <w:b/>
              </w:rPr>
              <w:t>ODJEL</w:t>
            </w:r>
          </w:p>
        </w:tc>
      </w:tr>
      <w:tr w:rsidR="00E6421F" w:rsidRPr="00843990" w14:paraId="2F7C6A1D" w14:textId="77777777" w:rsidTr="00A41B44">
        <w:trPr>
          <w:trHeight w:val="715"/>
          <w:jc w:val="center"/>
        </w:trPr>
        <w:tc>
          <w:tcPr>
            <w:tcW w:w="613" w:type="dxa"/>
            <w:shd w:val="clear" w:color="auto" w:fill="auto"/>
          </w:tcPr>
          <w:p w14:paraId="6EB67358" w14:textId="77777777" w:rsidR="00E6421F" w:rsidRPr="006B7F36" w:rsidRDefault="00E6421F" w:rsidP="00A41B44">
            <w:pPr>
              <w:pStyle w:val="ListParagraph"/>
              <w:ind w:left="0"/>
              <w:rPr>
                <w:rFonts w:cs="Calibri"/>
              </w:rPr>
            </w:pPr>
          </w:p>
        </w:tc>
        <w:tc>
          <w:tcPr>
            <w:tcW w:w="1452" w:type="dxa"/>
            <w:shd w:val="clear" w:color="auto" w:fill="auto"/>
          </w:tcPr>
          <w:p w14:paraId="6873F898" w14:textId="77777777" w:rsidR="00E6421F" w:rsidRPr="006B7F36" w:rsidRDefault="00E6421F" w:rsidP="00A41B44">
            <w:pPr>
              <w:pStyle w:val="ListParagraph"/>
              <w:ind w:left="0"/>
              <w:rPr>
                <w:rFonts w:cs="Calibri"/>
              </w:rPr>
            </w:pPr>
          </w:p>
        </w:tc>
        <w:tc>
          <w:tcPr>
            <w:tcW w:w="2105" w:type="dxa"/>
            <w:shd w:val="clear" w:color="auto" w:fill="auto"/>
          </w:tcPr>
          <w:p w14:paraId="4414C259" w14:textId="77777777" w:rsidR="00E6421F" w:rsidRPr="006B7F36" w:rsidRDefault="00E6421F" w:rsidP="00A41B44">
            <w:pPr>
              <w:pStyle w:val="ListParagraph"/>
              <w:ind w:left="0"/>
              <w:rPr>
                <w:rFonts w:cs="Calibri"/>
              </w:rPr>
            </w:pPr>
          </w:p>
        </w:tc>
        <w:tc>
          <w:tcPr>
            <w:tcW w:w="1237" w:type="dxa"/>
            <w:shd w:val="clear" w:color="auto" w:fill="auto"/>
          </w:tcPr>
          <w:p w14:paraId="6B70B615" w14:textId="77777777" w:rsidR="00E6421F" w:rsidRPr="006B7F36" w:rsidRDefault="00E6421F" w:rsidP="00A41B44">
            <w:pPr>
              <w:pStyle w:val="ListParagraph"/>
              <w:ind w:left="0"/>
              <w:jc w:val="center"/>
              <w:rPr>
                <w:rFonts w:cs="Calibri"/>
              </w:rPr>
            </w:pPr>
          </w:p>
        </w:tc>
        <w:tc>
          <w:tcPr>
            <w:tcW w:w="4663" w:type="dxa"/>
            <w:shd w:val="clear" w:color="auto" w:fill="auto"/>
          </w:tcPr>
          <w:p w14:paraId="5E063718" w14:textId="77777777" w:rsidR="00E6421F" w:rsidRPr="006B7F36" w:rsidRDefault="00E6421F" w:rsidP="00A41B44">
            <w:pPr>
              <w:autoSpaceDE w:val="0"/>
              <w:autoSpaceDN w:val="0"/>
              <w:adjustRightInd w:val="0"/>
              <w:rPr>
                <w:rFonts w:ascii="Arial" w:hAnsi="Arial" w:cs="Arial"/>
                <w:sz w:val="17"/>
                <w:szCs w:val="17"/>
              </w:rPr>
            </w:pPr>
          </w:p>
        </w:tc>
      </w:tr>
      <w:tr w:rsidR="00E6421F" w:rsidRPr="00843990" w14:paraId="298E641B" w14:textId="77777777" w:rsidTr="00A41B44">
        <w:trPr>
          <w:trHeight w:val="715"/>
          <w:jc w:val="center"/>
        </w:trPr>
        <w:tc>
          <w:tcPr>
            <w:tcW w:w="613" w:type="dxa"/>
            <w:shd w:val="clear" w:color="auto" w:fill="auto"/>
          </w:tcPr>
          <w:p w14:paraId="52FF9E92" w14:textId="77777777" w:rsidR="00E6421F" w:rsidRPr="006B7F36" w:rsidRDefault="00E6421F" w:rsidP="00A41B44">
            <w:pPr>
              <w:pStyle w:val="ListParagraph"/>
              <w:ind w:left="0"/>
              <w:rPr>
                <w:rFonts w:cs="Calibri"/>
              </w:rPr>
            </w:pPr>
          </w:p>
        </w:tc>
        <w:tc>
          <w:tcPr>
            <w:tcW w:w="1452" w:type="dxa"/>
            <w:shd w:val="clear" w:color="auto" w:fill="auto"/>
          </w:tcPr>
          <w:p w14:paraId="33731E2F" w14:textId="77777777" w:rsidR="00E6421F" w:rsidRPr="006B7F36" w:rsidRDefault="00E6421F" w:rsidP="00A41B44">
            <w:pPr>
              <w:pStyle w:val="ListParagraph"/>
              <w:ind w:left="0"/>
              <w:rPr>
                <w:rFonts w:cs="Calibri"/>
              </w:rPr>
            </w:pPr>
          </w:p>
        </w:tc>
        <w:tc>
          <w:tcPr>
            <w:tcW w:w="2105" w:type="dxa"/>
            <w:shd w:val="clear" w:color="auto" w:fill="auto"/>
          </w:tcPr>
          <w:p w14:paraId="6259AE10" w14:textId="77777777" w:rsidR="00E6421F" w:rsidRPr="006B7F36" w:rsidRDefault="00E6421F" w:rsidP="00A41B44">
            <w:pPr>
              <w:pStyle w:val="ListParagraph"/>
              <w:ind w:left="0"/>
              <w:rPr>
                <w:rFonts w:cs="Calibri"/>
              </w:rPr>
            </w:pPr>
          </w:p>
        </w:tc>
        <w:tc>
          <w:tcPr>
            <w:tcW w:w="1237" w:type="dxa"/>
            <w:shd w:val="clear" w:color="auto" w:fill="auto"/>
          </w:tcPr>
          <w:p w14:paraId="25779679" w14:textId="77777777" w:rsidR="00E6421F" w:rsidRPr="006B7F36" w:rsidRDefault="00E6421F" w:rsidP="00A41B44">
            <w:pPr>
              <w:pStyle w:val="ListParagraph"/>
              <w:ind w:left="0"/>
              <w:rPr>
                <w:rFonts w:cs="Calibri"/>
              </w:rPr>
            </w:pPr>
          </w:p>
        </w:tc>
        <w:tc>
          <w:tcPr>
            <w:tcW w:w="4663" w:type="dxa"/>
            <w:shd w:val="clear" w:color="auto" w:fill="auto"/>
          </w:tcPr>
          <w:p w14:paraId="77D460B1" w14:textId="77777777" w:rsidR="00E6421F" w:rsidRPr="006B7F36" w:rsidRDefault="00E6421F" w:rsidP="00A41B44">
            <w:pPr>
              <w:pStyle w:val="ListParagraph"/>
              <w:ind w:left="0"/>
              <w:rPr>
                <w:rFonts w:cs="Calibri"/>
              </w:rPr>
            </w:pPr>
          </w:p>
        </w:tc>
      </w:tr>
      <w:tr w:rsidR="00E6421F" w:rsidRPr="00843990" w14:paraId="60D718CE" w14:textId="77777777" w:rsidTr="00A41B44">
        <w:trPr>
          <w:trHeight w:val="715"/>
          <w:jc w:val="center"/>
        </w:trPr>
        <w:tc>
          <w:tcPr>
            <w:tcW w:w="613" w:type="dxa"/>
            <w:shd w:val="clear" w:color="auto" w:fill="auto"/>
          </w:tcPr>
          <w:p w14:paraId="56A338BF" w14:textId="77777777" w:rsidR="00E6421F" w:rsidRPr="006B7F36" w:rsidRDefault="00E6421F" w:rsidP="00A41B44">
            <w:pPr>
              <w:pStyle w:val="ListParagraph"/>
              <w:ind w:left="0"/>
              <w:rPr>
                <w:rFonts w:cs="Calibri"/>
              </w:rPr>
            </w:pPr>
          </w:p>
        </w:tc>
        <w:tc>
          <w:tcPr>
            <w:tcW w:w="1452" w:type="dxa"/>
            <w:shd w:val="clear" w:color="auto" w:fill="auto"/>
          </w:tcPr>
          <w:p w14:paraId="4EC4E887" w14:textId="77777777" w:rsidR="00E6421F" w:rsidRPr="006B7F36" w:rsidRDefault="00E6421F" w:rsidP="00A41B44">
            <w:pPr>
              <w:pStyle w:val="ListParagraph"/>
              <w:ind w:left="0"/>
              <w:rPr>
                <w:rFonts w:cs="Calibri"/>
              </w:rPr>
            </w:pPr>
          </w:p>
        </w:tc>
        <w:tc>
          <w:tcPr>
            <w:tcW w:w="2105" w:type="dxa"/>
            <w:shd w:val="clear" w:color="auto" w:fill="auto"/>
          </w:tcPr>
          <w:p w14:paraId="73196785" w14:textId="77777777" w:rsidR="00E6421F" w:rsidRPr="006B7F36" w:rsidRDefault="00E6421F" w:rsidP="00A41B44">
            <w:pPr>
              <w:pStyle w:val="ListParagraph"/>
              <w:ind w:left="0"/>
              <w:rPr>
                <w:rFonts w:cs="Calibri"/>
              </w:rPr>
            </w:pPr>
          </w:p>
        </w:tc>
        <w:tc>
          <w:tcPr>
            <w:tcW w:w="1237" w:type="dxa"/>
            <w:shd w:val="clear" w:color="auto" w:fill="auto"/>
          </w:tcPr>
          <w:p w14:paraId="30A54969" w14:textId="77777777" w:rsidR="00E6421F" w:rsidRPr="006B7F36" w:rsidRDefault="00E6421F" w:rsidP="00A41B44">
            <w:pPr>
              <w:pStyle w:val="ListParagraph"/>
              <w:ind w:left="0"/>
              <w:rPr>
                <w:rFonts w:cs="Calibri"/>
              </w:rPr>
            </w:pPr>
          </w:p>
        </w:tc>
        <w:tc>
          <w:tcPr>
            <w:tcW w:w="4663" w:type="dxa"/>
            <w:shd w:val="clear" w:color="auto" w:fill="auto"/>
          </w:tcPr>
          <w:p w14:paraId="4FFE10CB" w14:textId="77777777" w:rsidR="00E6421F" w:rsidRPr="006B7F36" w:rsidRDefault="00E6421F" w:rsidP="00A41B44">
            <w:pPr>
              <w:pStyle w:val="ListParagraph"/>
              <w:ind w:left="0"/>
              <w:rPr>
                <w:rFonts w:cs="Calibri"/>
              </w:rPr>
            </w:pPr>
          </w:p>
        </w:tc>
      </w:tr>
      <w:tr w:rsidR="00E6421F" w:rsidRPr="00843990" w14:paraId="4DC84A89" w14:textId="77777777" w:rsidTr="00A41B44">
        <w:trPr>
          <w:trHeight w:val="715"/>
          <w:jc w:val="center"/>
        </w:trPr>
        <w:tc>
          <w:tcPr>
            <w:tcW w:w="613" w:type="dxa"/>
            <w:shd w:val="clear" w:color="auto" w:fill="auto"/>
          </w:tcPr>
          <w:p w14:paraId="36DF879B" w14:textId="77777777" w:rsidR="00E6421F" w:rsidRPr="006B7F36" w:rsidRDefault="00E6421F" w:rsidP="00A41B44">
            <w:pPr>
              <w:pStyle w:val="ListParagraph"/>
              <w:ind w:left="0"/>
              <w:rPr>
                <w:rFonts w:cs="Calibri"/>
              </w:rPr>
            </w:pPr>
          </w:p>
        </w:tc>
        <w:tc>
          <w:tcPr>
            <w:tcW w:w="1452" w:type="dxa"/>
            <w:shd w:val="clear" w:color="auto" w:fill="auto"/>
          </w:tcPr>
          <w:p w14:paraId="386206F2" w14:textId="77777777" w:rsidR="00E6421F" w:rsidRPr="006B7F36" w:rsidRDefault="00E6421F" w:rsidP="00A41B44">
            <w:pPr>
              <w:pStyle w:val="ListParagraph"/>
              <w:ind w:left="0"/>
              <w:rPr>
                <w:rFonts w:cs="Calibri"/>
              </w:rPr>
            </w:pPr>
          </w:p>
        </w:tc>
        <w:tc>
          <w:tcPr>
            <w:tcW w:w="2105" w:type="dxa"/>
            <w:shd w:val="clear" w:color="auto" w:fill="auto"/>
          </w:tcPr>
          <w:p w14:paraId="23B15040" w14:textId="77777777" w:rsidR="00E6421F" w:rsidRPr="006B7F36" w:rsidRDefault="00E6421F" w:rsidP="00A41B44">
            <w:pPr>
              <w:pStyle w:val="ListParagraph"/>
              <w:ind w:left="0"/>
              <w:rPr>
                <w:rFonts w:cs="Calibri"/>
              </w:rPr>
            </w:pPr>
          </w:p>
        </w:tc>
        <w:tc>
          <w:tcPr>
            <w:tcW w:w="1237" w:type="dxa"/>
            <w:shd w:val="clear" w:color="auto" w:fill="auto"/>
          </w:tcPr>
          <w:p w14:paraId="64607506" w14:textId="77777777" w:rsidR="00E6421F" w:rsidRPr="006B7F36" w:rsidRDefault="00E6421F" w:rsidP="00A41B44">
            <w:pPr>
              <w:pStyle w:val="ListParagraph"/>
              <w:ind w:left="0"/>
              <w:rPr>
                <w:rFonts w:cs="Calibri"/>
              </w:rPr>
            </w:pPr>
          </w:p>
        </w:tc>
        <w:tc>
          <w:tcPr>
            <w:tcW w:w="4663" w:type="dxa"/>
            <w:shd w:val="clear" w:color="auto" w:fill="auto"/>
          </w:tcPr>
          <w:p w14:paraId="637655D9" w14:textId="77777777" w:rsidR="00E6421F" w:rsidRPr="006B7F36" w:rsidRDefault="00E6421F" w:rsidP="00A41B44">
            <w:pPr>
              <w:pStyle w:val="ListParagraph"/>
              <w:ind w:left="0"/>
              <w:rPr>
                <w:rFonts w:cs="Calibri"/>
              </w:rPr>
            </w:pPr>
          </w:p>
        </w:tc>
      </w:tr>
      <w:tr w:rsidR="00E6421F" w:rsidRPr="00843990" w14:paraId="5339D670" w14:textId="77777777" w:rsidTr="00A41B44">
        <w:trPr>
          <w:trHeight w:val="715"/>
          <w:jc w:val="center"/>
        </w:trPr>
        <w:tc>
          <w:tcPr>
            <w:tcW w:w="613" w:type="dxa"/>
            <w:shd w:val="clear" w:color="auto" w:fill="auto"/>
          </w:tcPr>
          <w:p w14:paraId="17E04868" w14:textId="77777777" w:rsidR="00E6421F" w:rsidRPr="006B7F36" w:rsidRDefault="00E6421F" w:rsidP="00A41B44">
            <w:pPr>
              <w:pStyle w:val="ListParagraph"/>
              <w:ind w:left="0"/>
              <w:rPr>
                <w:rFonts w:cs="Calibri"/>
              </w:rPr>
            </w:pPr>
          </w:p>
        </w:tc>
        <w:tc>
          <w:tcPr>
            <w:tcW w:w="1452" w:type="dxa"/>
            <w:shd w:val="clear" w:color="auto" w:fill="auto"/>
          </w:tcPr>
          <w:p w14:paraId="12468112" w14:textId="77777777" w:rsidR="00E6421F" w:rsidRPr="006B7F36" w:rsidRDefault="00E6421F" w:rsidP="00A41B44">
            <w:pPr>
              <w:pStyle w:val="ListParagraph"/>
              <w:ind w:left="0"/>
              <w:rPr>
                <w:rFonts w:cs="Calibri"/>
              </w:rPr>
            </w:pPr>
          </w:p>
        </w:tc>
        <w:tc>
          <w:tcPr>
            <w:tcW w:w="2105" w:type="dxa"/>
            <w:shd w:val="clear" w:color="auto" w:fill="auto"/>
          </w:tcPr>
          <w:p w14:paraId="35D2475D" w14:textId="77777777" w:rsidR="00E6421F" w:rsidRPr="006B7F36" w:rsidRDefault="00E6421F" w:rsidP="00A41B44">
            <w:pPr>
              <w:pStyle w:val="ListParagraph"/>
              <w:ind w:left="0"/>
              <w:rPr>
                <w:rFonts w:cs="Calibri"/>
              </w:rPr>
            </w:pPr>
          </w:p>
        </w:tc>
        <w:tc>
          <w:tcPr>
            <w:tcW w:w="1237" w:type="dxa"/>
            <w:shd w:val="clear" w:color="auto" w:fill="auto"/>
          </w:tcPr>
          <w:p w14:paraId="5F087A9F" w14:textId="77777777" w:rsidR="00E6421F" w:rsidRPr="006B7F36" w:rsidRDefault="00E6421F" w:rsidP="00A41B44">
            <w:pPr>
              <w:pStyle w:val="ListParagraph"/>
              <w:ind w:left="0"/>
              <w:rPr>
                <w:rFonts w:cs="Calibri"/>
              </w:rPr>
            </w:pPr>
          </w:p>
        </w:tc>
        <w:tc>
          <w:tcPr>
            <w:tcW w:w="4663" w:type="dxa"/>
            <w:shd w:val="clear" w:color="auto" w:fill="auto"/>
          </w:tcPr>
          <w:p w14:paraId="63551CAC" w14:textId="77777777" w:rsidR="00E6421F" w:rsidRPr="006B7F36" w:rsidRDefault="00E6421F" w:rsidP="00A41B44">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A41B44">
        <w:trPr>
          <w:trHeight w:val="1265"/>
          <w:jc w:val="center"/>
        </w:trPr>
        <w:tc>
          <w:tcPr>
            <w:tcW w:w="10081" w:type="dxa"/>
            <w:vAlign w:val="center"/>
          </w:tcPr>
          <w:p w14:paraId="6CE46C5D" w14:textId="77777777" w:rsidR="00E6421F" w:rsidRDefault="00E6421F" w:rsidP="00A41B44">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A41B44">
        <w:trPr>
          <w:trHeight w:val="1147"/>
          <w:jc w:val="center"/>
        </w:trPr>
        <w:tc>
          <w:tcPr>
            <w:tcW w:w="4743" w:type="dxa"/>
          </w:tcPr>
          <w:p w14:paraId="758BC133" w14:textId="77777777" w:rsidR="00E6421F" w:rsidRDefault="00E6421F" w:rsidP="00A41B44">
            <w:pPr>
              <w:pStyle w:val="ListParagraph"/>
              <w:spacing w:line="360" w:lineRule="auto"/>
              <w:ind w:left="0"/>
              <w:jc w:val="both"/>
              <w:rPr>
                <w:rFonts w:cs="Calibri"/>
              </w:rPr>
            </w:pPr>
            <w:r>
              <w:rPr>
                <w:rFonts w:cs="Calibri"/>
              </w:rPr>
              <w:t>ISPORUČITELJ (naziv):</w:t>
            </w:r>
          </w:p>
          <w:p w14:paraId="0D7FBDD6"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A41B44">
            <w:pPr>
              <w:jc w:val="right"/>
              <w:rPr>
                <w:rFonts w:cs="Calibri"/>
              </w:rPr>
            </w:pPr>
            <w:r>
              <w:rPr>
                <w:rFonts w:cs="Calibri"/>
              </w:rPr>
              <w:t>NARUČITELJ:</w:t>
            </w:r>
          </w:p>
          <w:p w14:paraId="0C651542" w14:textId="77777777" w:rsidR="00E6421F" w:rsidRDefault="00E6421F" w:rsidP="00A41B44">
            <w:pPr>
              <w:jc w:val="right"/>
              <w:rPr>
                <w:rFonts w:cs="Calibri"/>
              </w:rPr>
            </w:pPr>
            <w:r w:rsidRPr="00B1167D">
              <w:rPr>
                <w:rFonts w:cs="Calibri"/>
              </w:rPr>
              <w:t>Klinika za infektivne bolesti „Dr. Fran Mihaljević“ Mirogojska 8, 10000 Zagreb</w:t>
            </w:r>
          </w:p>
        </w:tc>
      </w:tr>
      <w:tr w:rsidR="00E6421F" w14:paraId="1ED9E848" w14:textId="77777777" w:rsidTr="00A41B44">
        <w:trPr>
          <w:trHeight w:val="593"/>
          <w:jc w:val="center"/>
        </w:trPr>
        <w:tc>
          <w:tcPr>
            <w:tcW w:w="4743" w:type="dxa"/>
          </w:tcPr>
          <w:p w14:paraId="541A061F" w14:textId="77777777" w:rsidR="00E6421F" w:rsidRDefault="00E6421F" w:rsidP="00A41B44">
            <w:pPr>
              <w:pStyle w:val="ListParagraph"/>
              <w:spacing w:line="360" w:lineRule="auto"/>
              <w:ind w:left="0"/>
              <w:jc w:val="both"/>
              <w:rPr>
                <w:rFonts w:cs="Calibri"/>
              </w:rPr>
            </w:pPr>
            <w:r>
              <w:rPr>
                <w:rFonts w:cs="Calibri"/>
              </w:rPr>
              <w:t>ZA ISPORUČITELJA:</w:t>
            </w:r>
          </w:p>
          <w:p w14:paraId="0569B725"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A41B44">
            <w:pPr>
              <w:jc w:val="right"/>
              <w:rPr>
                <w:rFonts w:cs="Calibri"/>
              </w:rPr>
            </w:pPr>
            <w:r>
              <w:rPr>
                <w:rFonts w:cs="Calibri"/>
              </w:rPr>
              <w:t>ZA NARUČITELJA:</w:t>
            </w:r>
          </w:p>
          <w:p w14:paraId="7BDB15A2" w14:textId="77777777" w:rsidR="00E6421F" w:rsidRDefault="00E6421F" w:rsidP="00A41B44">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515C8" w14:textId="77777777" w:rsidR="00FB5D13" w:rsidRDefault="00FB5D13" w:rsidP="003C4578">
      <w:pPr>
        <w:spacing w:after="0" w:line="240" w:lineRule="auto"/>
      </w:pPr>
      <w:r>
        <w:separator/>
      </w:r>
    </w:p>
  </w:endnote>
  <w:endnote w:type="continuationSeparator" w:id="0">
    <w:p w14:paraId="4DE068C5" w14:textId="77777777" w:rsidR="00FB5D13" w:rsidRDefault="00FB5D1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F9C694C" w:rsidR="00A41B44" w:rsidRDefault="00A41B44">
        <w:pPr>
          <w:pStyle w:val="Footer"/>
          <w:jc w:val="center"/>
        </w:pPr>
        <w:r>
          <w:fldChar w:fldCharType="begin"/>
        </w:r>
        <w:r>
          <w:instrText xml:space="preserve"> PAGE   \* MERGEFORMAT </w:instrText>
        </w:r>
        <w:r>
          <w:fldChar w:fldCharType="separate"/>
        </w:r>
        <w:r w:rsidR="00ED225E">
          <w:rPr>
            <w:noProof/>
          </w:rPr>
          <w:t>12</w:t>
        </w:r>
        <w:r>
          <w:rPr>
            <w:noProof/>
          </w:rPr>
          <w:fldChar w:fldCharType="end"/>
        </w:r>
      </w:p>
    </w:sdtContent>
  </w:sdt>
  <w:p w14:paraId="4BD0C80E" w14:textId="77777777" w:rsidR="00A41B44" w:rsidRDefault="00A41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3CEB8" w14:textId="77777777" w:rsidR="00FB5D13" w:rsidRDefault="00FB5D13" w:rsidP="003C4578">
      <w:pPr>
        <w:spacing w:after="0" w:line="240" w:lineRule="auto"/>
      </w:pPr>
      <w:r>
        <w:separator/>
      </w:r>
    </w:p>
  </w:footnote>
  <w:footnote w:type="continuationSeparator" w:id="0">
    <w:p w14:paraId="797F9AA9" w14:textId="77777777" w:rsidR="00FB5D13" w:rsidRDefault="00FB5D1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1"/>
  </w:num>
  <w:num w:numId="13">
    <w:abstractNumId w:val="4"/>
  </w:num>
  <w:num w:numId="14">
    <w:abstractNumId w:val="13"/>
  </w:num>
  <w:num w:numId="15">
    <w:abstractNumId w:val="22"/>
  </w:num>
  <w:num w:numId="16">
    <w:abstractNumId w:val="20"/>
  </w:num>
  <w:num w:numId="17">
    <w:abstractNumId w:val="19"/>
  </w:num>
  <w:num w:numId="18">
    <w:abstractNumId w:val="6"/>
  </w:num>
  <w:num w:numId="19">
    <w:abstractNumId w:val="17"/>
  </w:num>
  <w:num w:numId="20">
    <w:abstractNumId w:val="0"/>
  </w:num>
  <w:num w:numId="21">
    <w:abstractNumId w:val="9"/>
  </w:num>
  <w:num w:numId="22">
    <w:abstractNumId w:val="11"/>
  </w:num>
  <w:num w:numId="23">
    <w:abstractNumId w:val="15"/>
  </w:num>
  <w:num w:numId="24">
    <w:abstractNumId w:val="3"/>
  </w:num>
  <w:num w:numId="25">
    <w:abstractNumId w:val="18"/>
  </w:num>
  <w:num w:numId="2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D5781"/>
    <w:rsid w:val="002E7023"/>
    <w:rsid w:val="002F20F3"/>
    <w:rsid w:val="002F4DE2"/>
    <w:rsid w:val="00305510"/>
    <w:rsid w:val="003176F7"/>
    <w:rsid w:val="00326BA3"/>
    <w:rsid w:val="00326DE7"/>
    <w:rsid w:val="0033175C"/>
    <w:rsid w:val="00342681"/>
    <w:rsid w:val="0036138C"/>
    <w:rsid w:val="003662A5"/>
    <w:rsid w:val="00373857"/>
    <w:rsid w:val="0037737C"/>
    <w:rsid w:val="00387E2F"/>
    <w:rsid w:val="003977DE"/>
    <w:rsid w:val="003B771F"/>
    <w:rsid w:val="003C44D0"/>
    <w:rsid w:val="003C4578"/>
    <w:rsid w:val="003C6DBC"/>
    <w:rsid w:val="0041161F"/>
    <w:rsid w:val="004129BA"/>
    <w:rsid w:val="00420823"/>
    <w:rsid w:val="004604EE"/>
    <w:rsid w:val="0047052B"/>
    <w:rsid w:val="00476387"/>
    <w:rsid w:val="004837AD"/>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A1FCD"/>
    <w:rsid w:val="006B172F"/>
    <w:rsid w:val="006B7372"/>
    <w:rsid w:val="006F1A64"/>
    <w:rsid w:val="006F26B1"/>
    <w:rsid w:val="00711C2E"/>
    <w:rsid w:val="007128D4"/>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16D0"/>
    <w:rsid w:val="009F7338"/>
    <w:rsid w:val="00A10E65"/>
    <w:rsid w:val="00A1502A"/>
    <w:rsid w:val="00A155FD"/>
    <w:rsid w:val="00A16373"/>
    <w:rsid w:val="00A22FA7"/>
    <w:rsid w:val="00A24B53"/>
    <w:rsid w:val="00A41B44"/>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225E"/>
    <w:rsid w:val="00ED492F"/>
    <w:rsid w:val="00EF694E"/>
    <w:rsid w:val="00F42581"/>
    <w:rsid w:val="00F551E5"/>
    <w:rsid w:val="00F63C14"/>
    <w:rsid w:val="00F775ED"/>
    <w:rsid w:val="00FA2534"/>
    <w:rsid w:val="00FA4421"/>
    <w:rsid w:val="00FB1740"/>
    <w:rsid w:val="00FB5D13"/>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9E96-FA88-4625-B5F1-25812C01F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16</Pages>
  <Words>5352</Words>
  <Characters>30510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195</cp:revision>
  <cp:lastPrinted>2020-06-04T06:10:00Z</cp:lastPrinted>
  <dcterms:created xsi:type="dcterms:W3CDTF">2020-02-07T08:43:00Z</dcterms:created>
  <dcterms:modified xsi:type="dcterms:W3CDTF">2021-10-25T13:22:00Z</dcterms:modified>
</cp:coreProperties>
</file>