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03DC6" w:rsidRDefault="00703DC6"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03DC6" w:rsidRDefault="00703DC6"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03DC6" w:rsidRDefault="00703DC6"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03DC6" w:rsidRDefault="00703DC6"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BEF431A" w:rsidR="004C7286" w:rsidRPr="00D37ACF" w:rsidRDefault="001156FA" w:rsidP="00AB2FDA">
      <w:pPr>
        <w:pStyle w:val="Azrastil"/>
        <w:rPr>
          <w:rFonts w:cs="Tahoma"/>
          <w:sz w:val="32"/>
        </w:rPr>
      </w:pPr>
      <w:r w:rsidRPr="00D37ACF">
        <w:rPr>
          <w:rFonts w:cs="Tahoma"/>
          <w:sz w:val="32"/>
        </w:rPr>
        <w:t xml:space="preserve">Predmet </w:t>
      </w:r>
      <w:r w:rsidR="00880C46">
        <w:rPr>
          <w:rFonts w:cs="Tahoma"/>
          <w:sz w:val="32"/>
        </w:rPr>
        <w:t xml:space="preserve">nabave: </w:t>
      </w:r>
      <w:r w:rsidR="00D37BF2" w:rsidRPr="00D37BF2">
        <w:rPr>
          <w:rFonts w:cs="Tahoma"/>
          <w:sz w:val="32"/>
        </w:rPr>
        <w:t>Sanacija dimnjaka kotlovnice oštećenog potresom - iznimna žurnost</w:t>
      </w:r>
    </w:p>
    <w:p w14:paraId="6D290A34" w14:textId="50B6ED46"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35067" w:rsidRPr="00F35067">
        <w:rPr>
          <w:rFonts w:cs="Tahoma"/>
          <w:sz w:val="32"/>
        </w:rPr>
        <w:t>45</w:t>
      </w:r>
      <w:r w:rsidR="005E4046">
        <w:rPr>
          <w:rFonts w:cs="Tahoma"/>
          <w:sz w:val="32"/>
        </w:rPr>
        <w:t>A</w:t>
      </w:r>
      <w:r w:rsidR="00F35067" w:rsidRPr="00F35067">
        <w:rPr>
          <w:rFonts w:cs="Tahoma"/>
          <w:sz w:val="32"/>
        </w:rPr>
        <w:t>/2021 JN</w:t>
      </w:r>
    </w:p>
    <w:p w14:paraId="5A794F6C" w14:textId="77777777" w:rsidR="004C7286" w:rsidRPr="00D37ACF" w:rsidRDefault="004C7286" w:rsidP="00AB2FDA">
      <w:pPr>
        <w:pStyle w:val="Azrastil"/>
        <w:rPr>
          <w:rFonts w:cs="Tahoma"/>
          <w:sz w:val="32"/>
        </w:rPr>
      </w:pPr>
    </w:p>
    <w:p w14:paraId="49F55B50" w14:textId="2B9BABA2" w:rsidR="004C7286" w:rsidRDefault="004C7286" w:rsidP="00AB2FDA">
      <w:pPr>
        <w:pStyle w:val="Azrastil"/>
        <w:rPr>
          <w:rFonts w:cs="Tahoma"/>
          <w:sz w:val="32"/>
        </w:rPr>
      </w:pPr>
    </w:p>
    <w:p w14:paraId="0E14338E" w14:textId="47633836" w:rsidR="00703DC6" w:rsidRPr="00047284" w:rsidRDefault="00E219B0" w:rsidP="00AB2FDA">
      <w:pPr>
        <w:pStyle w:val="Azrastil"/>
        <w:rPr>
          <w:rFonts w:cs="Tahoma"/>
          <w:strike/>
          <w:sz w:val="32"/>
          <w:highlight w:val="yellow"/>
        </w:rPr>
      </w:pPr>
      <w:r w:rsidRPr="00047284">
        <w:rPr>
          <w:rFonts w:cs="Tahoma"/>
          <w:strike/>
          <w:sz w:val="32"/>
          <w:highlight w:val="yellow"/>
        </w:rPr>
        <w:t>Prva izmjena Dokumentacije – Procijenjena vrijednost</w:t>
      </w:r>
      <w:r w:rsidR="00EC4961" w:rsidRPr="00047284">
        <w:rPr>
          <w:rFonts w:cs="Tahoma"/>
          <w:strike/>
          <w:sz w:val="32"/>
          <w:highlight w:val="yellow"/>
        </w:rPr>
        <w:t>,</w:t>
      </w:r>
    </w:p>
    <w:p w14:paraId="79543B6C" w14:textId="7360AEF3" w:rsidR="00703DC6" w:rsidRPr="00047284" w:rsidRDefault="00EC4961" w:rsidP="00AB2FDA">
      <w:pPr>
        <w:pStyle w:val="Azrastil"/>
        <w:rPr>
          <w:rFonts w:cs="Tahoma"/>
          <w:strike/>
          <w:sz w:val="32"/>
        </w:rPr>
      </w:pPr>
      <w:r w:rsidRPr="00047284">
        <w:rPr>
          <w:rFonts w:cs="Tahoma"/>
          <w:strike/>
          <w:sz w:val="32"/>
          <w:highlight w:val="yellow"/>
        </w:rPr>
        <w:t>Jamstvo za ozbiljnost ponude</w:t>
      </w:r>
    </w:p>
    <w:p w14:paraId="5F249131" w14:textId="6D99B108" w:rsidR="00596EEA" w:rsidRDefault="00596EEA" w:rsidP="00AB2FDA">
      <w:pPr>
        <w:pStyle w:val="Azrastil"/>
        <w:rPr>
          <w:rFonts w:cs="Tahoma"/>
          <w:strike/>
          <w:sz w:val="32"/>
        </w:rPr>
      </w:pPr>
      <w:r w:rsidRPr="00047284">
        <w:rPr>
          <w:rFonts w:cs="Tahoma"/>
          <w:strike/>
          <w:sz w:val="32"/>
          <w:highlight w:val="green"/>
        </w:rPr>
        <w:t xml:space="preserve">Druga izmjena Dokumentacije – Procijenjena </w:t>
      </w:r>
      <w:r w:rsidRPr="002B4750">
        <w:rPr>
          <w:rFonts w:cs="Tahoma"/>
          <w:strike/>
          <w:sz w:val="32"/>
          <w:highlight w:val="green"/>
        </w:rPr>
        <w:t>vrijednost</w:t>
      </w:r>
      <w:r w:rsidR="002B4750">
        <w:rPr>
          <w:rFonts w:cs="Tahoma"/>
          <w:strike/>
          <w:sz w:val="32"/>
          <w:highlight w:val="green"/>
        </w:rPr>
        <w:t>, Rok za dostavu ponuda</w:t>
      </w:r>
    </w:p>
    <w:p w14:paraId="3C297578" w14:textId="43FED713" w:rsidR="004C074C" w:rsidRDefault="004C074C" w:rsidP="004C074C">
      <w:pPr>
        <w:pStyle w:val="Azrastil"/>
        <w:shd w:val="clear" w:color="auto" w:fill="FF0000"/>
        <w:rPr>
          <w:rFonts w:cs="Tahoma"/>
          <w:strike/>
          <w:sz w:val="32"/>
        </w:rPr>
      </w:pPr>
      <w:r w:rsidRPr="00745750">
        <w:rPr>
          <w:rFonts w:cs="Tahoma"/>
          <w:strike/>
          <w:sz w:val="32"/>
        </w:rPr>
        <w:t>Treća izmjena Dokum</w:t>
      </w:r>
      <w:r w:rsidR="00745750">
        <w:rPr>
          <w:rFonts w:cs="Tahoma"/>
          <w:strike/>
          <w:sz w:val="32"/>
        </w:rPr>
        <w:t>entacije – Rok za dostavu ponuda</w:t>
      </w:r>
    </w:p>
    <w:p w14:paraId="3F607782" w14:textId="7ECE99A0" w:rsidR="00703DC6" w:rsidRDefault="00745750" w:rsidP="00AB2FDA">
      <w:pPr>
        <w:pStyle w:val="Azrastil"/>
        <w:rPr>
          <w:rFonts w:cs="Tahoma"/>
          <w:strike/>
          <w:sz w:val="32"/>
        </w:rPr>
      </w:pPr>
      <w:r w:rsidRPr="00AD04C0">
        <w:rPr>
          <w:rFonts w:cs="Tahoma"/>
          <w:strike/>
          <w:sz w:val="32"/>
          <w:highlight w:val="magenta"/>
        </w:rPr>
        <w:t>Četvrta izmjena Dokumentacije – Rok za dostavu ponuda</w:t>
      </w:r>
    </w:p>
    <w:p w14:paraId="56E89BD7" w14:textId="4185DC90" w:rsidR="00AD04C0" w:rsidRDefault="00AD04C0" w:rsidP="00AB2FDA">
      <w:pPr>
        <w:pStyle w:val="Azrastil"/>
        <w:rPr>
          <w:rFonts w:cs="Tahoma"/>
          <w:strike/>
          <w:sz w:val="32"/>
        </w:rPr>
      </w:pPr>
      <w:r w:rsidRPr="005E4046">
        <w:rPr>
          <w:rFonts w:cs="Tahoma"/>
          <w:strike/>
          <w:sz w:val="32"/>
          <w:highlight w:val="cyan"/>
        </w:rPr>
        <w:t>Peta izmjena Dokumentacije – Rok za dostavu ponuda</w:t>
      </w:r>
    </w:p>
    <w:p w14:paraId="476B61A5" w14:textId="1FEF913B" w:rsidR="005E4046" w:rsidRPr="005E4046" w:rsidRDefault="005E4046" w:rsidP="00AB2FDA">
      <w:pPr>
        <w:pStyle w:val="Azrastil"/>
        <w:rPr>
          <w:rFonts w:cs="Tahoma"/>
          <w:sz w:val="32"/>
        </w:rPr>
      </w:pPr>
      <w:r w:rsidRPr="005E4046">
        <w:rPr>
          <w:rFonts w:cs="Tahoma"/>
          <w:sz w:val="32"/>
          <w:highlight w:val="lightGray"/>
        </w:rPr>
        <w:t>Šesta izmjena Dokumentacije – rok za dostavu ponuda</w:t>
      </w:r>
    </w:p>
    <w:p w14:paraId="0743BF7F" w14:textId="4D162129" w:rsidR="00703DC6" w:rsidRDefault="00703DC6" w:rsidP="00AB2FDA">
      <w:pPr>
        <w:pStyle w:val="Azrastil"/>
        <w:rPr>
          <w:rFonts w:cs="Tahoma"/>
          <w:sz w:val="32"/>
        </w:rPr>
      </w:pPr>
    </w:p>
    <w:p w14:paraId="1998DD58" w14:textId="0AC46FF5" w:rsidR="00703DC6" w:rsidRDefault="00703DC6" w:rsidP="00AB2FDA">
      <w:pPr>
        <w:pStyle w:val="Azrastil"/>
        <w:rPr>
          <w:rFonts w:cs="Tahoma"/>
          <w:sz w:val="32"/>
        </w:rPr>
      </w:pPr>
    </w:p>
    <w:p w14:paraId="7AF637B9" w14:textId="77777777" w:rsidR="00703DC6" w:rsidRPr="00D37ACF" w:rsidRDefault="00703DC6" w:rsidP="00AB2FDA">
      <w:pPr>
        <w:pStyle w:val="Azrastil"/>
        <w:rPr>
          <w:rFonts w:cs="Tahoma"/>
          <w:sz w:val="32"/>
        </w:rPr>
      </w:pPr>
    </w:p>
    <w:p w14:paraId="3FCC4992" w14:textId="645F9EBA" w:rsidR="004C7286" w:rsidRPr="00605E8B" w:rsidRDefault="004C7286" w:rsidP="00AB2FDA">
      <w:pPr>
        <w:pStyle w:val="Azrastil"/>
        <w:rPr>
          <w:rFonts w:cs="Tahoma"/>
          <w:sz w:val="32"/>
        </w:rPr>
      </w:pPr>
      <w:r w:rsidRPr="004B3607">
        <w:rPr>
          <w:rFonts w:cs="Tahoma"/>
          <w:sz w:val="32"/>
        </w:rPr>
        <w:t xml:space="preserve">U.br. </w:t>
      </w:r>
      <w:r w:rsidR="00856D25">
        <w:rPr>
          <w:rFonts w:cs="Tahoma"/>
          <w:sz w:val="32"/>
        </w:rPr>
        <w:t>01-157-16</w:t>
      </w:r>
      <w:bookmarkStart w:id="0" w:name="_GoBack"/>
      <w:bookmarkEnd w:id="0"/>
      <w:r w:rsidR="00703DC6">
        <w:rPr>
          <w:rFonts w:cs="Tahoma"/>
          <w:sz w:val="32"/>
        </w:rPr>
        <w:t>-</w:t>
      </w:r>
      <w:r w:rsidR="004B3607" w:rsidRPr="004B3607">
        <w:rPr>
          <w:rFonts w:cs="Tahoma"/>
          <w:sz w:val="32"/>
        </w:rPr>
        <w:t>2021</w:t>
      </w:r>
    </w:p>
    <w:p w14:paraId="17D96310" w14:textId="2CB97A8B" w:rsidR="003C4578" w:rsidRPr="00AD04C0" w:rsidRDefault="004C7286" w:rsidP="00AD04C0">
      <w:pPr>
        <w:pStyle w:val="Azrastil"/>
        <w:rPr>
          <w:rFonts w:cs="Tahoma"/>
          <w:sz w:val="32"/>
        </w:rPr>
      </w:pPr>
      <w:r w:rsidRPr="00605E8B">
        <w:rPr>
          <w:rFonts w:cs="Tahoma"/>
          <w:sz w:val="32"/>
        </w:rPr>
        <w:t xml:space="preserve">Zagreb, </w:t>
      </w:r>
      <w:r w:rsidR="00703DC6">
        <w:rPr>
          <w:rFonts w:cs="Tahoma"/>
          <w:sz w:val="32"/>
        </w:rPr>
        <w:t>rujan</w:t>
      </w:r>
      <w:r w:rsidR="00D37BF2">
        <w:rPr>
          <w:rFonts w:cs="Tahoma"/>
          <w:sz w:val="32"/>
        </w:rPr>
        <w:t xml:space="preserve"> 2021</w:t>
      </w:r>
      <w:r w:rsidRPr="00605E8B">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E990FCD" w14:textId="61267F2B" w:rsidR="009F794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7474391" w:history="1">
            <w:r w:rsidR="009F7947" w:rsidRPr="00E20325">
              <w:rPr>
                <w:rStyle w:val="Hyperlink"/>
                <w:noProof/>
              </w:rPr>
              <w:t>1.</w:t>
            </w:r>
            <w:r w:rsidR="009F7947">
              <w:rPr>
                <w:rFonts w:eastAsiaTheme="minorEastAsia"/>
                <w:noProof/>
                <w:lang w:eastAsia="hr-HR"/>
              </w:rPr>
              <w:tab/>
            </w:r>
            <w:r w:rsidR="009F7947" w:rsidRPr="00E20325">
              <w:rPr>
                <w:rStyle w:val="Hyperlink"/>
                <w:noProof/>
              </w:rPr>
              <w:t>Podaci o Naručitelju</w:t>
            </w:r>
            <w:r w:rsidR="009F7947">
              <w:rPr>
                <w:noProof/>
                <w:webHidden/>
              </w:rPr>
              <w:tab/>
            </w:r>
            <w:r w:rsidR="009F7947">
              <w:rPr>
                <w:noProof/>
                <w:webHidden/>
              </w:rPr>
              <w:fldChar w:fldCharType="begin"/>
            </w:r>
            <w:r w:rsidR="009F7947">
              <w:rPr>
                <w:noProof/>
                <w:webHidden/>
              </w:rPr>
              <w:instrText xml:space="preserve"> PAGEREF _Toc67474391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40FFEBD6" w14:textId="03603C19" w:rsidR="009F7947" w:rsidRDefault="00856D25">
          <w:pPr>
            <w:pStyle w:val="TOC1"/>
            <w:rPr>
              <w:rFonts w:eastAsiaTheme="minorEastAsia"/>
              <w:noProof/>
              <w:lang w:eastAsia="hr-HR"/>
            </w:rPr>
          </w:pPr>
          <w:hyperlink w:anchor="_Toc67474392" w:history="1">
            <w:r w:rsidR="009F7947" w:rsidRPr="00E20325">
              <w:rPr>
                <w:rStyle w:val="Hyperlink"/>
                <w:noProof/>
              </w:rPr>
              <w:t>2.</w:t>
            </w:r>
            <w:r w:rsidR="009F7947">
              <w:rPr>
                <w:rFonts w:eastAsiaTheme="minorEastAsia"/>
                <w:noProof/>
                <w:lang w:eastAsia="hr-HR"/>
              </w:rPr>
              <w:tab/>
            </w:r>
            <w:r w:rsidR="009F7947" w:rsidRPr="00E20325">
              <w:rPr>
                <w:rStyle w:val="Hyperlink"/>
                <w:noProof/>
              </w:rPr>
              <w:t>Podaci o osobi zaduženoj za kontakt</w:t>
            </w:r>
            <w:r w:rsidR="009F7947">
              <w:rPr>
                <w:noProof/>
                <w:webHidden/>
              </w:rPr>
              <w:tab/>
            </w:r>
            <w:r w:rsidR="009F7947">
              <w:rPr>
                <w:noProof/>
                <w:webHidden/>
              </w:rPr>
              <w:fldChar w:fldCharType="begin"/>
            </w:r>
            <w:r w:rsidR="009F7947">
              <w:rPr>
                <w:noProof/>
                <w:webHidden/>
              </w:rPr>
              <w:instrText xml:space="preserve"> PAGEREF _Toc67474392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35074BB5" w14:textId="64AB01E8" w:rsidR="009F7947" w:rsidRDefault="00856D25">
          <w:pPr>
            <w:pStyle w:val="TOC1"/>
            <w:rPr>
              <w:rFonts w:eastAsiaTheme="minorEastAsia"/>
              <w:noProof/>
              <w:lang w:eastAsia="hr-HR"/>
            </w:rPr>
          </w:pPr>
          <w:hyperlink w:anchor="_Toc67474393" w:history="1">
            <w:r w:rsidR="009F7947" w:rsidRPr="004F0DE9">
              <w:rPr>
                <w:rStyle w:val="Hyperlink"/>
                <w:noProof/>
                <w:highlight w:val="green"/>
              </w:rPr>
              <w:t>3.</w:t>
            </w:r>
            <w:r w:rsidR="009F7947" w:rsidRPr="004F0DE9">
              <w:rPr>
                <w:rFonts w:eastAsiaTheme="minorEastAsia"/>
                <w:noProof/>
                <w:highlight w:val="green"/>
                <w:lang w:eastAsia="hr-HR"/>
              </w:rPr>
              <w:tab/>
            </w:r>
            <w:r w:rsidR="009F7947" w:rsidRPr="004F0DE9">
              <w:rPr>
                <w:rStyle w:val="Hyperlink"/>
                <w:noProof/>
                <w:highlight w:val="green"/>
              </w:rPr>
              <w:t>Podaci o postupku</w:t>
            </w:r>
            <w:r w:rsidR="009F7947" w:rsidRPr="004F0DE9">
              <w:rPr>
                <w:noProof/>
                <w:webHidden/>
                <w:highlight w:val="green"/>
              </w:rPr>
              <w:tab/>
            </w:r>
            <w:r w:rsidR="009F7947" w:rsidRPr="004F0DE9">
              <w:rPr>
                <w:noProof/>
                <w:webHidden/>
                <w:highlight w:val="green"/>
              </w:rPr>
              <w:fldChar w:fldCharType="begin"/>
            </w:r>
            <w:r w:rsidR="009F7947" w:rsidRPr="004F0DE9">
              <w:rPr>
                <w:noProof/>
                <w:webHidden/>
                <w:highlight w:val="green"/>
              </w:rPr>
              <w:instrText xml:space="preserve"> PAGEREF _Toc67474393 \h </w:instrText>
            </w:r>
            <w:r w:rsidR="009F7947" w:rsidRPr="004F0DE9">
              <w:rPr>
                <w:noProof/>
                <w:webHidden/>
                <w:highlight w:val="green"/>
              </w:rPr>
            </w:r>
            <w:r w:rsidR="009F7947" w:rsidRPr="004F0DE9">
              <w:rPr>
                <w:noProof/>
                <w:webHidden/>
                <w:highlight w:val="green"/>
              </w:rPr>
              <w:fldChar w:fldCharType="separate"/>
            </w:r>
            <w:r w:rsidR="00145CE9" w:rsidRPr="004F0DE9">
              <w:rPr>
                <w:noProof/>
                <w:webHidden/>
                <w:highlight w:val="green"/>
              </w:rPr>
              <w:t>3</w:t>
            </w:r>
            <w:r w:rsidR="009F7947" w:rsidRPr="004F0DE9">
              <w:rPr>
                <w:noProof/>
                <w:webHidden/>
                <w:highlight w:val="green"/>
              </w:rPr>
              <w:fldChar w:fldCharType="end"/>
            </w:r>
          </w:hyperlink>
        </w:p>
        <w:p w14:paraId="73F025DC" w14:textId="1ABDAD4B" w:rsidR="009F7947" w:rsidRDefault="00856D25">
          <w:pPr>
            <w:pStyle w:val="TOC1"/>
            <w:rPr>
              <w:rFonts w:eastAsiaTheme="minorEastAsia"/>
              <w:noProof/>
              <w:lang w:eastAsia="hr-HR"/>
            </w:rPr>
          </w:pPr>
          <w:hyperlink w:anchor="_Toc67474394" w:history="1">
            <w:r w:rsidR="009F7947" w:rsidRPr="00E20325">
              <w:rPr>
                <w:rStyle w:val="Hyperlink"/>
                <w:noProof/>
              </w:rPr>
              <w:t>4.</w:t>
            </w:r>
            <w:r w:rsidR="009F7947">
              <w:rPr>
                <w:rFonts w:eastAsiaTheme="minorEastAsia"/>
                <w:noProof/>
                <w:lang w:eastAsia="hr-HR"/>
              </w:rPr>
              <w:tab/>
            </w:r>
            <w:r w:rsidR="009F7947" w:rsidRPr="00E20325">
              <w:rPr>
                <w:rStyle w:val="Hyperlink"/>
                <w:noProof/>
              </w:rPr>
              <w:t>Podaci o predmetu nabave</w:t>
            </w:r>
            <w:r w:rsidR="009F7947">
              <w:rPr>
                <w:noProof/>
                <w:webHidden/>
              </w:rPr>
              <w:tab/>
            </w:r>
            <w:r w:rsidR="009F7947">
              <w:rPr>
                <w:noProof/>
                <w:webHidden/>
              </w:rPr>
              <w:fldChar w:fldCharType="begin"/>
            </w:r>
            <w:r w:rsidR="009F7947">
              <w:rPr>
                <w:noProof/>
                <w:webHidden/>
              </w:rPr>
              <w:instrText xml:space="preserve"> PAGEREF _Toc67474394 \h </w:instrText>
            </w:r>
            <w:r w:rsidR="009F7947">
              <w:rPr>
                <w:noProof/>
                <w:webHidden/>
              </w:rPr>
            </w:r>
            <w:r w:rsidR="009F7947">
              <w:rPr>
                <w:noProof/>
                <w:webHidden/>
              </w:rPr>
              <w:fldChar w:fldCharType="separate"/>
            </w:r>
            <w:r w:rsidR="00145CE9">
              <w:rPr>
                <w:noProof/>
                <w:webHidden/>
              </w:rPr>
              <w:t>4</w:t>
            </w:r>
            <w:r w:rsidR="009F7947">
              <w:rPr>
                <w:noProof/>
                <w:webHidden/>
              </w:rPr>
              <w:fldChar w:fldCharType="end"/>
            </w:r>
          </w:hyperlink>
        </w:p>
        <w:p w14:paraId="5EE95138" w14:textId="1AC49405" w:rsidR="009F7947" w:rsidRDefault="00856D25">
          <w:pPr>
            <w:pStyle w:val="TOC1"/>
            <w:rPr>
              <w:rFonts w:eastAsiaTheme="minorEastAsia"/>
              <w:noProof/>
              <w:lang w:eastAsia="hr-HR"/>
            </w:rPr>
          </w:pPr>
          <w:hyperlink w:anchor="_Toc67474395" w:history="1">
            <w:r w:rsidR="009F7947" w:rsidRPr="00E20325">
              <w:rPr>
                <w:rStyle w:val="Hyperlink"/>
                <w:noProof/>
              </w:rPr>
              <w:t>5.</w:t>
            </w:r>
            <w:r w:rsidR="009F7947">
              <w:rPr>
                <w:rFonts w:eastAsiaTheme="minorEastAsia"/>
                <w:noProof/>
                <w:lang w:eastAsia="hr-HR"/>
              </w:rPr>
              <w:tab/>
            </w:r>
            <w:r w:rsidR="009F7947" w:rsidRPr="00E20325">
              <w:rPr>
                <w:rStyle w:val="Hyperlink"/>
                <w:noProof/>
              </w:rPr>
              <w:t>Osnove za isključenje i dokazi</w:t>
            </w:r>
            <w:r w:rsidR="009F7947">
              <w:rPr>
                <w:noProof/>
                <w:webHidden/>
              </w:rPr>
              <w:tab/>
            </w:r>
            <w:r w:rsidR="009F7947">
              <w:rPr>
                <w:noProof/>
                <w:webHidden/>
              </w:rPr>
              <w:fldChar w:fldCharType="begin"/>
            </w:r>
            <w:r w:rsidR="009F7947">
              <w:rPr>
                <w:noProof/>
                <w:webHidden/>
              </w:rPr>
              <w:instrText xml:space="preserve"> PAGEREF _Toc67474395 \h </w:instrText>
            </w:r>
            <w:r w:rsidR="009F7947">
              <w:rPr>
                <w:noProof/>
                <w:webHidden/>
              </w:rPr>
            </w:r>
            <w:r w:rsidR="009F7947">
              <w:rPr>
                <w:noProof/>
                <w:webHidden/>
              </w:rPr>
              <w:fldChar w:fldCharType="separate"/>
            </w:r>
            <w:r w:rsidR="00145CE9">
              <w:rPr>
                <w:noProof/>
                <w:webHidden/>
              </w:rPr>
              <w:t>5</w:t>
            </w:r>
            <w:r w:rsidR="009F7947">
              <w:rPr>
                <w:noProof/>
                <w:webHidden/>
              </w:rPr>
              <w:fldChar w:fldCharType="end"/>
            </w:r>
          </w:hyperlink>
        </w:p>
        <w:p w14:paraId="37DDCB8D" w14:textId="02216D78" w:rsidR="009F7947" w:rsidRDefault="00856D25">
          <w:pPr>
            <w:pStyle w:val="TOC1"/>
            <w:rPr>
              <w:rFonts w:eastAsiaTheme="minorEastAsia"/>
              <w:noProof/>
              <w:lang w:eastAsia="hr-HR"/>
            </w:rPr>
          </w:pPr>
          <w:hyperlink w:anchor="_Toc67474396" w:history="1">
            <w:r w:rsidR="009F7947" w:rsidRPr="00E20325">
              <w:rPr>
                <w:rStyle w:val="Hyperlink"/>
                <w:noProof/>
              </w:rPr>
              <w:t>6.</w:t>
            </w:r>
            <w:r w:rsidR="009F7947">
              <w:rPr>
                <w:rFonts w:eastAsiaTheme="minorEastAsia"/>
                <w:noProof/>
                <w:lang w:eastAsia="hr-HR"/>
              </w:rPr>
              <w:tab/>
            </w:r>
            <w:r w:rsidR="009F7947" w:rsidRPr="00E20325">
              <w:rPr>
                <w:rStyle w:val="Hyperlink"/>
                <w:noProof/>
              </w:rPr>
              <w:t>Odredbe o zajednici gospodarskih subjekata, podugovarateljima i oslanjanju na sposobnosti drugih gospodarskih subjekata</w:t>
            </w:r>
            <w:r w:rsidR="009F7947">
              <w:rPr>
                <w:noProof/>
                <w:webHidden/>
              </w:rPr>
              <w:tab/>
            </w:r>
            <w:r w:rsidR="009F7947">
              <w:rPr>
                <w:noProof/>
                <w:webHidden/>
              </w:rPr>
              <w:fldChar w:fldCharType="begin"/>
            </w:r>
            <w:r w:rsidR="009F7947">
              <w:rPr>
                <w:noProof/>
                <w:webHidden/>
              </w:rPr>
              <w:instrText xml:space="preserve"> PAGEREF _Toc67474396 \h </w:instrText>
            </w:r>
            <w:r w:rsidR="009F7947">
              <w:rPr>
                <w:noProof/>
                <w:webHidden/>
              </w:rPr>
            </w:r>
            <w:r w:rsidR="009F7947">
              <w:rPr>
                <w:noProof/>
                <w:webHidden/>
              </w:rPr>
              <w:fldChar w:fldCharType="separate"/>
            </w:r>
            <w:r w:rsidR="00145CE9">
              <w:rPr>
                <w:noProof/>
                <w:webHidden/>
              </w:rPr>
              <w:t>8</w:t>
            </w:r>
            <w:r w:rsidR="009F7947">
              <w:rPr>
                <w:noProof/>
                <w:webHidden/>
              </w:rPr>
              <w:fldChar w:fldCharType="end"/>
            </w:r>
          </w:hyperlink>
        </w:p>
        <w:p w14:paraId="52D6C3E0" w14:textId="31F1EBAC" w:rsidR="009F7947" w:rsidRDefault="00856D25">
          <w:pPr>
            <w:pStyle w:val="TOC1"/>
            <w:rPr>
              <w:rFonts w:eastAsiaTheme="minorEastAsia"/>
              <w:noProof/>
              <w:lang w:eastAsia="hr-HR"/>
            </w:rPr>
          </w:pPr>
          <w:hyperlink w:anchor="_Toc67474397" w:history="1">
            <w:r w:rsidR="009F7947" w:rsidRPr="00E20325">
              <w:rPr>
                <w:rStyle w:val="Hyperlink"/>
                <w:noProof/>
              </w:rPr>
              <w:t>7.</w:t>
            </w:r>
            <w:r w:rsidR="009F7947">
              <w:rPr>
                <w:rFonts w:eastAsiaTheme="minorEastAsia"/>
                <w:noProof/>
                <w:lang w:eastAsia="hr-HR"/>
              </w:rPr>
              <w:tab/>
            </w:r>
            <w:r w:rsidR="009F7947" w:rsidRPr="00E20325">
              <w:rPr>
                <w:rStyle w:val="Hyperlink"/>
                <w:noProof/>
              </w:rPr>
              <w:t>Provjera ponuditelja</w:t>
            </w:r>
            <w:r w:rsidR="009F7947">
              <w:rPr>
                <w:noProof/>
                <w:webHidden/>
              </w:rPr>
              <w:tab/>
            </w:r>
            <w:r w:rsidR="009F7947">
              <w:rPr>
                <w:noProof/>
                <w:webHidden/>
              </w:rPr>
              <w:fldChar w:fldCharType="begin"/>
            </w:r>
            <w:r w:rsidR="009F7947">
              <w:rPr>
                <w:noProof/>
                <w:webHidden/>
              </w:rPr>
              <w:instrText xml:space="preserve"> PAGEREF _Toc67474397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1425588C" w14:textId="5A54C4B2" w:rsidR="009F7947" w:rsidRDefault="00856D25">
          <w:pPr>
            <w:pStyle w:val="TOC1"/>
            <w:rPr>
              <w:rFonts w:eastAsiaTheme="minorEastAsia"/>
              <w:noProof/>
              <w:lang w:eastAsia="hr-HR"/>
            </w:rPr>
          </w:pPr>
          <w:hyperlink w:anchor="_Toc67474398" w:history="1">
            <w:r w:rsidR="009F7947" w:rsidRPr="00E20325">
              <w:rPr>
                <w:rStyle w:val="Hyperlink"/>
                <w:noProof/>
              </w:rPr>
              <w:t>8.</w:t>
            </w:r>
            <w:r w:rsidR="009F7947">
              <w:rPr>
                <w:rFonts w:eastAsiaTheme="minorEastAsia"/>
                <w:noProof/>
                <w:lang w:eastAsia="hr-HR"/>
              </w:rPr>
              <w:tab/>
            </w:r>
            <w:r w:rsidR="009F7947" w:rsidRPr="00E20325">
              <w:rPr>
                <w:rStyle w:val="Hyperlink"/>
                <w:noProof/>
              </w:rPr>
              <w:t>VAŽNO! Sadržaj ponude</w:t>
            </w:r>
            <w:r w:rsidR="009F7947">
              <w:rPr>
                <w:noProof/>
                <w:webHidden/>
              </w:rPr>
              <w:tab/>
            </w:r>
            <w:r w:rsidR="009F7947">
              <w:rPr>
                <w:noProof/>
                <w:webHidden/>
              </w:rPr>
              <w:fldChar w:fldCharType="begin"/>
            </w:r>
            <w:r w:rsidR="009F7947">
              <w:rPr>
                <w:noProof/>
                <w:webHidden/>
              </w:rPr>
              <w:instrText xml:space="preserve"> PAGEREF _Toc67474398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77C2A31C" w14:textId="12F2606D" w:rsidR="009F7947" w:rsidRDefault="00856D25">
          <w:pPr>
            <w:pStyle w:val="TOC1"/>
            <w:rPr>
              <w:rFonts w:eastAsiaTheme="minorEastAsia"/>
              <w:noProof/>
              <w:lang w:eastAsia="hr-HR"/>
            </w:rPr>
          </w:pPr>
          <w:hyperlink w:anchor="_Toc67474399" w:history="1">
            <w:r w:rsidR="009F7947" w:rsidRPr="00E20325">
              <w:rPr>
                <w:rStyle w:val="Hyperlink"/>
                <w:noProof/>
              </w:rPr>
              <w:t>9.</w:t>
            </w:r>
            <w:r w:rsidR="009F7947">
              <w:rPr>
                <w:rFonts w:eastAsiaTheme="minorEastAsia"/>
                <w:noProof/>
                <w:lang w:eastAsia="hr-HR"/>
              </w:rPr>
              <w:tab/>
            </w:r>
            <w:r w:rsidR="009F7947" w:rsidRPr="00E20325">
              <w:rPr>
                <w:rStyle w:val="Hyperlink"/>
                <w:noProof/>
              </w:rPr>
              <w:t>Način određivanja cijene ponude</w:t>
            </w:r>
            <w:r w:rsidR="009F7947">
              <w:rPr>
                <w:noProof/>
                <w:webHidden/>
              </w:rPr>
              <w:tab/>
            </w:r>
            <w:r w:rsidR="009F7947">
              <w:rPr>
                <w:noProof/>
                <w:webHidden/>
              </w:rPr>
              <w:fldChar w:fldCharType="begin"/>
            </w:r>
            <w:r w:rsidR="009F7947">
              <w:rPr>
                <w:noProof/>
                <w:webHidden/>
              </w:rPr>
              <w:instrText xml:space="preserve"> PAGEREF _Toc67474399 \h </w:instrText>
            </w:r>
            <w:r w:rsidR="009F7947">
              <w:rPr>
                <w:noProof/>
                <w:webHidden/>
              </w:rPr>
            </w:r>
            <w:r w:rsidR="009F7947">
              <w:rPr>
                <w:noProof/>
                <w:webHidden/>
              </w:rPr>
              <w:fldChar w:fldCharType="separate"/>
            </w:r>
            <w:r w:rsidR="00145CE9">
              <w:rPr>
                <w:noProof/>
                <w:webHidden/>
              </w:rPr>
              <w:t>10</w:t>
            </w:r>
            <w:r w:rsidR="009F7947">
              <w:rPr>
                <w:noProof/>
                <w:webHidden/>
              </w:rPr>
              <w:fldChar w:fldCharType="end"/>
            </w:r>
          </w:hyperlink>
        </w:p>
        <w:p w14:paraId="00F8687B" w14:textId="383B9741" w:rsidR="009F7947" w:rsidRDefault="00856D25">
          <w:pPr>
            <w:pStyle w:val="TOC1"/>
            <w:rPr>
              <w:rFonts w:eastAsiaTheme="minorEastAsia"/>
              <w:noProof/>
              <w:lang w:eastAsia="hr-HR"/>
            </w:rPr>
          </w:pPr>
          <w:hyperlink w:anchor="_Toc67474400" w:history="1">
            <w:r w:rsidR="009F7947" w:rsidRPr="00E20325">
              <w:rPr>
                <w:rStyle w:val="Hyperlink"/>
                <w:noProof/>
              </w:rPr>
              <w:t>10.</w:t>
            </w:r>
            <w:r w:rsidR="009F7947">
              <w:rPr>
                <w:rFonts w:eastAsiaTheme="minorEastAsia"/>
                <w:noProof/>
                <w:lang w:eastAsia="hr-HR"/>
              </w:rPr>
              <w:tab/>
            </w:r>
            <w:r w:rsidR="009F7947" w:rsidRPr="00E20325">
              <w:rPr>
                <w:rStyle w:val="Hyperlink"/>
                <w:noProof/>
              </w:rPr>
              <w:t>Način izrade i dostave ponude</w:t>
            </w:r>
            <w:r w:rsidR="009F7947">
              <w:rPr>
                <w:noProof/>
                <w:webHidden/>
              </w:rPr>
              <w:tab/>
            </w:r>
            <w:r w:rsidR="009F7947">
              <w:rPr>
                <w:noProof/>
                <w:webHidden/>
              </w:rPr>
              <w:fldChar w:fldCharType="begin"/>
            </w:r>
            <w:r w:rsidR="009F7947">
              <w:rPr>
                <w:noProof/>
                <w:webHidden/>
              </w:rPr>
              <w:instrText xml:space="preserve"> PAGEREF _Toc67474400 \h </w:instrText>
            </w:r>
            <w:r w:rsidR="009F7947">
              <w:rPr>
                <w:noProof/>
                <w:webHidden/>
              </w:rPr>
            </w:r>
            <w:r w:rsidR="009F7947">
              <w:rPr>
                <w:noProof/>
                <w:webHidden/>
              </w:rPr>
              <w:fldChar w:fldCharType="separate"/>
            </w:r>
            <w:r w:rsidR="00145CE9">
              <w:rPr>
                <w:noProof/>
                <w:webHidden/>
              </w:rPr>
              <w:t>11</w:t>
            </w:r>
            <w:r w:rsidR="009F7947">
              <w:rPr>
                <w:noProof/>
                <w:webHidden/>
              </w:rPr>
              <w:fldChar w:fldCharType="end"/>
            </w:r>
          </w:hyperlink>
        </w:p>
        <w:p w14:paraId="54CCDB2C" w14:textId="18CE372A" w:rsidR="009F7947" w:rsidRDefault="00856D25">
          <w:pPr>
            <w:pStyle w:val="TOC1"/>
            <w:rPr>
              <w:rFonts w:eastAsiaTheme="minorEastAsia"/>
              <w:noProof/>
              <w:lang w:eastAsia="hr-HR"/>
            </w:rPr>
          </w:pPr>
          <w:hyperlink w:anchor="_Toc67474401" w:history="1">
            <w:r w:rsidR="009F7947" w:rsidRPr="00E20325">
              <w:rPr>
                <w:rStyle w:val="Hyperlink"/>
                <w:noProof/>
              </w:rPr>
              <w:t>11.</w:t>
            </w:r>
            <w:r w:rsidR="009F7947">
              <w:rPr>
                <w:rFonts w:eastAsiaTheme="minorEastAsia"/>
                <w:noProof/>
                <w:lang w:eastAsia="hr-HR"/>
              </w:rPr>
              <w:tab/>
            </w:r>
            <w:r w:rsidR="009F7947" w:rsidRPr="00E20325">
              <w:rPr>
                <w:rStyle w:val="Hyperlink"/>
                <w:noProof/>
              </w:rPr>
              <w:t>Rok valjanosti ponude</w:t>
            </w:r>
            <w:r w:rsidR="009F7947">
              <w:rPr>
                <w:noProof/>
                <w:webHidden/>
              </w:rPr>
              <w:tab/>
            </w:r>
            <w:r w:rsidR="009F7947">
              <w:rPr>
                <w:noProof/>
                <w:webHidden/>
              </w:rPr>
              <w:fldChar w:fldCharType="begin"/>
            </w:r>
            <w:r w:rsidR="009F7947">
              <w:rPr>
                <w:noProof/>
                <w:webHidden/>
              </w:rPr>
              <w:instrText xml:space="preserve"> PAGEREF _Toc67474401 \h </w:instrText>
            </w:r>
            <w:r w:rsidR="009F7947">
              <w:rPr>
                <w:noProof/>
                <w:webHidden/>
              </w:rPr>
            </w:r>
            <w:r w:rsidR="009F7947">
              <w:rPr>
                <w:noProof/>
                <w:webHidden/>
              </w:rPr>
              <w:fldChar w:fldCharType="separate"/>
            </w:r>
            <w:r w:rsidR="00145CE9">
              <w:rPr>
                <w:noProof/>
                <w:webHidden/>
              </w:rPr>
              <w:t>12</w:t>
            </w:r>
            <w:r w:rsidR="009F7947">
              <w:rPr>
                <w:noProof/>
                <w:webHidden/>
              </w:rPr>
              <w:fldChar w:fldCharType="end"/>
            </w:r>
          </w:hyperlink>
        </w:p>
        <w:p w14:paraId="5201126F" w14:textId="0486B021" w:rsidR="009F7947" w:rsidRDefault="00856D25">
          <w:pPr>
            <w:pStyle w:val="TOC1"/>
            <w:rPr>
              <w:rFonts w:eastAsiaTheme="minorEastAsia"/>
              <w:noProof/>
              <w:lang w:eastAsia="hr-HR"/>
            </w:rPr>
          </w:pPr>
          <w:hyperlink w:anchor="_Toc67474402" w:history="1">
            <w:r w:rsidR="009F7947" w:rsidRPr="00856D25">
              <w:rPr>
                <w:rStyle w:val="Hyperlink"/>
                <w:noProof/>
                <w:highlight w:val="lightGray"/>
              </w:rPr>
              <w:t>12.</w:t>
            </w:r>
            <w:r w:rsidR="009F7947" w:rsidRPr="00856D25">
              <w:rPr>
                <w:rFonts w:eastAsiaTheme="minorEastAsia"/>
                <w:noProof/>
                <w:highlight w:val="lightGray"/>
                <w:lang w:eastAsia="hr-HR"/>
              </w:rPr>
              <w:tab/>
            </w:r>
            <w:r w:rsidR="009F7947" w:rsidRPr="00856D25">
              <w:rPr>
                <w:rStyle w:val="Hyperlink"/>
                <w:noProof/>
                <w:highlight w:val="lightGray"/>
              </w:rPr>
              <w:t>Rok za dostavu ponuda</w:t>
            </w:r>
            <w:r w:rsidR="009F7947" w:rsidRPr="00856D25">
              <w:rPr>
                <w:noProof/>
                <w:webHidden/>
                <w:highlight w:val="lightGray"/>
              </w:rPr>
              <w:tab/>
            </w:r>
            <w:r w:rsidR="009F7947" w:rsidRPr="00856D25">
              <w:rPr>
                <w:noProof/>
                <w:webHidden/>
                <w:highlight w:val="lightGray"/>
              </w:rPr>
              <w:fldChar w:fldCharType="begin"/>
            </w:r>
            <w:r w:rsidR="009F7947" w:rsidRPr="00856D25">
              <w:rPr>
                <w:noProof/>
                <w:webHidden/>
                <w:highlight w:val="lightGray"/>
              </w:rPr>
              <w:instrText xml:space="preserve"> PAGEREF _Toc67474402 \h </w:instrText>
            </w:r>
            <w:r w:rsidR="009F7947" w:rsidRPr="00856D25">
              <w:rPr>
                <w:noProof/>
                <w:webHidden/>
                <w:highlight w:val="lightGray"/>
              </w:rPr>
            </w:r>
            <w:r w:rsidR="009F7947" w:rsidRPr="00856D25">
              <w:rPr>
                <w:noProof/>
                <w:webHidden/>
                <w:highlight w:val="lightGray"/>
              </w:rPr>
              <w:fldChar w:fldCharType="separate"/>
            </w:r>
            <w:r w:rsidR="00145CE9" w:rsidRPr="00856D25">
              <w:rPr>
                <w:noProof/>
                <w:webHidden/>
                <w:highlight w:val="lightGray"/>
              </w:rPr>
              <w:t>12</w:t>
            </w:r>
            <w:r w:rsidR="009F7947" w:rsidRPr="00856D25">
              <w:rPr>
                <w:noProof/>
                <w:webHidden/>
                <w:highlight w:val="lightGray"/>
              </w:rPr>
              <w:fldChar w:fldCharType="end"/>
            </w:r>
          </w:hyperlink>
        </w:p>
        <w:p w14:paraId="0E2CFD66" w14:textId="5A8DE0BB" w:rsidR="009F7947" w:rsidRDefault="00856D25">
          <w:pPr>
            <w:pStyle w:val="TOC1"/>
            <w:rPr>
              <w:rFonts w:eastAsiaTheme="minorEastAsia"/>
              <w:noProof/>
              <w:lang w:eastAsia="hr-HR"/>
            </w:rPr>
          </w:pPr>
          <w:hyperlink w:anchor="_Toc67474403" w:history="1">
            <w:r w:rsidR="009F7947" w:rsidRPr="00E20325">
              <w:rPr>
                <w:rStyle w:val="Hyperlink"/>
                <w:noProof/>
              </w:rPr>
              <w:t>13.</w:t>
            </w:r>
            <w:r w:rsidR="009F7947">
              <w:rPr>
                <w:rFonts w:eastAsiaTheme="minorEastAsia"/>
                <w:noProof/>
                <w:lang w:eastAsia="hr-HR"/>
              </w:rPr>
              <w:tab/>
            </w:r>
            <w:r w:rsidR="009F7947" w:rsidRPr="00E20325">
              <w:rPr>
                <w:rStyle w:val="Hyperlink"/>
                <w:noProof/>
              </w:rPr>
              <w:t>Izmjene i dopune</w:t>
            </w:r>
            <w:r w:rsidR="009F7947">
              <w:rPr>
                <w:noProof/>
                <w:webHidden/>
              </w:rPr>
              <w:tab/>
            </w:r>
            <w:r w:rsidR="009F7947">
              <w:rPr>
                <w:noProof/>
                <w:webHidden/>
              </w:rPr>
              <w:fldChar w:fldCharType="begin"/>
            </w:r>
            <w:r w:rsidR="009F7947">
              <w:rPr>
                <w:noProof/>
                <w:webHidden/>
              </w:rPr>
              <w:instrText xml:space="preserve"> PAGEREF _Toc67474403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6F01FA0F" w14:textId="0568F7FF" w:rsidR="009F7947" w:rsidRDefault="00856D25">
          <w:pPr>
            <w:pStyle w:val="TOC1"/>
            <w:rPr>
              <w:rFonts w:eastAsiaTheme="minorEastAsia"/>
              <w:noProof/>
              <w:lang w:eastAsia="hr-HR"/>
            </w:rPr>
          </w:pPr>
          <w:hyperlink w:anchor="_Toc67474404" w:history="1">
            <w:r w:rsidR="009F7947" w:rsidRPr="00E20325">
              <w:rPr>
                <w:rStyle w:val="Hyperlink"/>
                <w:noProof/>
              </w:rPr>
              <w:t>14.</w:t>
            </w:r>
            <w:r w:rsidR="009F7947">
              <w:rPr>
                <w:rFonts w:eastAsiaTheme="minorEastAsia"/>
                <w:noProof/>
                <w:lang w:eastAsia="hr-HR"/>
              </w:rPr>
              <w:tab/>
            </w:r>
            <w:r w:rsidR="009F7947" w:rsidRPr="00E20325">
              <w:rPr>
                <w:rStyle w:val="Hyperlink"/>
                <w:noProof/>
              </w:rPr>
              <w:t>Uvjeti plaćanja</w:t>
            </w:r>
            <w:r w:rsidR="009F7947">
              <w:rPr>
                <w:noProof/>
                <w:webHidden/>
              </w:rPr>
              <w:tab/>
            </w:r>
            <w:r w:rsidR="009F7947">
              <w:rPr>
                <w:noProof/>
                <w:webHidden/>
              </w:rPr>
              <w:fldChar w:fldCharType="begin"/>
            </w:r>
            <w:r w:rsidR="009F7947">
              <w:rPr>
                <w:noProof/>
                <w:webHidden/>
              </w:rPr>
              <w:instrText xml:space="preserve"> PAGEREF _Toc67474404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39E300A5" w14:textId="138C8A24" w:rsidR="009F7947" w:rsidRDefault="00856D25">
          <w:pPr>
            <w:pStyle w:val="TOC1"/>
            <w:rPr>
              <w:rFonts w:eastAsiaTheme="minorEastAsia"/>
              <w:noProof/>
              <w:lang w:eastAsia="hr-HR"/>
            </w:rPr>
          </w:pPr>
          <w:hyperlink w:anchor="_Toc67474405" w:history="1">
            <w:r w:rsidR="009F7947" w:rsidRPr="00047284">
              <w:rPr>
                <w:rStyle w:val="Hyperlink"/>
                <w:noProof/>
                <w:highlight w:val="yellow"/>
              </w:rPr>
              <w:t>15.</w:t>
            </w:r>
            <w:r w:rsidR="009F7947" w:rsidRPr="00047284">
              <w:rPr>
                <w:rFonts w:eastAsiaTheme="minorEastAsia"/>
                <w:noProof/>
                <w:highlight w:val="yellow"/>
                <w:lang w:eastAsia="hr-HR"/>
              </w:rPr>
              <w:tab/>
            </w:r>
            <w:r w:rsidR="009F7947" w:rsidRPr="00047284">
              <w:rPr>
                <w:rStyle w:val="Hyperlink"/>
                <w:noProof/>
                <w:highlight w:val="yellow"/>
              </w:rPr>
              <w:t>Jamstva</w:t>
            </w:r>
            <w:r w:rsidR="009F7947" w:rsidRPr="00047284">
              <w:rPr>
                <w:noProof/>
                <w:webHidden/>
                <w:highlight w:val="yellow"/>
              </w:rPr>
              <w:tab/>
            </w:r>
            <w:r w:rsidR="009F7947" w:rsidRPr="00047284">
              <w:rPr>
                <w:noProof/>
                <w:webHidden/>
                <w:highlight w:val="yellow"/>
              </w:rPr>
              <w:fldChar w:fldCharType="begin"/>
            </w:r>
            <w:r w:rsidR="009F7947" w:rsidRPr="00047284">
              <w:rPr>
                <w:noProof/>
                <w:webHidden/>
                <w:highlight w:val="yellow"/>
              </w:rPr>
              <w:instrText xml:space="preserve"> PAGEREF _Toc67474405 \h </w:instrText>
            </w:r>
            <w:r w:rsidR="009F7947" w:rsidRPr="00047284">
              <w:rPr>
                <w:noProof/>
                <w:webHidden/>
                <w:highlight w:val="yellow"/>
              </w:rPr>
            </w:r>
            <w:r w:rsidR="009F7947" w:rsidRPr="00047284">
              <w:rPr>
                <w:noProof/>
                <w:webHidden/>
                <w:highlight w:val="yellow"/>
              </w:rPr>
              <w:fldChar w:fldCharType="separate"/>
            </w:r>
            <w:r w:rsidR="00145CE9" w:rsidRPr="00047284">
              <w:rPr>
                <w:noProof/>
                <w:webHidden/>
                <w:highlight w:val="yellow"/>
              </w:rPr>
              <w:t>13</w:t>
            </w:r>
            <w:r w:rsidR="009F7947" w:rsidRPr="00047284">
              <w:rPr>
                <w:noProof/>
                <w:webHidden/>
                <w:highlight w:val="yellow"/>
              </w:rPr>
              <w:fldChar w:fldCharType="end"/>
            </w:r>
          </w:hyperlink>
        </w:p>
        <w:p w14:paraId="134ECED1" w14:textId="306577EF" w:rsidR="009F7947" w:rsidRDefault="00856D25">
          <w:pPr>
            <w:pStyle w:val="TOC1"/>
            <w:rPr>
              <w:rFonts w:eastAsiaTheme="minorEastAsia"/>
              <w:noProof/>
              <w:lang w:eastAsia="hr-HR"/>
            </w:rPr>
          </w:pPr>
          <w:hyperlink w:anchor="_Toc67474407" w:history="1">
            <w:r w:rsidR="009F7947" w:rsidRPr="00E20325">
              <w:rPr>
                <w:rStyle w:val="Hyperlink"/>
                <w:noProof/>
              </w:rPr>
              <w:t>I.</w:t>
            </w:r>
            <w:r w:rsidR="009F7947">
              <w:rPr>
                <w:rFonts w:eastAsiaTheme="minorEastAsia"/>
                <w:noProof/>
                <w:lang w:eastAsia="hr-HR"/>
              </w:rPr>
              <w:tab/>
            </w:r>
            <w:r w:rsidR="009F7947" w:rsidRPr="00E20325">
              <w:rPr>
                <w:rStyle w:val="Hyperlink"/>
                <w:noProof/>
              </w:rPr>
              <w:t>Prilog 1 – Ponudbeni list</w:t>
            </w:r>
            <w:r w:rsidR="009F7947">
              <w:rPr>
                <w:noProof/>
                <w:webHidden/>
              </w:rPr>
              <w:tab/>
            </w:r>
            <w:r w:rsidR="009F7947">
              <w:rPr>
                <w:noProof/>
                <w:webHidden/>
              </w:rPr>
              <w:fldChar w:fldCharType="begin"/>
            </w:r>
            <w:r w:rsidR="009F7947">
              <w:rPr>
                <w:noProof/>
                <w:webHidden/>
              </w:rPr>
              <w:instrText xml:space="preserve"> PAGEREF _Toc67474407 \h </w:instrText>
            </w:r>
            <w:r w:rsidR="009F7947">
              <w:rPr>
                <w:noProof/>
                <w:webHidden/>
              </w:rPr>
            </w:r>
            <w:r w:rsidR="009F7947">
              <w:rPr>
                <w:noProof/>
                <w:webHidden/>
              </w:rPr>
              <w:fldChar w:fldCharType="separate"/>
            </w:r>
            <w:r w:rsidR="00145CE9">
              <w:rPr>
                <w:noProof/>
                <w:webHidden/>
              </w:rPr>
              <w:t>16</w:t>
            </w:r>
            <w:r w:rsidR="009F7947">
              <w:rPr>
                <w:noProof/>
                <w:webHidden/>
              </w:rPr>
              <w:fldChar w:fldCharType="end"/>
            </w:r>
          </w:hyperlink>
        </w:p>
        <w:p w14:paraId="5160EDD5" w14:textId="63CC9C80" w:rsidR="009F7947" w:rsidRDefault="00856D25">
          <w:pPr>
            <w:pStyle w:val="TOC1"/>
            <w:rPr>
              <w:rFonts w:eastAsiaTheme="minorEastAsia"/>
              <w:noProof/>
              <w:lang w:eastAsia="hr-HR"/>
            </w:rPr>
          </w:pPr>
          <w:hyperlink w:anchor="_Toc67474408" w:history="1">
            <w:r w:rsidR="009F7947" w:rsidRPr="00E20325">
              <w:rPr>
                <w:rStyle w:val="Hyperlink"/>
                <w:noProof/>
              </w:rPr>
              <w:t>II.</w:t>
            </w:r>
            <w:r w:rsidR="009F7947">
              <w:rPr>
                <w:rFonts w:eastAsiaTheme="minorEastAsia"/>
                <w:noProof/>
                <w:lang w:eastAsia="hr-HR"/>
              </w:rPr>
              <w:tab/>
            </w:r>
            <w:r w:rsidR="009F7947" w:rsidRPr="00E20325">
              <w:rPr>
                <w:rStyle w:val="Hyperlink"/>
                <w:noProof/>
              </w:rPr>
              <w:t>Prilog 2 – Izjava o jamstvenom roku</w:t>
            </w:r>
            <w:r w:rsidR="009F7947">
              <w:rPr>
                <w:noProof/>
                <w:webHidden/>
              </w:rPr>
              <w:tab/>
            </w:r>
            <w:r w:rsidR="009F7947">
              <w:rPr>
                <w:noProof/>
                <w:webHidden/>
              </w:rPr>
              <w:fldChar w:fldCharType="begin"/>
            </w:r>
            <w:r w:rsidR="009F7947">
              <w:rPr>
                <w:noProof/>
                <w:webHidden/>
              </w:rPr>
              <w:instrText xml:space="preserve"> PAGEREF _Toc67474408 \h </w:instrText>
            </w:r>
            <w:r w:rsidR="009F7947">
              <w:rPr>
                <w:noProof/>
                <w:webHidden/>
              </w:rPr>
            </w:r>
            <w:r w:rsidR="009F7947">
              <w:rPr>
                <w:noProof/>
                <w:webHidden/>
              </w:rPr>
              <w:fldChar w:fldCharType="separate"/>
            </w:r>
            <w:r w:rsidR="00145CE9">
              <w:rPr>
                <w:noProof/>
                <w:webHidden/>
              </w:rPr>
              <w:t>17</w:t>
            </w:r>
            <w:r w:rsidR="009F7947">
              <w:rPr>
                <w:noProof/>
                <w:webHidden/>
              </w:rPr>
              <w:fldChar w:fldCharType="end"/>
            </w:r>
          </w:hyperlink>
        </w:p>
        <w:p w14:paraId="0E90F047" w14:textId="095CD5A3" w:rsidR="009F7947" w:rsidRDefault="00856D25">
          <w:pPr>
            <w:pStyle w:val="TOC1"/>
            <w:rPr>
              <w:rFonts w:eastAsiaTheme="minorEastAsia"/>
              <w:noProof/>
              <w:lang w:eastAsia="hr-HR"/>
            </w:rPr>
          </w:pPr>
          <w:hyperlink w:anchor="_Toc67474409" w:history="1">
            <w:r w:rsidR="009F7947" w:rsidRPr="00E20325">
              <w:rPr>
                <w:rStyle w:val="Hyperlink"/>
                <w:noProof/>
              </w:rPr>
              <w:t>III.</w:t>
            </w:r>
            <w:r w:rsidR="009F7947">
              <w:rPr>
                <w:rFonts w:eastAsiaTheme="minorEastAsia"/>
                <w:noProof/>
                <w:lang w:eastAsia="hr-HR"/>
              </w:rPr>
              <w:tab/>
            </w:r>
            <w:r w:rsidR="009F7947" w:rsidRPr="00E20325">
              <w:rPr>
                <w:rStyle w:val="Hyperlink"/>
                <w:noProof/>
              </w:rPr>
              <w:t>Prilog 3 – Izjava o izvršenom pregledu prostora</w:t>
            </w:r>
            <w:r w:rsidR="009F7947">
              <w:rPr>
                <w:noProof/>
                <w:webHidden/>
              </w:rPr>
              <w:tab/>
            </w:r>
            <w:r w:rsidR="009F7947">
              <w:rPr>
                <w:noProof/>
                <w:webHidden/>
              </w:rPr>
              <w:fldChar w:fldCharType="begin"/>
            </w:r>
            <w:r w:rsidR="009F7947">
              <w:rPr>
                <w:noProof/>
                <w:webHidden/>
              </w:rPr>
              <w:instrText xml:space="preserve"> PAGEREF _Toc67474409 \h </w:instrText>
            </w:r>
            <w:r w:rsidR="009F7947">
              <w:rPr>
                <w:noProof/>
                <w:webHidden/>
              </w:rPr>
            </w:r>
            <w:r w:rsidR="009F7947">
              <w:rPr>
                <w:noProof/>
                <w:webHidden/>
              </w:rPr>
              <w:fldChar w:fldCharType="separate"/>
            </w:r>
            <w:r w:rsidR="00145CE9">
              <w:rPr>
                <w:noProof/>
                <w:webHidden/>
              </w:rPr>
              <w:t>18</w:t>
            </w:r>
            <w:r w:rsidR="009F7947">
              <w:rPr>
                <w:noProof/>
                <w:webHidden/>
              </w:rPr>
              <w:fldChar w:fldCharType="end"/>
            </w:r>
          </w:hyperlink>
        </w:p>
        <w:p w14:paraId="19A4B8AC" w14:textId="34229AC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67474391"/>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67474392"/>
      <w:r w:rsidRPr="00D37ACF">
        <w:rPr>
          <w:sz w:val="32"/>
        </w:rPr>
        <w:t>Podaci o osobi zaduženoj za kontakt</w:t>
      </w:r>
      <w:bookmarkEnd w:id="2"/>
    </w:p>
    <w:p w14:paraId="2021D983" w14:textId="5240C544"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D37BF2">
        <w:rPr>
          <w:szCs w:val="20"/>
          <w:lang w:val="en-US"/>
        </w:rPr>
        <w:t>Josip Slobodić</w:t>
      </w:r>
      <w:r w:rsidR="00F551E5" w:rsidRPr="00D37ACF">
        <w:rPr>
          <w:szCs w:val="20"/>
          <w:lang w:val="en-US"/>
        </w:rPr>
        <w:t>,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Pr="00047284" w:rsidRDefault="00C20462" w:rsidP="00FE78BC">
      <w:pPr>
        <w:pStyle w:val="Style2"/>
        <w:ind w:hanging="720"/>
        <w:jc w:val="both"/>
        <w:rPr>
          <w:sz w:val="32"/>
          <w:highlight w:val="green"/>
        </w:rPr>
      </w:pPr>
      <w:bookmarkStart w:id="3" w:name="_Toc67474393"/>
      <w:r w:rsidRPr="00047284">
        <w:rPr>
          <w:sz w:val="32"/>
          <w:highlight w:val="green"/>
        </w:rPr>
        <w:t>Podaci o postupku</w:t>
      </w:r>
      <w:bookmarkEnd w:id="3"/>
    </w:p>
    <w:p w14:paraId="55D808AF" w14:textId="18803961" w:rsidR="009D09B8" w:rsidRPr="00CA5350" w:rsidRDefault="00C02773" w:rsidP="00D37BF2">
      <w:pPr>
        <w:pStyle w:val="Azrastil"/>
        <w:numPr>
          <w:ilvl w:val="0"/>
          <w:numId w:val="1"/>
        </w:numPr>
        <w:jc w:val="both"/>
        <w:rPr>
          <w:rFonts w:eastAsia="Times New Roman"/>
          <w:b/>
          <w:szCs w:val="20"/>
        </w:rPr>
      </w:pPr>
      <w:r w:rsidRPr="00CA5350">
        <w:rPr>
          <w:rFonts w:cs="Tahoma"/>
          <w:b/>
          <w:szCs w:val="20"/>
        </w:rPr>
        <w:t>Predmet n</w:t>
      </w:r>
      <w:r w:rsidR="00966432" w:rsidRPr="00CA5350">
        <w:rPr>
          <w:rFonts w:cs="Tahoma"/>
          <w:b/>
          <w:szCs w:val="20"/>
        </w:rPr>
        <w:t>abave:</w:t>
      </w:r>
      <w:r w:rsidR="00D37BF2">
        <w:rPr>
          <w:rFonts w:cs="Tahoma"/>
          <w:b/>
          <w:szCs w:val="20"/>
        </w:rPr>
        <w:t xml:space="preserve"> </w:t>
      </w:r>
      <w:r w:rsidR="00D37BF2" w:rsidRPr="00D37BF2">
        <w:rPr>
          <w:rFonts w:cs="Tahoma"/>
          <w:b/>
          <w:szCs w:val="20"/>
        </w:rPr>
        <w:t>Sanacija dimnjaka kotlovnice oštećenog potresom - iznimna žurnost</w:t>
      </w:r>
    </w:p>
    <w:p w14:paraId="7BB52567" w14:textId="77777777" w:rsidR="00CA5350" w:rsidRPr="00CA5350" w:rsidRDefault="00CA5350" w:rsidP="00CA5350">
      <w:pPr>
        <w:pStyle w:val="Azrastil"/>
        <w:ind w:left="720"/>
        <w:jc w:val="both"/>
        <w:rPr>
          <w:rFonts w:eastAsia="Times New Roman"/>
          <w:b/>
          <w:szCs w:val="20"/>
        </w:rPr>
      </w:pPr>
    </w:p>
    <w:p w14:paraId="7A0ECC88" w14:textId="42437324" w:rsidR="00C20462" w:rsidRPr="009D09B8" w:rsidRDefault="00C20462" w:rsidP="009F7947">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F7947" w:rsidRPr="009F7947">
        <w:rPr>
          <w:rFonts w:cs="Tahoma"/>
          <w:szCs w:val="20"/>
        </w:rPr>
        <w:t>45</w:t>
      </w:r>
      <w:r w:rsidR="00703DC6">
        <w:rPr>
          <w:rFonts w:cs="Tahoma"/>
          <w:szCs w:val="20"/>
        </w:rPr>
        <w:t>A</w:t>
      </w:r>
      <w:r w:rsidR="009F7947" w:rsidRPr="009F7947">
        <w:rPr>
          <w:rFonts w:cs="Tahoma"/>
          <w:szCs w:val="20"/>
        </w:rPr>
        <w:t>/2021 JN</w:t>
      </w:r>
    </w:p>
    <w:p w14:paraId="41B00BAA" w14:textId="77777777" w:rsidR="009D09B8" w:rsidRPr="00D37ACF" w:rsidRDefault="009D09B8" w:rsidP="009D09B8">
      <w:pPr>
        <w:pStyle w:val="Azrastil"/>
        <w:jc w:val="both"/>
        <w:rPr>
          <w:rFonts w:eastAsia="Times New Roman"/>
          <w:b/>
          <w:szCs w:val="20"/>
        </w:rPr>
      </w:pPr>
    </w:p>
    <w:p w14:paraId="24C97837" w14:textId="52BC842B" w:rsidR="00C20462" w:rsidRPr="009D09B8" w:rsidRDefault="00C20462" w:rsidP="00D37BF2">
      <w:pPr>
        <w:pStyle w:val="Azrastil"/>
        <w:numPr>
          <w:ilvl w:val="0"/>
          <w:numId w:val="1"/>
        </w:numPr>
        <w:jc w:val="both"/>
        <w:rPr>
          <w:rFonts w:eastAsia="Times New Roman"/>
          <w:szCs w:val="20"/>
        </w:rPr>
      </w:pPr>
      <w:r w:rsidRPr="00D37ACF">
        <w:rPr>
          <w:rFonts w:eastAsia="Times New Roman"/>
          <w:b/>
          <w:szCs w:val="20"/>
        </w:rPr>
        <w:t>CPV:</w:t>
      </w:r>
      <w:r w:rsidR="00CA5350">
        <w:rPr>
          <w:rFonts w:eastAsia="Times New Roman"/>
          <w:b/>
          <w:szCs w:val="20"/>
        </w:rPr>
        <w:t xml:space="preserve"> </w:t>
      </w:r>
      <w:r w:rsidR="00D37BF2" w:rsidRPr="00D37BF2">
        <w:rPr>
          <w:rFonts w:eastAsia="Times New Roman"/>
          <w:szCs w:val="20"/>
        </w:rPr>
        <w:t>45223000-6</w:t>
      </w:r>
      <w:r w:rsidR="00D37BF2">
        <w:rPr>
          <w:rFonts w:eastAsia="Times New Roman"/>
          <w:szCs w:val="20"/>
        </w:rPr>
        <w:t xml:space="preserve"> – r</w:t>
      </w:r>
      <w:r w:rsidR="00D37BF2" w:rsidRPr="00D37BF2">
        <w:rPr>
          <w:rFonts w:eastAsia="Times New Roman"/>
          <w:szCs w:val="20"/>
        </w:rPr>
        <w:t>adovi na izgradnji konstrukcija</w:t>
      </w:r>
    </w:p>
    <w:p w14:paraId="3D1CA0AC" w14:textId="77777777" w:rsidR="009D09B8" w:rsidRPr="00D37ACF" w:rsidRDefault="009D09B8" w:rsidP="009D09B8">
      <w:pPr>
        <w:pStyle w:val="Azrastil"/>
        <w:jc w:val="both"/>
        <w:rPr>
          <w:rFonts w:eastAsia="Times New Roman"/>
          <w:szCs w:val="20"/>
        </w:rPr>
      </w:pPr>
    </w:p>
    <w:p w14:paraId="0B298006" w14:textId="6E57797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880C46">
        <w:rPr>
          <w:rFonts w:eastAsia="Times New Roman"/>
          <w:szCs w:val="20"/>
        </w:rPr>
        <w:t xml:space="preserve"> </w:t>
      </w:r>
      <w:r w:rsidR="00A3283C">
        <w:rPr>
          <w:rFonts w:eastAsia="Times New Roman"/>
          <w:szCs w:val="20"/>
        </w:rPr>
        <w:t>Sklopit će se ugovor</w:t>
      </w:r>
    </w:p>
    <w:p w14:paraId="7F755C8F" w14:textId="77777777" w:rsidR="009D09B8" w:rsidRPr="00D37ACF" w:rsidRDefault="009D09B8" w:rsidP="009D09B8">
      <w:pPr>
        <w:pStyle w:val="Azrastil"/>
        <w:jc w:val="both"/>
        <w:rPr>
          <w:rFonts w:eastAsia="Times New Roman"/>
          <w:szCs w:val="20"/>
        </w:rPr>
      </w:pPr>
    </w:p>
    <w:p w14:paraId="522F9B24" w14:textId="34DF33E3" w:rsidR="009D6EEF" w:rsidRPr="009D6EEF" w:rsidRDefault="00CD740A" w:rsidP="00D37BF2">
      <w:pPr>
        <w:pStyle w:val="Azrastil"/>
        <w:numPr>
          <w:ilvl w:val="0"/>
          <w:numId w:val="1"/>
        </w:numPr>
        <w:jc w:val="both"/>
        <w:rPr>
          <w:rFonts w:cs="Tahoma"/>
          <w:szCs w:val="20"/>
          <w:lang w:val="en-US"/>
        </w:rPr>
      </w:pPr>
      <w:r w:rsidRPr="009D6EEF">
        <w:rPr>
          <w:rFonts w:eastAsia="Times New Roman"/>
          <w:b/>
          <w:szCs w:val="20"/>
        </w:rPr>
        <w:t>Rok isporuke</w:t>
      </w:r>
      <w:r w:rsidR="00A3283C" w:rsidRPr="009D6EEF">
        <w:rPr>
          <w:rFonts w:eastAsia="Times New Roman"/>
          <w:b/>
          <w:szCs w:val="20"/>
        </w:rPr>
        <w:t>/ izvršenja</w:t>
      </w:r>
      <w:r w:rsidRPr="009D6EEF">
        <w:rPr>
          <w:rFonts w:cs="Tahoma"/>
          <w:szCs w:val="20"/>
        </w:rPr>
        <w:t xml:space="preserve">: </w:t>
      </w:r>
      <w:r w:rsidR="009D6EEF" w:rsidRPr="009D6EEF">
        <w:rPr>
          <w:rFonts w:cs="Tahoma"/>
          <w:szCs w:val="20"/>
        </w:rPr>
        <w:t xml:space="preserve">maksimalno </w:t>
      </w:r>
      <w:r w:rsidR="00D37BF2">
        <w:rPr>
          <w:rFonts w:cs="Tahoma"/>
          <w:szCs w:val="20"/>
        </w:rPr>
        <w:t>30</w:t>
      </w:r>
      <w:r w:rsidR="009D6EEF" w:rsidRPr="009D6EEF">
        <w:rPr>
          <w:rFonts w:cs="Tahoma"/>
          <w:szCs w:val="20"/>
        </w:rPr>
        <w:t xml:space="preserve"> dana od dana primitka odluke o odabiru odnosno od dana sklapanja ugovora ukoliko je Naručitelju za sklapanje ugovora potre</w:t>
      </w:r>
      <w:r w:rsidR="00D37BF2">
        <w:rPr>
          <w:rFonts w:cs="Tahoma"/>
          <w:szCs w:val="20"/>
        </w:rPr>
        <w:t xml:space="preserve">bna suglasnost drugog tijela. </w:t>
      </w:r>
      <w:r w:rsidR="009D6EEF" w:rsidRPr="009D6EEF">
        <w:rPr>
          <w:rFonts w:cs="Tahoma"/>
          <w:szCs w:val="20"/>
        </w:rPr>
        <w:t>Naručitelj za sklapanje ugovora vrijednosti iznad 100.000,00 kn bez PDV-a mora ishodovati suglasnost Upravnog vijeća, a za ugovore vrijednosti iznad 300.000,00 kn bez PDV-a mora ishodovati suglasnost Ministarstva zdravstva.</w:t>
      </w:r>
    </w:p>
    <w:p w14:paraId="74B701E1" w14:textId="77777777" w:rsidR="00D37BF2" w:rsidRDefault="00D37BF2" w:rsidP="00D37BF2">
      <w:pPr>
        <w:pStyle w:val="ListParagraph"/>
        <w:rPr>
          <w:snapToGrid w:val="0"/>
        </w:rPr>
      </w:pPr>
      <w:r w:rsidRPr="00024B47">
        <w:rPr>
          <w:snapToGrid w:val="0"/>
        </w:rPr>
        <w:t>Izvoditelj radova dužan je priložiti “PLAN DINAMIKE IZVOĐENJA RADOVA” s prijedlogom roka</w:t>
      </w:r>
      <w:r>
        <w:rPr>
          <w:snapToGrid w:val="0"/>
        </w:rPr>
        <w:t xml:space="preserve"> </w:t>
      </w:r>
      <w:r w:rsidRPr="00024B47">
        <w:rPr>
          <w:snapToGrid w:val="0"/>
        </w:rPr>
        <w:t>zavr</w:t>
      </w:r>
      <w:r>
        <w:rPr>
          <w:snapToGrid w:val="0"/>
        </w:rPr>
        <w:t xml:space="preserve">šetka radova. </w:t>
      </w:r>
      <w:r w:rsidRPr="00024B47">
        <w:rPr>
          <w:snapToGrid w:val="0"/>
        </w:rPr>
        <w:t>Angažiranje planiranih kapaciteta podliježe stalnoj kontroli nadzorne službe. Kod planiranja dinamike</w:t>
      </w:r>
      <w:r>
        <w:rPr>
          <w:snapToGrid w:val="0"/>
        </w:rPr>
        <w:t xml:space="preserve"> </w:t>
      </w:r>
      <w:r w:rsidRPr="00024B47">
        <w:rPr>
          <w:snapToGrid w:val="0"/>
        </w:rPr>
        <w:t>treba se pobrinuti o stvaranju uvjeta za rad u nepovoljnim vremenskim uvjetima i niskim</w:t>
      </w:r>
      <w:r>
        <w:rPr>
          <w:snapToGrid w:val="0"/>
        </w:rPr>
        <w:t xml:space="preserve"> </w:t>
      </w:r>
      <w:r w:rsidRPr="00024B47">
        <w:rPr>
          <w:snapToGrid w:val="0"/>
        </w:rPr>
        <w:t>temperaturama, jer se ti uvjeti neće priznavati kao razlog za produljenje roka, niti će se posebno</w:t>
      </w:r>
      <w:r>
        <w:rPr>
          <w:snapToGrid w:val="0"/>
        </w:rPr>
        <w:t xml:space="preserve"> </w:t>
      </w:r>
      <w:r w:rsidRPr="00024B47">
        <w:rPr>
          <w:snapToGrid w:val="0"/>
        </w:rPr>
        <w:t>obračunavati stvaranje uvjeta za rad u nepovoljnim uvjetima, njega konstrukcija i uporaba potrebitih</w:t>
      </w:r>
      <w:r>
        <w:rPr>
          <w:snapToGrid w:val="0"/>
        </w:rPr>
        <w:t xml:space="preserve"> </w:t>
      </w:r>
      <w:r w:rsidRPr="00024B47">
        <w:rPr>
          <w:snapToGrid w:val="0"/>
        </w:rPr>
        <w:t>aditiva.</w:t>
      </w:r>
    </w:p>
    <w:p w14:paraId="4EF59108" w14:textId="77777777" w:rsidR="001826CE" w:rsidRDefault="001826CE" w:rsidP="00A3283C">
      <w:pPr>
        <w:pStyle w:val="ListParagraph"/>
        <w:spacing w:after="0"/>
        <w:rPr>
          <w:rFonts w:cs="Tahoma"/>
          <w:szCs w:val="20"/>
          <w:lang w:val="en-US"/>
        </w:rPr>
      </w:pPr>
    </w:p>
    <w:p w14:paraId="5967729C" w14:textId="7F11E448" w:rsidR="001826CE" w:rsidRPr="003C1010" w:rsidRDefault="001826CE" w:rsidP="002B5FBA">
      <w:pPr>
        <w:pStyle w:val="Azrastil"/>
        <w:numPr>
          <w:ilvl w:val="0"/>
          <w:numId w:val="1"/>
        </w:numPr>
        <w:jc w:val="both"/>
        <w:rPr>
          <w:rFonts w:cs="Tahoma"/>
          <w:szCs w:val="20"/>
          <w:highlight w:val="yellow"/>
          <w:lang w:val="en-US"/>
        </w:rPr>
      </w:pPr>
      <w:r w:rsidRPr="003C1010">
        <w:rPr>
          <w:rFonts w:cs="Tahoma"/>
          <w:b/>
          <w:szCs w:val="20"/>
          <w:highlight w:val="yellow"/>
          <w:lang w:val="en-US"/>
        </w:rPr>
        <w:t>Procijenjena vrijednost:</w:t>
      </w:r>
      <w:r w:rsidR="00CA5350" w:rsidRPr="003C1010">
        <w:rPr>
          <w:rFonts w:cs="Tahoma"/>
          <w:szCs w:val="20"/>
          <w:highlight w:val="yellow"/>
          <w:lang w:val="en-US"/>
        </w:rPr>
        <w:t xml:space="preserve"> </w:t>
      </w:r>
      <w:r w:rsidR="00703DC6" w:rsidRPr="003C1010">
        <w:rPr>
          <w:rFonts w:cs="Tahoma"/>
          <w:szCs w:val="20"/>
          <w:highlight w:val="yellow"/>
          <w:lang w:val="en-US"/>
        </w:rPr>
        <w:t>190</w:t>
      </w:r>
      <w:r w:rsidR="00CA5350" w:rsidRPr="003C1010">
        <w:rPr>
          <w:rFonts w:cs="Tahoma"/>
          <w:szCs w:val="20"/>
          <w:highlight w:val="yellow"/>
          <w:lang w:val="en-US"/>
        </w:rPr>
        <w:t>.0</w:t>
      </w:r>
      <w:r w:rsidRPr="003C1010">
        <w:rPr>
          <w:rFonts w:cs="Tahoma"/>
          <w:szCs w:val="20"/>
          <w:highlight w:val="yellow"/>
          <w:lang w:val="en-US"/>
        </w:rPr>
        <w:t>00,00 kn bez PDV-a</w:t>
      </w:r>
    </w:p>
    <w:p w14:paraId="5FBBAB1C" w14:textId="52F76763" w:rsidR="009D09B8" w:rsidRPr="00596EEA" w:rsidRDefault="003C1010" w:rsidP="003C1010">
      <w:pPr>
        <w:spacing w:after="0" w:line="240" w:lineRule="auto"/>
        <w:ind w:left="360"/>
        <w:jc w:val="both"/>
        <w:rPr>
          <w:rFonts w:eastAsia="Times New Roman" w:cstheme="minorHAnsi"/>
          <w:strike/>
          <w:lang w:eastAsia="hr-HR"/>
        </w:rPr>
      </w:pPr>
      <w:r w:rsidRPr="00596EEA">
        <w:rPr>
          <w:rFonts w:eastAsia="Times New Roman" w:cstheme="minorHAnsi"/>
          <w:strike/>
          <w:highlight w:val="yellow"/>
          <w:lang w:eastAsia="hr-HR"/>
        </w:rPr>
        <w:t>*sukladno trenutnim potrebama Naručitelj provodi postupak jednostavne nabave za predmet nabave ukupne procijenjene vrijednosti od 125.600,00 kn bez PDV-a</w:t>
      </w:r>
    </w:p>
    <w:p w14:paraId="0BA91FEE" w14:textId="726CD329" w:rsidR="00047284" w:rsidRDefault="00596EEA" w:rsidP="00047284">
      <w:pPr>
        <w:spacing w:after="0" w:line="240" w:lineRule="auto"/>
        <w:ind w:left="360"/>
        <w:jc w:val="both"/>
        <w:rPr>
          <w:rFonts w:eastAsia="Times New Roman" w:cstheme="minorHAnsi"/>
          <w:lang w:eastAsia="hr-HR"/>
        </w:rPr>
      </w:pPr>
      <w:r w:rsidRPr="00596EEA">
        <w:rPr>
          <w:rFonts w:eastAsia="Times New Roman" w:cstheme="minorHAnsi"/>
          <w:highlight w:val="green"/>
          <w:lang w:eastAsia="hr-HR"/>
        </w:rPr>
        <w:t>*sukladno trenutnim potrebama Naručitelj provodi postupak jednostavne nabave za predmet nabave ukupne</w:t>
      </w:r>
      <w:r>
        <w:rPr>
          <w:rFonts w:eastAsia="Times New Roman" w:cstheme="minorHAnsi"/>
          <w:highlight w:val="green"/>
          <w:lang w:eastAsia="hr-HR"/>
        </w:rPr>
        <w:t xml:space="preserve"> procijenjene vrijednosti od 119</w:t>
      </w:r>
      <w:r w:rsidRPr="00596EEA">
        <w:rPr>
          <w:rFonts w:eastAsia="Times New Roman" w:cstheme="minorHAnsi"/>
          <w:highlight w:val="green"/>
          <w:lang w:eastAsia="hr-HR"/>
        </w:rPr>
        <w:t>.600,00 kn bez PDV-a</w:t>
      </w:r>
    </w:p>
    <w:p w14:paraId="603B6192" w14:textId="77777777" w:rsidR="00047284" w:rsidRPr="003C1010" w:rsidRDefault="00047284" w:rsidP="003C1010">
      <w:pPr>
        <w:spacing w:after="0" w:line="240" w:lineRule="auto"/>
        <w:jc w:val="both"/>
        <w:rPr>
          <w:rFonts w:eastAsia="Times New Roman" w:cstheme="minorHAnsi"/>
          <w:lang w:eastAsia="hr-HR"/>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lastRenderedPageBreak/>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7474394"/>
      <w:r w:rsidRPr="00D37ACF">
        <w:rPr>
          <w:sz w:val="32"/>
        </w:rPr>
        <w:t>Podaci o predmetu nabave</w:t>
      </w:r>
      <w:bookmarkEnd w:id="4"/>
    </w:p>
    <w:p w14:paraId="1C665DF5" w14:textId="7B6E2E63"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05DB0CDB"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r w:rsidR="00D37BF2">
        <w:rPr>
          <w:snapToGrid w:val="0"/>
        </w:rPr>
        <w:t>)</w:t>
      </w:r>
      <w:r w:rsidRPr="008D5A31">
        <w:rPr>
          <w:snapToGrid w:val="0"/>
        </w:rPr>
        <w:t>.</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6F20F83D" w14:textId="1245A221" w:rsidR="002B5FBA" w:rsidRPr="009D6EEF" w:rsidRDefault="004A7F75" w:rsidP="002B5FBA">
      <w:pPr>
        <w:pStyle w:val="Azrastil"/>
        <w:numPr>
          <w:ilvl w:val="0"/>
          <w:numId w:val="2"/>
        </w:numPr>
        <w:jc w:val="both"/>
        <w:rPr>
          <w:color w:val="FF0000"/>
          <w:szCs w:val="20"/>
        </w:rPr>
      </w:pPr>
      <w:r w:rsidRPr="009D6EEF">
        <w:rPr>
          <w:b/>
          <w:color w:val="FF0000"/>
          <w:szCs w:val="20"/>
        </w:rPr>
        <w:t>Pregled prostora</w:t>
      </w:r>
      <w:r w:rsidR="009F7947">
        <w:rPr>
          <w:b/>
          <w:color w:val="FF0000"/>
          <w:szCs w:val="20"/>
        </w:rPr>
        <w:t xml:space="preserve"> (prilog 3</w:t>
      </w:r>
      <w:r w:rsidR="00196E79">
        <w:rPr>
          <w:b/>
          <w:color w:val="FF0000"/>
          <w:szCs w:val="20"/>
        </w:rPr>
        <w:t>)</w:t>
      </w:r>
      <w:r w:rsidRPr="009D6EEF">
        <w:rPr>
          <w:b/>
          <w:color w:val="FF0000"/>
          <w:szCs w:val="20"/>
        </w:rPr>
        <w:t>:</w:t>
      </w:r>
    </w:p>
    <w:p w14:paraId="5EE030BF" w14:textId="40B3F8C0" w:rsidR="002B5FBA" w:rsidRPr="002B5FBA" w:rsidRDefault="002B5FBA" w:rsidP="002B5FBA">
      <w:pPr>
        <w:pStyle w:val="Azrastil"/>
        <w:ind w:left="720"/>
        <w:jc w:val="both"/>
        <w:rPr>
          <w:szCs w:val="20"/>
        </w:rPr>
      </w:pPr>
      <w:r w:rsidRPr="002B5FBA">
        <w:rPr>
          <w:szCs w:val="20"/>
        </w:rPr>
        <w:t xml:space="preserve">Zainteresirani gospodarski subjekti </w:t>
      </w:r>
      <w:r w:rsidRPr="002B5FBA">
        <w:rPr>
          <w:b/>
          <w:color w:val="FF0000"/>
          <w:szCs w:val="20"/>
          <w:u w:val="single"/>
        </w:rPr>
        <w:t>obvezni su izvršiti pregled prostora</w:t>
      </w:r>
      <w:r w:rsidRPr="002B5FBA">
        <w:rPr>
          <w:color w:val="FF0000"/>
          <w:szCs w:val="20"/>
        </w:rPr>
        <w:t xml:space="preserve"> </w:t>
      </w:r>
      <w:r w:rsidRPr="002B5FBA">
        <w:rPr>
          <w:szCs w:val="20"/>
        </w:rPr>
        <w:t xml:space="preserve">prije dostavljanja svoje ponude. Pregled prostora moguće je pregledati radnim danom od </w:t>
      </w:r>
      <w:r>
        <w:rPr>
          <w:szCs w:val="20"/>
        </w:rPr>
        <w:t>07</w:t>
      </w:r>
      <w:r w:rsidRPr="002B5FBA">
        <w:rPr>
          <w:szCs w:val="20"/>
        </w:rPr>
        <w:t>,00 do 1</w:t>
      </w:r>
      <w:r>
        <w:rPr>
          <w:szCs w:val="20"/>
        </w:rPr>
        <w:t>5</w:t>
      </w:r>
      <w:r w:rsidRPr="002B5FBA">
        <w:rPr>
          <w:szCs w:val="20"/>
        </w:rPr>
        <w:t xml:space="preserve">,00 sati, uz obaveznu prethodnu telefonsku najavu kod voditelja Odsjeka tehničke službe, Krunoslava Erenta, na broj 091/4012 609, svaki radni dan od ponedjeljka do petka. </w:t>
      </w:r>
      <w:r>
        <w:rPr>
          <w:szCs w:val="20"/>
        </w:rPr>
        <w:t>U slučaju opravdane odsutnosti g. Erenta, gospodarski subjekt javlja se njegovoj službenoj zamjeni.</w:t>
      </w:r>
    </w:p>
    <w:p w14:paraId="59BB0180" w14:textId="0F05B148" w:rsidR="002B5FBA" w:rsidRPr="002B5FBA" w:rsidRDefault="002B5FBA" w:rsidP="002B5FBA">
      <w:pPr>
        <w:pStyle w:val="Azrastil"/>
        <w:ind w:left="720"/>
        <w:jc w:val="both"/>
        <w:rPr>
          <w:b/>
          <w:szCs w:val="20"/>
          <w:u w:val="single"/>
        </w:rPr>
      </w:pPr>
      <w:r w:rsidRPr="002B5FBA">
        <w:rPr>
          <w:b/>
          <w:szCs w:val="20"/>
          <w:u w:val="single"/>
        </w:rPr>
        <w:t xml:space="preserve">Ponuditelji su dužni u svojoj ponudi dostaviti i </w:t>
      </w:r>
      <w:r w:rsidRPr="002B5FBA">
        <w:rPr>
          <w:b/>
          <w:color w:val="FF0000"/>
          <w:szCs w:val="20"/>
          <w:u w:val="single"/>
        </w:rPr>
        <w:t>potvrdu o izvršenom pregledu prostora koja im je potpisana od strane voditelja Odsjeka tehničke službe</w:t>
      </w:r>
      <w:r w:rsidRPr="002B5FBA">
        <w:rPr>
          <w:b/>
          <w:szCs w:val="20"/>
          <w:u w:val="single"/>
        </w:rPr>
        <w:t>, Krunoslava Erenta</w:t>
      </w:r>
      <w:r w:rsidR="009F7947">
        <w:rPr>
          <w:b/>
          <w:szCs w:val="20"/>
          <w:u w:val="single"/>
        </w:rPr>
        <w:t xml:space="preserve"> (prilog 3</w:t>
      </w:r>
      <w:r w:rsidR="00196E79">
        <w:rPr>
          <w:b/>
          <w:szCs w:val="20"/>
          <w:u w:val="single"/>
        </w:rPr>
        <w:t>)</w:t>
      </w:r>
      <w:r w:rsidRPr="002B5FBA">
        <w:rPr>
          <w:b/>
          <w:szCs w:val="20"/>
          <w:u w:val="single"/>
        </w:rPr>
        <w:t>.</w:t>
      </w:r>
      <w:r w:rsidRPr="00196E79">
        <w:rPr>
          <w:b/>
          <w:szCs w:val="20"/>
        </w:rPr>
        <w:t xml:space="preserve"> </w:t>
      </w:r>
      <w:r>
        <w:rPr>
          <w:szCs w:val="20"/>
        </w:rPr>
        <w:t>U slučaju opravdane odsutnosti g. Erenta, gospodarskom subjektu navedenu potvrdu potpisuje njegova službena zamjena.</w:t>
      </w:r>
    </w:p>
    <w:p w14:paraId="76357DD6" w14:textId="77777777" w:rsidR="002B5FBA" w:rsidRPr="002B5FBA" w:rsidRDefault="002B5FBA" w:rsidP="002B5FBA">
      <w:pPr>
        <w:pStyle w:val="Azrastil"/>
        <w:ind w:left="720"/>
        <w:jc w:val="both"/>
        <w:rPr>
          <w:szCs w:val="20"/>
        </w:rPr>
      </w:pPr>
      <w:r w:rsidRPr="002B5FBA">
        <w:rPr>
          <w:szCs w:val="20"/>
        </w:rPr>
        <w:t xml:space="preserve">Gospodarski subjekti snose vlastitu odgovornost za pažljivu procjenu dokumentacije o nabavi i za bilo koju promjenu dokumentacije o nabavi koja se objavi tijekom trajanja postupka nabave. </w:t>
      </w:r>
    </w:p>
    <w:p w14:paraId="2AC15ABB" w14:textId="3D03347D" w:rsidR="004A7F75" w:rsidRDefault="002B5FBA" w:rsidP="00C76728">
      <w:pPr>
        <w:pStyle w:val="Azrastil"/>
        <w:ind w:left="720"/>
        <w:jc w:val="both"/>
        <w:rPr>
          <w:szCs w:val="20"/>
        </w:rPr>
      </w:pPr>
      <w:r w:rsidRPr="002B5FBA">
        <w:rPr>
          <w:szCs w:val="20"/>
        </w:rPr>
        <w:t>Gospodarski subjekti snose vlastitu odgovornost za pažljivu procjenu prostora, kao i za pribavljanje pouzdanih informacija koje se tiču bilo kojeg uvjeta i obveza koje mogu na bilo koji način utjecati na iznos ponude ili prirodu nabave.</w:t>
      </w:r>
      <w:r w:rsidR="004F3F6C">
        <w:rPr>
          <w:szCs w:val="20"/>
        </w:rPr>
        <w:t xml:space="preserve"> Po izvršenom pregledu prostora</w:t>
      </w:r>
      <w:r w:rsidR="00C76728">
        <w:rPr>
          <w:szCs w:val="20"/>
        </w:rPr>
        <w:t>,</w:t>
      </w:r>
      <w:r w:rsidR="00C76728" w:rsidRPr="00C76728">
        <w:rPr>
          <w:szCs w:val="20"/>
        </w:rPr>
        <w:t xml:space="preserve"> </w:t>
      </w:r>
      <w:r w:rsidR="00C76728">
        <w:rPr>
          <w:szCs w:val="20"/>
        </w:rPr>
        <w:t xml:space="preserve">biti će moguće dobiti na uvid </w:t>
      </w:r>
      <w:r w:rsidR="00C76728" w:rsidRPr="004F3F6C">
        <w:rPr>
          <w:b/>
          <w:szCs w:val="20"/>
        </w:rPr>
        <w:t>Projekt</w:t>
      </w:r>
      <w:r w:rsidR="00C76728">
        <w:rPr>
          <w:szCs w:val="20"/>
        </w:rPr>
        <w:t xml:space="preserve"> s</w:t>
      </w:r>
      <w:r w:rsidR="00C76728" w:rsidRPr="004F3F6C">
        <w:rPr>
          <w:szCs w:val="20"/>
        </w:rPr>
        <w:t>anacij</w:t>
      </w:r>
      <w:r w:rsidR="00C76728">
        <w:rPr>
          <w:szCs w:val="20"/>
        </w:rPr>
        <w:t>e</w:t>
      </w:r>
      <w:r w:rsidR="00C76728" w:rsidRPr="004F3F6C">
        <w:rPr>
          <w:szCs w:val="20"/>
        </w:rPr>
        <w:t xml:space="preserve"> dimnjaka kotlovnice oštećenog potresom</w:t>
      </w:r>
      <w:r w:rsidR="00C76728">
        <w:rPr>
          <w:szCs w:val="20"/>
        </w:rPr>
        <w:t xml:space="preserve">, na način da zahtjev mora biti upućen putem elektroničke pošte na adresu: </w:t>
      </w:r>
      <w:hyperlink r:id="rId13" w:history="1">
        <w:r w:rsidR="00C76728" w:rsidRPr="00883A85">
          <w:rPr>
            <w:rStyle w:val="Hyperlink"/>
            <w:rFonts w:cstheme="minorHAnsi"/>
            <w:szCs w:val="20"/>
          </w:rPr>
          <w:t>nabava@bfm.hr</w:t>
        </w:r>
      </w:hyperlink>
      <w:r w:rsidR="00C76728">
        <w:rPr>
          <w:szCs w:val="20"/>
        </w:rPr>
        <w:t>, zajedno s priloženom potvrdom o izvršenom pregledu prostora.</w:t>
      </w:r>
    </w:p>
    <w:p w14:paraId="1E1304B8" w14:textId="55184205" w:rsidR="003C44D0" w:rsidRPr="00D37ACF" w:rsidRDefault="003C44D0" w:rsidP="00FE78BC">
      <w:pPr>
        <w:pStyle w:val="Style2"/>
        <w:ind w:hanging="720"/>
        <w:jc w:val="both"/>
        <w:rPr>
          <w:sz w:val="32"/>
        </w:rPr>
      </w:pPr>
      <w:bookmarkStart w:id="35" w:name="_Toc67474395"/>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67446931" w:rsidR="003C44D0" w:rsidRDefault="003C44D0" w:rsidP="00FE78BC">
      <w:pPr>
        <w:pStyle w:val="Azrastil"/>
        <w:jc w:val="both"/>
        <w:rPr>
          <w:rFonts w:cs="Tahoma"/>
          <w:szCs w:val="20"/>
        </w:rPr>
      </w:pPr>
      <w:r w:rsidRPr="00D37ACF">
        <w:rPr>
          <w:rFonts w:cs="Tahoma"/>
          <w:szCs w:val="20"/>
        </w:rPr>
        <w:t>Ponuditelj u postupku nabave m</w:t>
      </w:r>
      <w:r w:rsidR="00F76F90">
        <w:rPr>
          <w:rFonts w:cs="Tahoma"/>
          <w:szCs w:val="20"/>
        </w:rPr>
        <w:t>ora dostaviti slijedeće dokaze</w:t>
      </w:r>
      <w:r w:rsidRPr="00D37ACF">
        <w:rPr>
          <w:rFonts w:cs="Tahoma"/>
          <w:szCs w:val="20"/>
        </w:rPr>
        <w:t xml:space="preserve">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C6DCC0E"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1B3A367D" w14:textId="0396CA5A" w:rsidR="00CA5350" w:rsidRDefault="00CA5350" w:rsidP="00FE78BC">
      <w:pPr>
        <w:pStyle w:val="Azrastil"/>
        <w:ind w:left="720"/>
        <w:jc w:val="both"/>
        <w:rPr>
          <w:szCs w:val="20"/>
        </w:rPr>
      </w:pPr>
    </w:p>
    <w:p w14:paraId="6B6E374E" w14:textId="28FED0B7" w:rsidR="00CA5350" w:rsidRPr="00324D12" w:rsidRDefault="00631A70" w:rsidP="00CA5350">
      <w:pPr>
        <w:pStyle w:val="NoSpacing"/>
        <w:numPr>
          <w:ilvl w:val="0"/>
          <w:numId w:val="5"/>
        </w:numPr>
        <w:jc w:val="both"/>
        <w:rPr>
          <w:rFonts w:asciiTheme="minorHAnsi" w:hAnsiTheme="minorHAnsi" w:cstheme="minorHAnsi"/>
          <w:lang w:eastAsia="hr-HR"/>
        </w:rPr>
      </w:pPr>
      <w:r w:rsidRPr="00324D12">
        <w:rPr>
          <w:rFonts w:asciiTheme="minorHAnsi" w:hAnsiTheme="minorHAnsi" w:cstheme="minorHAnsi"/>
          <w:b/>
          <w:lang w:eastAsia="hr-HR"/>
        </w:rPr>
        <w:t xml:space="preserve">Tehnička i stručna sposobnost </w:t>
      </w:r>
    </w:p>
    <w:p w14:paraId="72152955" w14:textId="77777777" w:rsidR="005C6E2A" w:rsidRPr="00324D12" w:rsidRDefault="00CA5350" w:rsidP="005C6E2A">
      <w:pPr>
        <w:pStyle w:val="ListParagraph"/>
        <w:tabs>
          <w:tab w:val="left" w:pos="1083"/>
        </w:tabs>
        <w:spacing w:line="246" w:lineRule="auto"/>
        <w:ind w:right="100"/>
        <w:jc w:val="both"/>
        <w:rPr>
          <w:rFonts w:cstheme="minorHAnsi"/>
        </w:rPr>
      </w:pPr>
      <w:r w:rsidRPr="00324D12">
        <w:rPr>
          <w:rFonts w:cstheme="minorHAnsi"/>
        </w:rPr>
        <w:t>Dokaz da je Ponuditelj certificiran i osposobljen za popravak, servis i ugradnju dijelova opreme navedene u troškovniku. Kao dokaz, Ponuditelj dostavlja sljedeće dokumente:</w:t>
      </w:r>
    </w:p>
    <w:p w14:paraId="4F9AE807" w14:textId="472156F5" w:rsidR="006D4471" w:rsidRPr="00324D12" w:rsidRDefault="00F30AEB" w:rsidP="005C6E2A">
      <w:pPr>
        <w:pStyle w:val="ListParagraph"/>
        <w:numPr>
          <w:ilvl w:val="0"/>
          <w:numId w:val="33"/>
        </w:numPr>
        <w:tabs>
          <w:tab w:val="left" w:pos="1083"/>
        </w:tabs>
        <w:spacing w:after="0" w:line="246" w:lineRule="auto"/>
        <w:ind w:right="100"/>
        <w:jc w:val="both"/>
        <w:rPr>
          <w:rFonts w:cstheme="minorHAnsi"/>
        </w:rPr>
      </w:pPr>
      <w:r w:rsidRPr="00324D12">
        <w:rPr>
          <w:rFonts w:cstheme="minorHAnsi"/>
          <w:b/>
        </w:rPr>
        <w:t xml:space="preserve">Popis </w:t>
      </w:r>
      <w:r w:rsidR="00850FC5" w:rsidRPr="00324D12">
        <w:rPr>
          <w:rFonts w:cstheme="minorHAnsi"/>
          <w:b/>
        </w:rPr>
        <w:t xml:space="preserve">izvršenih </w:t>
      </w:r>
      <w:r w:rsidRPr="00324D12">
        <w:rPr>
          <w:rFonts w:cstheme="minorHAnsi"/>
          <w:b/>
        </w:rPr>
        <w:t>građevinski</w:t>
      </w:r>
      <w:r w:rsidR="00850FC5" w:rsidRPr="00324D12">
        <w:rPr>
          <w:rFonts w:cstheme="minorHAnsi"/>
          <w:b/>
        </w:rPr>
        <w:t>h</w:t>
      </w:r>
      <w:r w:rsidRPr="00324D12">
        <w:rPr>
          <w:rFonts w:cstheme="minorHAnsi"/>
          <w:b/>
        </w:rPr>
        <w:t xml:space="preserve"> radova</w:t>
      </w:r>
      <w:r w:rsidRPr="00324D12">
        <w:rPr>
          <w:rFonts w:cstheme="minorHAnsi"/>
        </w:rPr>
        <w:t xml:space="preserve">, </w:t>
      </w:r>
    </w:p>
    <w:p w14:paraId="4CD4A641" w14:textId="565B2676" w:rsidR="002C4363" w:rsidRPr="00324D12" w:rsidRDefault="006D4471" w:rsidP="002C4363">
      <w:pPr>
        <w:tabs>
          <w:tab w:val="left" w:pos="1083"/>
        </w:tabs>
        <w:spacing w:after="0" w:line="246" w:lineRule="auto"/>
        <w:ind w:left="720" w:right="100"/>
        <w:jc w:val="both"/>
        <w:rPr>
          <w:rFonts w:cstheme="minorHAnsi"/>
          <w:b/>
        </w:rPr>
      </w:pPr>
      <w:r w:rsidRPr="00324D12">
        <w:rPr>
          <w:rFonts w:cstheme="minorHAnsi"/>
        </w:rPr>
        <w:lastRenderedPageBreak/>
        <w:t xml:space="preserve">U svrhu zadovoljenja minimalne razine tehničke i stručne sposobnosti ponuditelj mora dokazati da je u godini u kojoj je započeo postupak nabave, a do dana početka postupka nabave, i tijekom pet (5) godina koje prethode toj godini, </w:t>
      </w:r>
      <w:r w:rsidRPr="00324D12">
        <w:rPr>
          <w:rFonts w:cstheme="minorHAnsi"/>
          <w:b/>
        </w:rPr>
        <w:t xml:space="preserve">uredno izvršio minimalno jedan a maksimalno 5 </w:t>
      </w:r>
      <w:r w:rsidR="00175D77" w:rsidRPr="00324D12">
        <w:rPr>
          <w:rFonts w:cstheme="minorHAnsi"/>
          <w:b/>
        </w:rPr>
        <w:t xml:space="preserve"> građevinskih </w:t>
      </w:r>
      <w:r w:rsidRPr="00324D12">
        <w:rPr>
          <w:rFonts w:cstheme="minorHAnsi"/>
          <w:b/>
        </w:rPr>
        <w:t>radova koji su isti ili slični predmetu nabave za koju se dostavlja ponud</w:t>
      </w:r>
      <w:r w:rsidR="00631A70" w:rsidRPr="00324D12">
        <w:rPr>
          <w:rFonts w:cstheme="minorHAnsi"/>
          <w:b/>
        </w:rPr>
        <w:t>a</w:t>
      </w:r>
      <w:r w:rsidRPr="00324D12">
        <w:rPr>
          <w:rFonts w:cstheme="minorHAnsi"/>
          <w:b/>
        </w:rPr>
        <w:t xml:space="preserve">, a </w:t>
      </w:r>
      <w:r w:rsidR="00F259D1" w:rsidRPr="00324D12">
        <w:rPr>
          <w:rFonts w:cstheme="minorHAnsi"/>
          <w:b/>
        </w:rPr>
        <w:t>čija je zbrojena vrijednost jednaka ili veća od procijenjene vrijednosti predmeta nabave.</w:t>
      </w:r>
    </w:p>
    <w:p w14:paraId="5A21E122" w14:textId="0CB33EDB" w:rsidR="00631A70" w:rsidRPr="00324D12" w:rsidRDefault="00631A70" w:rsidP="00631A70">
      <w:pPr>
        <w:spacing w:after="0"/>
        <w:ind w:left="708"/>
        <w:jc w:val="both"/>
        <w:rPr>
          <w:rFonts w:cstheme="minorHAnsi"/>
        </w:rPr>
      </w:pPr>
      <w:r w:rsidRPr="00324D12">
        <w:rPr>
          <w:rFonts w:cstheme="minorHAnsi"/>
        </w:rPr>
        <w:t>Ovim dokazom ponuditelj dokazuje da ima iskustvo u obavljanju poslova koji su predmet nabave, što je Naručitelju bitno kako bi smanjio rizik pojave neurednog izvršenja Ugovora, s obzirom na vrstu, obim i složenost predmeta nabave.</w:t>
      </w:r>
    </w:p>
    <w:p w14:paraId="44906E58" w14:textId="77777777" w:rsidR="005C6E2A" w:rsidRPr="00324D12" w:rsidRDefault="005C6E2A" w:rsidP="00631A70">
      <w:pPr>
        <w:spacing w:after="0"/>
        <w:ind w:firstLine="708"/>
        <w:jc w:val="both"/>
        <w:rPr>
          <w:rFonts w:cstheme="minorHAnsi"/>
        </w:rPr>
      </w:pPr>
    </w:p>
    <w:p w14:paraId="40E6EAE7" w14:textId="708F4D2B" w:rsidR="00631A70" w:rsidRPr="00324D12" w:rsidRDefault="00631A70" w:rsidP="00631A70">
      <w:pPr>
        <w:spacing w:after="0"/>
        <w:ind w:firstLine="708"/>
        <w:jc w:val="both"/>
        <w:rPr>
          <w:rFonts w:cstheme="minorHAnsi"/>
          <w:b/>
        </w:rPr>
      </w:pPr>
      <w:r w:rsidRPr="00324D12">
        <w:rPr>
          <w:rFonts w:cstheme="minorHAnsi"/>
          <w:b/>
        </w:rPr>
        <w:t>Tehnička i stručna sposobnost gospodarskog subjekta iz ove točke dokazuje se:</w:t>
      </w:r>
    </w:p>
    <w:p w14:paraId="08D4A5E9" w14:textId="5050C89E" w:rsidR="005C6E2A" w:rsidRPr="00324D12" w:rsidRDefault="00631A70" w:rsidP="005C6E2A">
      <w:pPr>
        <w:spacing w:after="0"/>
        <w:ind w:left="708"/>
        <w:jc w:val="both"/>
        <w:rPr>
          <w:rFonts w:cstheme="minorHAnsi"/>
        </w:rPr>
      </w:pPr>
      <w:r w:rsidRPr="00324D12">
        <w:rPr>
          <w:rFonts w:cstheme="minorHAnsi"/>
        </w:rPr>
        <w:t>Ponuditelj mora u svrhu dok</w:t>
      </w:r>
      <w:r w:rsidR="00324D12" w:rsidRPr="00324D12">
        <w:rPr>
          <w:rFonts w:cstheme="minorHAnsi"/>
        </w:rPr>
        <w:t xml:space="preserve">azivanja traženih uvjeta </w:t>
      </w:r>
      <w:r w:rsidRPr="00324D12">
        <w:rPr>
          <w:rFonts w:cstheme="minorHAnsi"/>
        </w:rPr>
        <w:t>podnijeti popis izvršenih radova. Popisu se prilaže potvrda druge ugovorne strane o urednom izvođenju i ishodu radova.</w:t>
      </w:r>
    </w:p>
    <w:p w14:paraId="4DE70F0B" w14:textId="06F890B8" w:rsidR="00631A70" w:rsidRPr="00324D12" w:rsidRDefault="00631A70" w:rsidP="005C6E2A">
      <w:pPr>
        <w:spacing w:after="0"/>
        <w:ind w:left="708"/>
        <w:jc w:val="both"/>
        <w:rPr>
          <w:rFonts w:cstheme="minorHAnsi"/>
        </w:rPr>
      </w:pPr>
      <w:r w:rsidRPr="00324D12">
        <w:rPr>
          <w:rFonts w:cstheme="minorHAnsi"/>
        </w:rPr>
        <w:t>Popis kao dokaz o urednom izvršenju mora sadržavati iznos (vrijednost radova) bez PDV-a, datum i mjesto izvršenih radova te naziv druge ugovorne strane. Ako je potrebno, Naručitelj može izravno od druge ugovorne strane zatražiti provjeru istinitosti potvrde.</w:t>
      </w:r>
    </w:p>
    <w:p w14:paraId="073BF3C1" w14:textId="26B1600D" w:rsidR="00631A70" w:rsidRPr="00324D12" w:rsidRDefault="00631A70" w:rsidP="005C6E2A">
      <w:pPr>
        <w:spacing w:after="0"/>
        <w:ind w:left="708"/>
        <w:jc w:val="both"/>
        <w:rPr>
          <w:rFonts w:cstheme="minorHAnsi"/>
        </w:rPr>
      </w:pPr>
      <w:r w:rsidRPr="00324D12">
        <w:rPr>
          <w:rFonts w:cstheme="minorHAnsi"/>
        </w:rPr>
        <w:t>Popisu se kao dokaz prilaže potvrda druge ugovorne strane da su radovi izvedeni u skladu s pravilima struke i uredno izvršeni.</w:t>
      </w:r>
    </w:p>
    <w:p w14:paraId="2202F042" w14:textId="77777777" w:rsidR="00631A70" w:rsidRPr="00324D12" w:rsidRDefault="00631A70" w:rsidP="005C6E2A">
      <w:pPr>
        <w:spacing w:after="0"/>
        <w:ind w:firstLine="708"/>
        <w:jc w:val="both"/>
        <w:rPr>
          <w:rFonts w:cstheme="minorHAnsi"/>
          <w:b/>
        </w:rPr>
      </w:pPr>
      <w:r w:rsidRPr="00324D12">
        <w:rPr>
          <w:rFonts w:cstheme="minorHAnsi"/>
          <w:b/>
        </w:rPr>
        <w:t>Potvrda mora sadržavati:</w:t>
      </w:r>
    </w:p>
    <w:p w14:paraId="65C7CFD8" w14:textId="77777777" w:rsidR="00631A70" w:rsidRPr="00324D12" w:rsidRDefault="00631A70" w:rsidP="005C6E2A">
      <w:pPr>
        <w:spacing w:after="0"/>
        <w:ind w:firstLine="708"/>
        <w:jc w:val="both"/>
        <w:rPr>
          <w:rFonts w:cstheme="minorHAnsi"/>
        </w:rPr>
      </w:pPr>
      <w:r w:rsidRPr="00324D12">
        <w:rPr>
          <w:rFonts w:cstheme="minorHAnsi"/>
        </w:rPr>
        <w:t>o predmet ugovora,</w:t>
      </w:r>
    </w:p>
    <w:p w14:paraId="3D7D7054" w14:textId="77777777" w:rsidR="00631A70" w:rsidRPr="00324D12" w:rsidRDefault="00631A70" w:rsidP="005C6E2A">
      <w:pPr>
        <w:spacing w:after="0"/>
        <w:ind w:firstLine="708"/>
        <w:jc w:val="both"/>
        <w:rPr>
          <w:rFonts w:cstheme="minorHAnsi"/>
        </w:rPr>
      </w:pPr>
      <w:r w:rsidRPr="00324D12">
        <w:rPr>
          <w:rFonts w:cstheme="minorHAnsi"/>
        </w:rPr>
        <w:t>o naziv i sjedište ugovornih strana,</w:t>
      </w:r>
    </w:p>
    <w:p w14:paraId="104B1EB6" w14:textId="77777777" w:rsidR="00631A70" w:rsidRPr="00324D12" w:rsidRDefault="00631A70" w:rsidP="005C6E2A">
      <w:pPr>
        <w:spacing w:after="0"/>
        <w:ind w:firstLine="708"/>
        <w:jc w:val="both"/>
        <w:rPr>
          <w:rFonts w:cstheme="minorHAnsi"/>
        </w:rPr>
      </w:pPr>
      <w:r w:rsidRPr="00324D12">
        <w:rPr>
          <w:rFonts w:cstheme="minorHAnsi"/>
        </w:rPr>
        <w:t>o vrijednost radova</w:t>
      </w:r>
    </w:p>
    <w:p w14:paraId="2CE5D794" w14:textId="77777777" w:rsidR="00631A70" w:rsidRPr="00324D12" w:rsidRDefault="00631A70" w:rsidP="005C6E2A">
      <w:pPr>
        <w:spacing w:after="0"/>
        <w:ind w:firstLine="708"/>
        <w:jc w:val="both"/>
        <w:rPr>
          <w:rFonts w:cstheme="minorHAnsi"/>
        </w:rPr>
      </w:pPr>
      <w:r w:rsidRPr="00324D12">
        <w:rPr>
          <w:rFonts w:cstheme="minorHAnsi"/>
        </w:rPr>
        <w:t>o datum i mjesto izvođenja radova te</w:t>
      </w:r>
    </w:p>
    <w:p w14:paraId="7F5E10EA" w14:textId="6697534A" w:rsidR="00631A70" w:rsidRPr="00324D12" w:rsidRDefault="00631A70" w:rsidP="005C6E2A">
      <w:pPr>
        <w:spacing w:after="0"/>
        <w:ind w:firstLine="708"/>
        <w:jc w:val="both"/>
        <w:rPr>
          <w:rFonts w:cstheme="minorHAnsi"/>
        </w:rPr>
      </w:pPr>
      <w:r w:rsidRPr="00324D12">
        <w:rPr>
          <w:rFonts w:cstheme="minorHAnsi"/>
        </w:rPr>
        <w:t>o navod jesu li radovi izvedeni u skladu s pravilima struke i uredno izvršeni.</w:t>
      </w:r>
    </w:p>
    <w:p w14:paraId="3CE17101" w14:textId="77777777" w:rsidR="005C6E2A" w:rsidRPr="00324D12" w:rsidRDefault="005C6E2A" w:rsidP="005C6E2A">
      <w:pPr>
        <w:spacing w:after="0"/>
        <w:ind w:left="708"/>
        <w:jc w:val="both"/>
        <w:rPr>
          <w:rFonts w:cstheme="minorHAnsi"/>
        </w:rPr>
      </w:pPr>
    </w:p>
    <w:p w14:paraId="49AF2A6B" w14:textId="35FB99FD" w:rsidR="00F30AEB" w:rsidRPr="00324D12" w:rsidRDefault="00631A70" w:rsidP="005C6E2A">
      <w:pPr>
        <w:spacing w:after="0"/>
        <w:ind w:left="708"/>
        <w:jc w:val="both"/>
        <w:rPr>
          <w:rFonts w:cstheme="minorHAnsi"/>
        </w:rPr>
      </w:pPr>
      <w:r w:rsidRPr="00324D12">
        <w:rPr>
          <w:rFonts w:cstheme="minorHAnsi"/>
        </w:rPr>
        <w:t xml:space="preserve">Jedna potvrda može sadržavati navod o više izvršenih ugovora. Kada se dostavlja dokaz o izvršenju jednog ugovora, njegov iznos treba biti najmanje u iznosu koji je propisan za </w:t>
      </w:r>
      <w:r w:rsidR="005C6E2A" w:rsidRPr="00324D12">
        <w:rPr>
          <w:rFonts w:cstheme="minorHAnsi"/>
        </w:rPr>
        <w:t>taj predmet nabave</w:t>
      </w:r>
      <w:r w:rsidRPr="00324D12">
        <w:rPr>
          <w:rFonts w:cstheme="minorHAnsi"/>
        </w:rPr>
        <w:t xml:space="preserve"> za koju se dokaz dostavlja. Ako se dostavlja dokaz o izvršenju više ugovora (do maksimalno 5 ugovora), njihov zbrojeni iznos treba biti najmanj</w:t>
      </w:r>
      <w:r w:rsidR="005C6E2A" w:rsidRPr="00324D12">
        <w:rPr>
          <w:rFonts w:cstheme="minorHAnsi"/>
        </w:rPr>
        <w:t>e u iznosu koji je određen za taj predmet nabave</w:t>
      </w:r>
      <w:r w:rsidRPr="00324D12">
        <w:rPr>
          <w:rFonts w:cstheme="minorHAnsi"/>
        </w:rPr>
        <w:t xml:space="preserve"> bez</w:t>
      </w:r>
      <w:r w:rsidR="005C6E2A" w:rsidRPr="00324D12">
        <w:rPr>
          <w:rFonts w:cstheme="minorHAnsi"/>
        </w:rPr>
        <w:t xml:space="preserve"> </w:t>
      </w:r>
      <w:r w:rsidRPr="00324D12">
        <w:rPr>
          <w:rFonts w:cstheme="minorHAnsi"/>
        </w:rPr>
        <w:t>PDV-a.</w:t>
      </w:r>
    </w:p>
    <w:p w14:paraId="18E1B4F1" w14:textId="77777777" w:rsidR="005C6E2A" w:rsidRPr="00324D12" w:rsidRDefault="005C6E2A" w:rsidP="00F30AEB">
      <w:pPr>
        <w:pStyle w:val="ListParagraph"/>
        <w:tabs>
          <w:tab w:val="left" w:pos="1083"/>
        </w:tabs>
        <w:spacing w:line="246" w:lineRule="auto"/>
        <w:ind w:right="100"/>
        <w:jc w:val="both"/>
        <w:rPr>
          <w:rFonts w:cstheme="minorHAnsi"/>
        </w:rPr>
      </w:pPr>
    </w:p>
    <w:p w14:paraId="6ED30FF2" w14:textId="77777777" w:rsidR="00BA15F7" w:rsidRPr="00324D12" w:rsidRDefault="00F30AEB"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Dokaz da ponuditelj ima raspoloživog zaposlenog ovlaštenog voditelja građenja</w:t>
      </w:r>
      <w:r w:rsidR="00BA15F7" w:rsidRPr="00324D12">
        <w:rPr>
          <w:rFonts w:cstheme="minorHAnsi"/>
        </w:rPr>
        <w:t xml:space="preserve">, koji mora </w:t>
      </w:r>
    </w:p>
    <w:p w14:paraId="798C777B" w14:textId="3BB468AA" w:rsidR="00F30AEB" w:rsidRPr="00324D12" w:rsidRDefault="00F30AEB" w:rsidP="00BA15F7">
      <w:pPr>
        <w:tabs>
          <w:tab w:val="left" w:pos="1083"/>
        </w:tabs>
        <w:spacing w:after="0" w:line="246" w:lineRule="auto"/>
        <w:ind w:left="720" w:right="100"/>
        <w:jc w:val="both"/>
        <w:rPr>
          <w:rFonts w:cstheme="minorHAnsi"/>
        </w:rPr>
      </w:pPr>
      <w:r w:rsidRPr="00324D12">
        <w:rPr>
          <w:rFonts w:cstheme="minorHAnsi"/>
        </w:rPr>
        <w:t>ispunjavati kriterije sukladno članku 55. Zakona o gra</w:t>
      </w:r>
      <w:r w:rsidR="00401B51" w:rsidRPr="00324D12">
        <w:rPr>
          <w:rFonts w:cstheme="minorHAnsi"/>
        </w:rPr>
        <w:t>dnji</w:t>
      </w:r>
      <w:r w:rsidR="00323693" w:rsidRPr="00324D12">
        <w:rPr>
          <w:rFonts w:cstheme="minorHAnsi"/>
        </w:rPr>
        <w:t>(NN 39/19),</w:t>
      </w:r>
      <w:r w:rsidR="00401B51" w:rsidRPr="00324D12">
        <w:rPr>
          <w:rFonts w:cstheme="minorHAnsi"/>
        </w:rPr>
        <w:t xml:space="preserve"> a prema člancima 24., 25.</w:t>
      </w:r>
      <w:r w:rsidR="00E60D13" w:rsidRPr="00324D12">
        <w:rPr>
          <w:rFonts w:cstheme="minorHAnsi"/>
        </w:rPr>
        <w:t>, 30.</w:t>
      </w:r>
      <w:r w:rsidRPr="00324D12">
        <w:rPr>
          <w:rFonts w:cstheme="minorHAnsi"/>
        </w:rPr>
        <w:t xml:space="preserve"> te članku 54. Zakona o poslovima i djelatnostima prostornog uređenja i gradnje</w:t>
      </w:r>
      <w:r w:rsidR="00323693" w:rsidRPr="00324D12">
        <w:rPr>
          <w:rFonts w:cstheme="minorHAnsi"/>
        </w:rPr>
        <w:t xml:space="preserve"> (NN 118/18, 110/19), </w:t>
      </w:r>
      <w:r w:rsidRPr="00324D12">
        <w:rPr>
          <w:rFonts w:cstheme="minorHAnsi"/>
        </w:rPr>
        <w:t xml:space="preserve"> te prema člancima 28. i 29. Zakona o komori arhitekata i komorama inženjera u graditeljstvu i prostornom uređenju</w:t>
      </w:r>
      <w:r w:rsidR="00323693" w:rsidRPr="00324D12">
        <w:rPr>
          <w:rFonts w:cstheme="minorHAnsi"/>
        </w:rPr>
        <w:t>(NN 110/19)</w:t>
      </w:r>
      <w:r w:rsidRPr="00324D12">
        <w:rPr>
          <w:rFonts w:cstheme="minorHAnsi"/>
        </w:rPr>
        <w:t>.</w:t>
      </w:r>
    </w:p>
    <w:p w14:paraId="1320075F" w14:textId="77777777" w:rsidR="00587D3F" w:rsidRPr="00324D12" w:rsidRDefault="00587D3F" w:rsidP="00BA15F7">
      <w:pPr>
        <w:tabs>
          <w:tab w:val="left" w:pos="1083"/>
        </w:tabs>
        <w:spacing w:after="0" w:line="246" w:lineRule="auto"/>
        <w:ind w:left="720" w:right="100"/>
        <w:jc w:val="both"/>
        <w:rPr>
          <w:rFonts w:cstheme="minorHAnsi"/>
        </w:rPr>
      </w:pPr>
    </w:p>
    <w:p w14:paraId="34391D2E" w14:textId="395E637C" w:rsidR="00E60D13" w:rsidRPr="00324D12" w:rsidRDefault="00E60D13" w:rsidP="00E60D13">
      <w:pPr>
        <w:spacing w:after="0"/>
        <w:ind w:left="708" w:firstLine="12"/>
        <w:jc w:val="both"/>
        <w:rPr>
          <w:rFonts w:cstheme="minorHAnsi"/>
        </w:rPr>
      </w:pPr>
      <w:r w:rsidRPr="00324D12">
        <w:rPr>
          <w:rFonts w:cstheme="minorHAnsi"/>
          <w:b/>
        </w:rPr>
        <w:t>Obrazloženje</w:t>
      </w:r>
      <w:r w:rsidRPr="00324D12">
        <w:rPr>
          <w:rFonts w:cstheme="minorHAnsi"/>
        </w:rPr>
        <w:t>: Nar</w:t>
      </w:r>
      <w:r w:rsidR="00987205" w:rsidRPr="00324D12">
        <w:rPr>
          <w:rFonts w:cstheme="minorHAnsi"/>
        </w:rPr>
        <w:t>učitelj je u ovom postupku javne</w:t>
      </w:r>
      <w:r w:rsidRPr="00324D12">
        <w:rPr>
          <w:rFonts w:cstheme="minorHAnsi"/>
        </w:rPr>
        <w:t xml:space="preserve"> nabave radova, propisao obvezu gospodarskog subjekta da ima zaposlenog ovlaštenog voditelja građenja, s obzirom na to da je predmet nabave sanacija, odnosno rekonstrukcija</w:t>
      </w:r>
      <w:r w:rsidR="00323693" w:rsidRPr="00324D12">
        <w:rPr>
          <w:rFonts w:cstheme="minorHAnsi"/>
        </w:rPr>
        <w:t xml:space="preserve"> postojeće građevine te</w:t>
      </w:r>
      <w:r w:rsidRPr="00324D12">
        <w:rPr>
          <w:rFonts w:cstheme="minorHAnsi"/>
        </w:rPr>
        <w:t xml:space="preserve"> izvođenje građevinskih i drugih radova </w:t>
      </w:r>
      <w:r w:rsidR="00323693" w:rsidRPr="00324D12">
        <w:rPr>
          <w:rFonts w:cstheme="minorHAnsi"/>
        </w:rPr>
        <w:t>definiranih člankom 24</w:t>
      </w:r>
      <w:r w:rsidRPr="00324D12">
        <w:rPr>
          <w:rFonts w:cstheme="minorHAnsi"/>
        </w:rPr>
        <w:t>. stavkom 1.</w:t>
      </w:r>
      <w:r w:rsidR="00323693" w:rsidRPr="00324D12">
        <w:rPr>
          <w:rFonts w:cstheme="minorHAnsi"/>
        </w:rPr>
        <w:t xml:space="preserve"> i člankom 25. stavak 1</w:t>
      </w:r>
      <w:r w:rsidRPr="00324D12">
        <w:rPr>
          <w:rFonts w:cstheme="minorHAnsi"/>
        </w:rPr>
        <w:t xml:space="preserve"> Zakona o poslovima i djelatnostima prostornog uređenja i gradnje (NN </w:t>
      </w:r>
      <w:r w:rsidR="00323693" w:rsidRPr="00324D12">
        <w:rPr>
          <w:rFonts w:cstheme="minorHAnsi"/>
        </w:rPr>
        <w:t>118/18, 110/19</w:t>
      </w:r>
      <w:r w:rsidRPr="00324D12">
        <w:rPr>
          <w:rFonts w:cstheme="minorHAnsi"/>
        </w:rPr>
        <w:t>), koje ovlašteni voditelj građenja može voditi u okviru zadaća svoje struke.</w:t>
      </w:r>
    </w:p>
    <w:p w14:paraId="1CD09F8C" w14:textId="77777777" w:rsidR="00F30AEB" w:rsidRPr="00324D12" w:rsidRDefault="00F30AEB" w:rsidP="00F30AEB">
      <w:pPr>
        <w:pStyle w:val="ListParagraph"/>
        <w:tabs>
          <w:tab w:val="left" w:pos="1083"/>
        </w:tabs>
        <w:spacing w:line="246" w:lineRule="auto"/>
        <w:ind w:right="100"/>
        <w:jc w:val="both"/>
        <w:rPr>
          <w:rFonts w:cstheme="minorHAnsi"/>
        </w:rPr>
      </w:pPr>
    </w:p>
    <w:p w14:paraId="0A858D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Ponuditelj sposobnost iz ove točke dokazuje sljedećim dokumentima:</w:t>
      </w:r>
    </w:p>
    <w:p w14:paraId="408152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Rješenje ili Potvrda o upisu u odgovarajući imenik Komore za ovlaštenog voditelja građenja (Potvrda ne smije biti  starija od 3 mjeseca računajući od dana početka postupka javne nabave),</w:t>
      </w:r>
    </w:p>
    <w:p w14:paraId="3C3612F1" w14:textId="139FA4F6"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Dokaz o zaposlenju - preslika ugovora o radu ili potvrda Hrvatskog zavoda za mirovinsko osiguranje o radnom stažu ili odgovarajući jednakovrijedan dokaz.</w:t>
      </w:r>
    </w:p>
    <w:p w14:paraId="4F21B467" w14:textId="6375CF85" w:rsidR="000B212C" w:rsidRPr="00324D12" w:rsidRDefault="000B212C" w:rsidP="000B212C">
      <w:pPr>
        <w:spacing w:after="0"/>
        <w:ind w:left="708" w:firstLine="12"/>
        <w:jc w:val="both"/>
        <w:rPr>
          <w:rFonts w:cstheme="minorHAnsi"/>
        </w:rPr>
      </w:pPr>
      <w:r w:rsidRPr="00324D12">
        <w:rPr>
          <w:rFonts w:cstheme="minorHAnsi"/>
        </w:rPr>
        <w:lastRenderedPageBreak/>
        <w:t>Kako se u ovom postupku nabave radi o izvođenju građevinskih i drugih radova koje može voditi ovlašteni voditelj radova u okviru zadaće svoje struke ponuditelj mora dokazati stručnu sposobnost i to na način da uz ponudu za zaposlenika koji je ovlašteni voditelj građenja/ ovlašteni voditelj radova dostaviti i jedan od sljedećih dokumenata:</w:t>
      </w:r>
    </w:p>
    <w:p w14:paraId="5B12A16B" w14:textId="77777777" w:rsidR="000B212C" w:rsidRPr="00324D12" w:rsidRDefault="000B212C" w:rsidP="000B212C">
      <w:pPr>
        <w:spacing w:after="0"/>
        <w:jc w:val="both"/>
        <w:rPr>
          <w:rFonts w:cstheme="minorHAnsi"/>
        </w:rPr>
      </w:pPr>
    </w:p>
    <w:p w14:paraId="74C76314" w14:textId="77777777" w:rsidR="000B212C" w:rsidRPr="00324D12" w:rsidRDefault="000B212C" w:rsidP="000B212C">
      <w:pPr>
        <w:spacing w:after="0"/>
        <w:ind w:left="708"/>
        <w:jc w:val="both"/>
        <w:rPr>
          <w:rFonts w:cstheme="minorHAnsi"/>
        </w:rPr>
      </w:pPr>
      <w:r w:rsidRPr="00324D12">
        <w:rPr>
          <w:rFonts w:cstheme="minorHAnsi"/>
        </w:rPr>
        <w:t>A) Potvrdu o upisu u imenik ovlaštenih voditelja građenja/ imenik ovlaštenih voditelja radova hrvatske komore arhitekata/inženjera ili</w:t>
      </w:r>
    </w:p>
    <w:p w14:paraId="2030F4F9" w14:textId="77777777" w:rsidR="000B212C" w:rsidRPr="00324D12" w:rsidRDefault="000B212C" w:rsidP="000B212C">
      <w:pPr>
        <w:spacing w:after="0"/>
        <w:jc w:val="both"/>
        <w:rPr>
          <w:rFonts w:cstheme="minorHAnsi"/>
        </w:rPr>
      </w:pPr>
    </w:p>
    <w:p w14:paraId="1132ADEE" w14:textId="77777777" w:rsidR="000B212C" w:rsidRPr="00324D12" w:rsidRDefault="000B212C" w:rsidP="000B212C">
      <w:pPr>
        <w:spacing w:after="0"/>
        <w:ind w:left="708"/>
        <w:jc w:val="both"/>
        <w:rPr>
          <w:rFonts w:cstheme="minorHAnsi"/>
        </w:rPr>
      </w:pPr>
      <w:r w:rsidRPr="00324D12">
        <w:rPr>
          <w:rFonts w:cstheme="minorHAnsi"/>
        </w:rPr>
        <w:t>B) Potvrdu o upisu u imenik stranih ovlaštenih voditelja građenja/ imenik ovlaštenih voditelja radova hrvatske komore arhitekata/inženjera određene struke ili</w:t>
      </w:r>
    </w:p>
    <w:p w14:paraId="60474326" w14:textId="77777777" w:rsidR="000B212C" w:rsidRPr="00324D12" w:rsidRDefault="000B212C" w:rsidP="000B212C">
      <w:pPr>
        <w:spacing w:after="0"/>
        <w:jc w:val="both"/>
        <w:rPr>
          <w:rFonts w:cstheme="minorHAnsi"/>
        </w:rPr>
      </w:pPr>
    </w:p>
    <w:p w14:paraId="28E7F1C8" w14:textId="77777777" w:rsidR="000B212C" w:rsidRPr="00324D12" w:rsidRDefault="000B212C" w:rsidP="000B212C">
      <w:pPr>
        <w:spacing w:after="0"/>
        <w:ind w:left="708"/>
        <w:jc w:val="both"/>
        <w:rPr>
          <w:rFonts w:cstheme="minorHAnsi"/>
        </w:rPr>
      </w:pPr>
      <w:r w:rsidRPr="00324D12">
        <w:rPr>
          <w:rFonts w:cstheme="minorHAnsi"/>
        </w:rPr>
        <w:t>C) Potvrdu hrvatske komore arhitekata/inženjera određene struke za povremeno ili privremeno obavljanje poslova ovlaštenih vođenja građenja/ voditelja radova ili</w:t>
      </w:r>
    </w:p>
    <w:p w14:paraId="65334B7D" w14:textId="77777777" w:rsidR="000B212C" w:rsidRPr="00324D12" w:rsidRDefault="000B212C" w:rsidP="000B212C">
      <w:pPr>
        <w:spacing w:after="0"/>
        <w:jc w:val="both"/>
        <w:rPr>
          <w:rFonts w:cstheme="minorHAnsi"/>
        </w:rPr>
      </w:pPr>
    </w:p>
    <w:p w14:paraId="7BE3DF56" w14:textId="77777777" w:rsidR="000B212C" w:rsidRPr="00324D12" w:rsidRDefault="000B212C" w:rsidP="000B212C">
      <w:pPr>
        <w:spacing w:after="0"/>
        <w:ind w:left="708"/>
        <w:jc w:val="both"/>
        <w:rPr>
          <w:rFonts w:cstheme="minorHAnsi"/>
        </w:rPr>
      </w:pPr>
      <w:r w:rsidRPr="00324D12">
        <w:rPr>
          <w:rFonts w:cstheme="minorHAnsi"/>
        </w:rPr>
        <w:t>D) Važeće ovlaštenje za obavljanje poslova vođenja građenja/ vođenja radova u državi iz koje dolazi i izjavu kojom potvrđuje da će, ukoliko njegova ponuda bude odabrana kao najpovoljnija, do potpisa ugovora dostaviti Potvrdu određene komore vezano uz ispunjavanje propisanih uvjeta za povremeno ili privremeno obavljanje poslova vođenja građenja/ vođenja radova sukladno čl. 65. Zakona ili</w:t>
      </w:r>
    </w:p>
    <w:p w14:paraId="6FFBD9C7" w14:textId="77777777" w:rsidR="000B212C" w:rsidRPr="00324D12" w:rsidRDefault="000B212C" w:rsidP="000B212C">
      <w:pPr>
        <w:spacing w:after="0"/>
        <w:jc w:val="both"/>
        <w:rPr>
          <w:rFonts w:cstheme="minorHAnsi"/>
        </w:rPr>
      </w:pPr>
    </w:p>
    <w:p w14:paraId="2BDEAB18" w14:textId="77777777" w:rsidR="000B212C" w:rsidRPr="00324D12" w:rsidRDefault="000B212C" w:rsidP="000B212C">
      <w:pPr>
        <w:spacing w:after="0"/>
        <w:ind w:left="708"/>
        <w:jc w:val="both"/>
        <w:rPr>
          <w:rFonts w:cstheme="minorHAnsi"/>
        </w:rPr>
      </w:pPr>
      <w:r w:rsidRPr="00324D12">
        <w:rPr>
          <w:rFonts w:cstheme="minorHAnsi"/>
        </w:rPr>
        <w:t xml:space="preserve">E) Izjavu kojom potvrđuje da u državi svog sjedišta ne mora posjedovati traženo ovlaštenje za obavljanje poslova vođenja građenja/ vođenja radova, te da će, ukoliko njegova ponuda bude odabrana kao najpovoljnija, do potpisa ugovora dostaviti Potvrdu određene komore vezano uz ispunjavanje propisanih uvjeta za povremeno ili privremeno obavljanje poslova vođenja građenja/ vođenja radova sukladno čl. 65. Zakona ili </w:t>
      </w:r>
    </w:p>
    <w:p w14:paraId="18567EAE" w14:textId="77777777" w:rsidR="000B212C" w:rsidRPr="00324D12" w:rsidRDefault="000B212C" w:rsidP="000B212C">
      <w:pPr>
        <w:spacing w:after="0"/>
        <w:jc w:val="both"/>
        <w:rPr>
          <w:rFonts w:cstheme="minorHAnsi"/>
        </w:rPr>
      </w:pPr>
    </w:p>
    <w:p w14:paraId="49468D36" w14:textId="77777777" w:rsidR="000B212C" w:rsidRPr="00324D12" w:rsidRDefault="000B212C" w:rsidP="000B212C">
      <w:pPr>
        <w:spacing w:after="0"/>
        <w:ind w:left="708"/>
        <w:jc w:val="both"/>
        <w:rPr>
          <w:rFonts w:cstheme="minorHAnsi"/>
        </w:rPr>
      </w:pPr>
      <w:r w:rsidRPr="00324D12">
        <w:rPr>
          <w:rFonts w:cstheme="minorHAnsi"/>
        </w:rPr>
        <w:t>F) Osobe koje su na dan stupanja na snagu Zakona ispunjavale uvjete za inženjera gradilišta za određenu skupinu građevina na temelju Zakona o arhitektonskim i inženjerskim poslovima i djelatnostima u prostornom uređenju i gradnji (Narodne novine, broj: 152/08., 124/09., 49/11. i 25/13.), mogu obavljati poslove inženjera gradilišta na svim građevinama do ustrojavanja odgovarajućeg imenika Komore, kada moraju ispuniti uvjete prema posebnom propisu kojim se uređuje udruživanje u Komoru. Referentna vrijednost za određivanje suglasnosti za gradnju određene skupine građevina vezana je uz procijenjenu vrijednost nabave odnosno vrijednost ponude koju podnosi gospodarski subjekt po predmetnom nadmetanju te je isto potrebno navesti prilikom dostave ovog dokaza.</w:t>
      </w:r>
    </w:p>
    <w:p w14:paraId="32A42CB5" w14:textId="77777777" w:rsidR="000B212C" w:rsidRPr="00324D12" w:rsidRDefault="000B212C" w:rsidP="000B212C">
      <w:pPr>
        <w:spacing w:after="0"/>
        <w:jc w:val="both"/>
        <w:rPr>
          <w:rFonts w:cstheme="minorHAnsi"/>
        </w:rPr>
      </w:pPr>
    </w:p>
    <w:p w14:paraId="5F53D84B" w14:textId="77777777" w:rsidR="000B212C" w:rsidRPr="00324D12" w:rsidRDefault="000B212C" w:rsidP="000B212C">
      <w:pPr>
        <w:spacing w:after="0"/>
        <w:ind w:left="708"/>
        <w:jc w:val="both"/>
        <w:rPr>
          <w:rFonts w:cstheme="minorHAnsi"/>
        </w:rPr>
      </w:pPr>
      <w:r w:rsidRPr="00324D12">
        <w:rPr>
          <w:rFonts w:cstheme="minorHAnsi"/>
        </w:rPr>
        <w:t>Ukoliko najpovoljniji ponuditelj koji uz ponudu dostavi izjave iz točaka D ili E, a Naručitelju do potpisa ugovora ne dostavi potrebne dokumente kako se u izjavama obvezao, smatrat će se da je odustao od ponude.</w:t>
      </w:r>
    </w:p>
    <w:p w14:paraId="4D694849" w14:textId="20FB2979" w:rsidR="000B212C" w:rsidRPr="00324D12" w:rsidRDefault="000B212C" w:rsidP="000B212C">
      <w:pPr>
        <w:spacing w:after="0"/>
        <w:jc w:val="both"/>
        <w:rPr>
          <w:rFonts w:cstheme="minorHAnsi"/>
        </w:rPr>
      </w:pPr>
    </w:p>
    <w:p w14:paraId="5B070696" w14:textId="77777777" w:rsidR="000B212C" w:rsidRPr="00BD6C5A" w:rsidRDefault="000B212C" w:rsidP="000B212C">
      <w:pPr>
        <w:spacing w:after="0"/>
        <w:ind w:left="708" w:firstLine="12"/>
        <w:jc w:val="both"/>
        <w:rPr>
          <w:rFonts w:cstheme="minorHAnsi"/>
        </w:rPr>
      </w:pPr>
      <w:r w:rsidRPr="00324D12">
        <w:rPr>
          <w:rFonts w:cstheme="minorHAnsi"/>
        </w:rPr>
        <w:t>Naručitelj će odbiti ponudu za koju, na temelju rezultata pregleda i ocjene ponuda i provjere uvjeta iz članka 291. ZJN 2016, utvrdi da je nepravilna, neprikladna ili neprihvatljiva.</w:t>
      </w:r>
    </w:p>
    <w:p w14:paraId="6E882B49" w14:textId="77777777" w:rsidR="000B212C" w:rsidRPr="00401B51" w:rsidRDefault="000B212C" w:rsidP="00F30AEB">
      <w:pPr>
        <w:pStyle w:val="ListParagraph"/>
        <w:tabs>
          <w:tab w:val="left" w:pos="1083"/>
        </w:tabs>
        <w:spacing w:line="246" w:lineRule="auto"/>
        <w:ind w:right="100"/>
        <w:jc w:val="both"/>
        <w:rPr>
          <w:rFonts w:cstheme="minorHAnsi"/>
          <w:highlight w:val="yellow"/>
        </w:rPr>
      </w:pPr>
    </w:p>
    <w:p w14:paraId="69F48F77" w14:textId="77777777" w:rsidR="00BA15F7" w:rsidRPr="00324D12" w:rsidRDefault="00CA5350"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izjavu</w:t>
      </w:r>
      <w:r w:rsidRPr="00324D12">
        <w:rPr>
          <w:rFonts w:cstheme="minorHAnsi"/>
        </w:rPr>
        <w:t xml:space="preserve"> ovjerenu pečatom i potpisom ovlaštene osobe za zastupanje Ponuditelja da raspolaže </w:t>
      </w:r>
      <w:r w:rsidR="00BA15F7" w:rsidRPr="00324D12">
        <w:rPr>
          <w:rFonts w:cstheme="minorHAnsi"/>
        </w:rPr>
        <w:t xml:space="preserve">s </w:t>
      </w:r>
    </w:p>
    <w:p w14:paraId="0FCD6B99" w14:textId="06AE9861" w:rsidR="00966432" w:rsidRDefault="00CA5350" w:rsidP="00BA15F7">
      <w:pPr>
        <w:tabs>
          <w:tab w:val="left" w:pos="1083"/>
        </w:tabs>
        <w:spacing w:after="0" w:line="246" w:lineRule="auto"/>
        <w:ind w:left="720" w:right="100"/>
        <w:jc w:val="both"/>
        <w:rPr>
          <w:rFonts w:cstheme="minorHAnsi"/>
        </w:rPr>
      </w:pPr>
      <w:r w:rsidRPr="00324D12">
        <w:rPr>
          <w:rFonts w:cstheme="minorHAnsi"/>
        </w:rPr>
        <w:t>osobom/ osobama koja/-e posjeduje/-u strukovnu sposobnost, stručno znanje i iskustvo,</w:t>
      </w:r>
      <w:r w:rsidR="00BA15F7" w:rsidRPr="00324D12">
        <w:rPr>
          <w:rFonts w:cstheme="minorHAnsi"/>
        </w:rPr>
        <w:t xml:space="preserve"> Popis osoba sa obrazovnom i stručnom kvalifikacijom, koje su mu na raspolaganju, a kojima će povjeriti </w:t>
      </w:r>
      <w:r w:rsidR="00BA15F7" w:rsidRPr="00324D12">
        <w:rPr>
          <w:rFonts w:cstheme="minorHAnsi"/>
        </w:rPr>
        <w:lastRenderedPageBreak/>
        <w:t>izvršavanje traženih radova, popis tehničke opreme koja mu je na raspolaganju, a koju će koristiti pri izvođenju radova,</w:t>
      </w:r>
      <w:r w:rsidRPr="00324D12">
        <w:rPr>
          <w:rFonts w:cstheme="minorHAnsi"/>
        </w:rPr>
        <w:t xml:space="preserve"> neophodno za uredno izvršenje predmeta nabave.</w:t>
      </w:r>
      <w:r w:rsidRPr="00BA15F7">
        <w:rPr>
          <w:rFonts w:cstheme="minorHAnsi"/>
        </w:rPr>
        <w:t xml:space="preserve"> </w:t>
      </w:r>
    </w:p>
    <w:p w14:paraId="73186A25" w14:textId="5956D146" w:rsidR="00C76728" w:rsidRDefault="00C76728" w:rsidP="00BA15F7">
      <w:pPr>
        <w:tabs>
          <w:tab w:val="left" w:pos="1083"/>
        </w:tabs>
        <w:spacing w:after="0" w:line="246" w:lineRule="auto"/>
        <w:ind w:left="720" w:right="100"/>
        <w:jc w:val="both"/>
        <w:rPr>
          <w:rFonts w:cstheme="minorHAnsi"/>
        </w:rPr>
      </w:pPr>
    </w:p>
    <w:p w14:paraId="72A75726" w14:textId="27F7664B" w:rsidR="00C76728" w:rsidRDefault="00C76728" w:rsidP="00BA15F7">
      <w:pPr>
        <w:tabs>
          <w:tab w:val="left" w:pos="1083"/>
        </w:tabs>
        <w:spacing w:after="0" w:line="246" w:lineRule="auto"/>
        <w:ind w:left="720" w:right="100"/>
        <w:jc w:val="both"/>
        <w:rPr>
          <w:rFonts w:cstheme="minorHAnsi"/>
        </w:rPr>
      </w:pPr>
    </w:p>
    <w:p w14:paraId="591C254F" w14:textId="77777777" w:rsidR="00C76728" w:rsidRDefault="00C76728" w:rsidP="00BA15F7">
      <w:pPr>
        <w:tabs>
          <w:tab w:val="left" w:pos="1083"/>
        </w:tabs>
        <w:spacing w:after="0" w:line="246" w:lineRule="auto"/>
        <w:ind w:left="720" w:right="100"/>
        <w:jc w:val="both"/>
        <w:rPr>
          <w:rFonts w:cstheme="minorHAnsi"/>
        </w:rPr>
      </w:pPr>
    </w:p>
    <w:p w14:paraId="190747A4" w14:textId="77777777" w:rsidR="008938E8" w:rsidRPr="00BA15F7" w:rsidRDefault="008938E8" w:rsidP="00BA15F7">
      <w:pPr>
        <w:tabs>
          <w:tab w:val="left" w:pos="1083"/>
        </w:tabs>
        <w:spacing w:after="0" w:line="246" w:lineRule="auto"/>
        <w:ind w:left="720" w:right="100"/>
        <w:jc w:val="both"/>
        <w:rPr>
          <w:rFonts w:cstheme="minorHAnsi"/>
        </w:rPr>
      </w:pPr>
    </w:p>
    <w:p w14:paraId="2E330F11" w14:textId="3DFDDD2A" w:rsidR="008938E8" w:rsidRPr="008938E8" w:rsidRDefault="008938E8" w:rsidP="008938E8">
      <w:pPr>
        <w:pStyle w:val="ListParagraph"/>
        <w:numPr>
          <w:ilvl w:val="0"/>
          <w:numId w:val="3"/>
        </w:numPr>
        <w:rPr>
          <w:rFonts w:cstheme="minorHAnsi"/>
          <w:b/>
          <w:noProof/>
          <w:lang w:eastAsia="hr-HR"/>
        </w:rPr>
      </w:pPr>
      <w:r w:rsidRPr="008938E8">
        <w:rPr>
          <w:rFonts w:cstheme="minorHAnsi"/>
          <w:b/>
          <w:noProof/>
          <w:lang w:eastAsia="hr-HR"/>
        </w:rPr>
        <w:t>POSEBNI UVJETI ZA IZVRŠENJE UGOVORA</w:t>
      </w:r>
    </w:p>
    <w:p w14:paraId="71B89C06" w14:textId="3052B323" w:rsidR="008938E8" w:rsidRDefault="008938E8" w:rsidP="008938E8">
      <w:pPr>
        <w:tabs>
          <w:tab w:val="left" w:pos="1083"/>
        </w:tabs>
        <w:spacing w:line="246" w:lineRule="auto"/>
        <w:ind w:left="360" w:right="100"/>
        <w:jc w:val="both"/>
        <w:rPr>
          <w:rFonts w:cstheme="minorHAnsi"/>
        </w:rPr>
      </w:pPr>
      <w:r w:rsidRPr="008938E8">
        <w:rPr>
          <w:rFonts w:cstheme="minorHAnsi"/>
        </w:rPr>
        <w:t>Sukladno članku 218. ZJN 2016, Naručitelj može odrediti posebne uvjete za izvršenje ugovora, pod uvjetom da su oni povezani s predmetom nabave u smislu članka 285. st. 2 ZJN 2016.</w:t>
      </w:r>
      <w:r>
        <w:rPr>
          <w:rFonts w:cstheme="minorHAnsi"/>
        </w:rPr>
        <w:t xml:space="preserve"> </w:t>
      </w:r>
    </w:p>
    <w:p w14:paraId="59377BC9" w14:textId="7CE1DC66" w:rsidR="0008184E" w:rsidRPr="006B2A2A" w:rsidRDefault="0008184E" w:rsidP="003C7EB4">
      <w:pPr>
        <w:pStyle w:val="Standard"/>
        <w:numPr>
          <w:ilvl w:val="0"/>
          <w:numId w:val="35"/>
        </w:numPr>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 xml:space="preserve">Izvođač je u obvezi prije početka radova o svom trošku osigurati radove, opremu i materijale kod osiguravajućeg društva od uobičajenih rizika, do njihove pune vrijednosti na rok do primopredaje </w:t>
      </w:r>
      <w:r>
        <w:rPr>
          <w:rFonts w:asciiTheme="minorHAnsi" w:hAnsiTheme="minorHAnsi" w:cstheme="minorHAnsi"/>
          <w:sz w:val="22"/>
          <w:szCs w:val="22"/>
          <w:lang w:eastAsia="hr-HR"/>
        </w:rPr>
        <w:t xml:space="preserve">radova, a kao </w:t>
      </w:r>
      <w:r w:rsidRPr="003C7EB4">
        <w:rPr>
          <w:rFonts w:asciiTheme="minorHAnsi" w:hAnsiTheme="minorHAnsi" w:cstheme="minorHAnsi"/>
          <w:b/>
          <w:sz w:val="22"/>
          <w:szCs w:val="22"/>
          <w:lang w:eastAsia="hr-HR"/>
        </w:rPr>
        <w:t>dokaz priložit će policu osiguranj</w:t>
      </w:r>
      <w:r w:rsidR="003C7EB4" w:rsidRPr="003C7EB4">
        <w:rPr>
          <w:rFonts w:asciiTheme="minorHAnsi" w:hAnsiTheme="minorHAnsi" w:cstheme="minorHAnsi"/>
          <w:b/>
          <w:sz w:val="22"/>
          <w:szCs w:val="22"/>
          <w:lang w:eastAsia="hr-HR"/>
        </w:rPr>
        <w:t>a ili drugi jednakovrijedan dokument</w:t>
      </w:r>
    </w:p>
    <w:p w14:paraId="4094AD07" w14:textId="77777777" w:rsidR="0008184E" w:rsidRPr="006B2A2A" w:rsidRDefault="0008184E" w:rsidP="0008184E">
      <w:pPr>
        <w:pStyle w:val="Standard"/>
        <w:jc w:val="both"/>
        <w:rPr>
          <w:rFonts w:asciiTheme="minorHAnsi" w:hAnsiTheme="minorHAnsi" w:cstheme="minorHAnsi"/>
          <w:sz w:val="22"/>
          <w:szCs w:val="22"/>
          <w:lang w:eastAsia="hr-HR"/>
        </w:rPr>
      </w:pPr>
    </w:p>
    <w:p w14:paraId="22BECBAC" w14:textId="77777777" w:rsidR="0008184E" w:rsidRPr="006B2A2A" w:rsidRDefault="0008184E" w:rsidP="003C7EB4">
      <w:pPr>
        <w:pStyle w:val="Standard"/>
        <w:ind w:left="708"/>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Izvođač je također dužan osigurati o svom trošku svoje djelatnike i treće osobe od uobičajenih rizika na rok do primopredaje radova. Zaposlenici i korisnici Naručitelja smatraju se trećim osobama u smislu odgovornosti za štete  iz djelatnosti Izvođača.</w:t>
      </w:r>
    </w:p>
    <w:p w14:paraId="6FAF2279" w14:textId="77777777" w:rsidR="0008184E" w:rsidRDefault="0008184E" w:rsidP="008938E8">
      <w:pPr>
        <w:tabs>
          <w:tab w:val="left" w:pos="1083"/>
        </w:tabs>
        <w:spacing w:line="246" w:lineRule="auto"/>
        <w:ind w:left="360" w:right="100"/>
        <w:jc w:val="both"/>
        <w:rPr>
          <w:rFonts w:cstheme="minorHAnsi"/>
        </w:rPr>
      </w:pPr>
    </w:p>
    <w:p w14:paraId="226694FF" w14:textId="4C3996CE" w:rsidR="00425F2B" w:rsidRPr="003C7EB4" w:rsidRDefault="008938E8" w:rsidP="003C7EB4">
      <w:pPr>
        <w:pStyle w:val="ListParagraph"/>
        <w:numPr>
          <w:ilvl w:val="0"/>
          <w:numId w:val="35"/>
        </w:numPr>
        <w:tabs>
          <w:tab w:val="left" w:pos="1083"/>
        </w:tabs>
        <w:spacing w:line="246" w:lineRule="auto"/>
        <w:ind w:right="100"/>
        <w:jc w:val="both"/>
        <w:rPr>
          <w:rFonts w:cstheme="minorHAnsi"/>
        </w:rPr>
      </w:pPr>
      <w:r w:rsidRPr="003C7EB4">
        <w:rPr>
          <w:rFonts w:cstheme="minorHAnsi"/>
        </w:rPr>
        <w:t>Izvođač je duža</w:t>
      </w:r>
      <w:r w:rsidR="0008184E" w:rsidRPr="003C7EB4">
        <w:rPr>
          <w:rFonts w:cstheme="minorHAnsi"/>
        </w:rPr>
        <w:t>n po završetku radova</w:t>
      </w:r>
      <w:r w:rsidRPr="003C7EB4">
        <w:rPr>
          <w:rFonts w:cstheme="minorHAnsi"/>
        </w:rPr>
        <w:t xml:space="preserve"> </w:t>
      </w:r>
      <w:r w:rsidRPr="003C7EB4">
        <w:rPr>
          <w:rFonts w:cstheme="minorHAnsi"/>
          <w:b/>
        </w:rPr>
        <w:t xml:space="preserve">kompletno očistiti, skinuti i odvesti sve nasipe, betonske podloge, temelje strojeva, radnih i pomoćnih prostorija i drugo do zdrave zemlje da se može pristupiti hortikulturnom uređenju, odnosno </w:t>
      </w:r>
      <w:r w:rsidRPr="003C7EB4">
        <w:rPr>
          <w:b/>
        </w:rPr>
        <w:t>potrebno je mjesto izvođenja radova dovesti u prvobitno stanje</w:t>
      </w:r>
      <w:r>
        <w:t>.</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67474396"/>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lastRenderedPageBreak/>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7474397"/>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7474398"/>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lastRenderedPageBreak/>
        <w:t>Dokaz</w:t>
      </w:r>
      <w:r w:rsidR="004D2CAC" w:rsidRPr="00D37ACF">
        <w:rPr>
          <w:b/>
          <w:szCs w:val="20"/>
          <w:lang w:val="pl-PL"/>
        </w:rPr>
        <w:t>i</w:t>
      </w:r>
      <w:r w:rsidR="00C02773" w:rsidRPr="00D37ACF">
        <w:rPr>
          <w:b/>
          <w:szCs w:val="20"/>
          <w:lang w:val="pl-PL"/>
        </w:rPr>
        <w:t xml:space="preserve"> iz točke 5</w:t>
      </w:r>
    </w:p>
    <w:p w14:paraId="0FB44191" w14:textId="655744C7" w:rsidR="00283F03"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FF66E38" w14:textId="5FC0C81C" w:rsidR="002C4363" w:rsidRPr="00D37ACF" w:rsidRDefault="002C4363" w:rsidP="00FE78BC">
      <w:pPr>
        <w:pStyle w:val="Azrastil"/>
        <w:numPr>
          <w:ilvl w:val="0"/>
          <w:numId w:val="16"/>
        </w:numPr>
        <w:jc w:val="both"/>
        <w:rPr>
          <w:szCs w:val="20"/>
          <w:lang w:val="pl-PL"/>
        </w:rPr>
      </w:pPr>
      <w:r>
        <w:rPr>
          <w:b/>
          <w:szCs w:val="20"/>
          <w:lang w:val="pl-PL"/>
        </w:rPr>
        <w:t>Sve ostalo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7474399"/>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FD3C98">
        <w:t xml:space="preserve">Javni naručitelj može koristiti pravo na pretporez te sukladno čl. 294. ZJN 2016 uspoređuje cijene dostavljenih ponuda </w:t>
      </w:r>
      <w:r w:rsidR="001B19C7" w:rsidRPr="00FD3C98">
        <w:t>bez</w:t>
      </w:r>
      <w:r w:rsidRPr="00FD3C98">
        <w:t xml:space="preserve"> PDV-</w:t>
      </w:r>
      <w:r w:rsidR="001B19C7" w:rsidRPr="00FD3C98">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F8669FE" w14:textId="77777777" w:rsidR="00C756CD" w:rsidRDefault="00C756CD" w:rsidP="00FE78BC">
      <w:pPr>
        <w:pStyle w:val="Azrastil"/>
        <w:jc w:val="both"/>
        <w:rPr>
          <w:rFonts w:cs="Tahoma"/>
          <w:szCs w:val="20"/>
          <w:lang w:val="pl-PL"/>
        </w:rPr>
      </w:pPr>
    </w:p>
    <w:p w14:paraId="72BA312E" w14:textId="75B1B26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D859CC2"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2373A19"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46D6804A" w:rsidR="004B69AD" w:rsidRPr="004B69AD" w:rsidRDefault="00747F57" w:rsidP="00441131">
            <w:pPr>
              <w:pStyle w:val="ListParagraph"/>
              <w:ind w:left="0"/>
              <w:jc w:val="center"/>
              <w:rPr>
                <w:rFonts w:eastAsia="Garamond" w:cstheme="minorHAnsi"/>
                <w:szCs w:val="20"/>
              </w:rPr>
            </w:pPr>
            <w:r>
              <w:rPr>
                <w:rFonts w:eastAsia="Garamond" w:cstheme="minorHAnsi"/>
                <w:szCs w:val="20"/>
              </w:rPr>
              <w:t>Jamstveni rok</w:t>
            </w:r>
            <w:r w:rsidR="00441131">
              <w:rPr>
                <w:rFonts w:eastAsia="Garamond" w:cstheme="minorHAnsi"/>
                <w:szCs w:val="20"/>
              </w:rPr>
              <w:t xml:space="preserve"> na izvedeni popravak</w:t>
            </w:r>
          </w:p>
        </w:tc>
        <w:tc>
          <w:tcPr>
            <w:tcW w:w="1701" w:type="dxa"/>
            <w:tcBorders>
              <w:top w:val="single" w:sz="6" w:space="0" w:color="000000"/>
              <w:left w:val="single" w:sz="6" w:space="0" w:color="000000"/>
              <w:bottom w:val="nil"/>
              <w:right w:val="single" w:sz="6" w:space="0" w:color="000000"/>
            </w:tcBorders>
            <w:vAlign w:val="center"/>
            <w:hideMark/>
          </w:tcPr>
          <w:p w14:paraId="6C8373F3" w14:textId="09F5F87F"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28670BB8"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D47294F"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3299150C" w14:textId="77777777" w:rsidR="00441131" w:rsidRPr="005B3648" w:rsidRDefault="00441131" w:rsidP="00441131">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35C947A6" w14:textId="77777777" w:rsidR="00441131" w:rsidRPr="005B3648" w:rsidRDefault="00441131" w:rsidP="00441131">
      <w:pPr>
        <w:spacing w:before="102" w:after="119" w:line="260" w:lineRule="exact"/>
        <w:textAlignment w:val="baseline"/>
        <w:rPr>
          <w:rFonts w:cstheme="minorHAnsi"/>
          <w:b/>
          <w:i/>
          <w:spacing w:val="-13"/>
          <w:u w:val="single"/>
        </w:rPr>
      </w:pPr>
      <w:r w:rsidRPr="005B3648">
        <w:rPr>
          <w:rFonts w:cstheme="minorHAnsi"/>
          <w:b/>
          <w:i/>
          <w:spacing w:val="-13"/>
          <w:u w:val="single"/>
        </w:rPr>
        <w:lastRenderedPageBreak/>
        <w:t>Kriterij I – financijski dio</w:t>
      </w:r>
    </w:p>
    <w:tbl>
      <w:tblPr>
        <w:tblStyle w:val="TableGrid1"/>
        <w:tblW w:w="0" w:type="auto"/>
        <w:jc w:val="center"/>
        <w:tblLook w:val="04A0" w:firstRow="1" w:lastRow="0" w:firstColumn="1" w:lastColumn="0" w:noHBand="0" w:noVBand="1"/>
      </w:tblPr>
      <w:tblGrid>
        <w:gridCol w:w="2660"/>
        <w:gridCol w:w="2551"/>
      </w:tblGrid>
      <w:tr w:rsidR="00441131" w:rsidRPr="005B3648" w14:paraId="498E58D0" w14:textId="77777777" w:rsidTr="00D37BF2">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05CE806D"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5E21964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5B3648" w14:paraId="7A4FED26" w14:textId="77777777" w:rsidTr="00D37BF2">
        <w:trPr>
          <w:jc w:val="center"/>
        </w:trPr>
        <w:tc>
          <w:tcPr>
            <w:tcW w:w="2660" w:type="dxa"/>
            <w:tcBorders>
              <w:top w:val="single" w:sz="4" w:space="0" w:color="auto"/>
              <w:left w:val="single" w:sz="4" w:space="0" w:color="auto"/>
              <w:bottom w:val="single" w:sz="4" w:space="0" w:color="auto"/>
              <w:right w:val="single" w:sz="4" w:space="0" w:color="auto"/>
            </w:tcBorders>
            <w:hideMark/>
          </w:tcPr>
          <w:p w14:paraId="74F2008C"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030BE4AA" w14:textId="48884815" w:rsidR="00441131" w:rsidRPr="005B3648" w:rsidRDefault="00923572" w:rsidP="00D37BF2">
            <w:pPr>
              <w:spacing w:line="247" w:lineRule="exact"/>
              <w:textAlignment w:val="baseline"/>
              <w:rPr>
                <w:rFonts w:asciiTheme="minorHAnsi" w:hAnsiTheme="minorHAnsi" w:cstheme="minorHAnsi"/>
              </w:rPr>
            </w:pPr>
            <w:r>
              <w:rPr>
                <w:rFonts w:asciiTheme="minorHAnsi" w:hAnsiTheme="minorHAnsi" w:cstheme="minorHAnsi"/>
              </w:rPr>
              <w:t>70% = 7</w:t>
            </w:r>
            <w:r w:rsidR="00441131" w:rsidRPr="005B3648">
              <w:rPr>
                <w:rFonts w:asciiTheme="minorHAnsi" w:hAnsiTheme="minorHAnsi" w:cstheme="minorHAnsi"/>
              </w:rPr>
              <w:t>0,00 bodova</w:t>
            </w:r>
          </w:p>
        </w:tc>
      </w:tr>
    </w:tbl>
    <w:p w14:paraId="6749CF21" w14:textId="77777777" w:rsidR="00441131" w:rsidRPr="005B3648" w:rsidRDefault="00441131" w:rsidP="00441131">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7216" behindDoc="1" locked="0" layoutInCell="1" allowOverlap="1" wp14:anchorId="55C8EFA3" wp14:editId="189E1629">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8EFA3" id="Text Box 4" o:spid="_x0000_s1031" type="#_x0000_t202" style="position:absolute;margin-left:509.6pt;margin-top:794.6pt;width:19.75pt;height:12.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159C0D5E" w14:textId="0F4E496B" w:rsidR="00441131" w:rsidRPr="005B3648" w:rsidRDefault="00441131" w:rsidP="00441131">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00923572">
        <w:rPr>
          <w:rFonts w:cstheme="minorHAnsi"/>
          <w:b/>
          <w:spacing w:val="-6"/>
        </w:rPr>
        <w:t>7</w:t>
      </w:r>
      <w:r w:rsidRPr="005B3648">
        <w:rPr>
          <w:rFonts w:cstheme="minorHAnsi"/>
          <w:b/>
          <w:spacing w:val="-6"/>
        </w:rPr>
        <w:t>0,00</w:t>
      </w:r>
      <w:r w:rsidRPr="005B3648">
        <w:rPr>
          <w:rFonts w:cstheme="minorHAnsi"/>
          <w:spacing w:val="-6"/>
        </w:rPr>
        <w:t xml:space="preserve">. </w:t>
      </w:r>
    </w:p>
    <w:p w14:paraId="1EB9839A" w14:textId="42FA8B72" w:rsidR="00441131" w:rsidRPr="005B3648" w:rsidRDefault="00923572" w:rsidP="00441131">
      <w:pPr>
        <w:spacing w:after="0" w:line="240" w:lineRule="auto"/>
        <w:ind w:right="-2072"/>
        <w:jc w:val="both"/>
        <w:textAlignment w:val="baseline"/>
        <w:rPr>
          <w:rFonts w:cstheme="minorHAnsi"/>
          <w:spacing w:val="-6"/>
        </w:rPr>
      </w:pPr>
      <w:r>
        <w:rPr>
          <w:rFonts w:cstheme="minorHAnsi"/>
          <w:spacing w:val="-6"/>
        </w:rPr>
        <w:t>Maksimalni broj bodova (7</w:t>
      </w:r>
      <w:r w:rsidR="00441131" w:rsidRPr="005B3648">
        <w:rPr>
          <w:rFonts w:cstheme="minorHAnsi"/>
          <w:spacing w:val="-6"/>
        </w:rPr>
        <w:t xml:space="preserve">0,00) dodijeliti će se ponudi s najnižom cijenom. </w:t>
      </w:r>
    </w:p>
    <w:p w14:paraId="4DFA641D" w14:textId="77777777" w:rsidR="00441131" w:rsidRPr="005B3648" w:rsidRDefault="00441131" w:rsidP="00441131">
      <w:pPr>
        <w:spacing w:before="115" w:after="0" w:line="240" w:lineRule="auto"/>
        <w:ind w:right="-2072"/>
        <w:jc w:val="both"/>
        <w:textAlignment w:val="baseline"/>
        <w:rPr>
          <w:rFonts w:cstheme="minorHAnsi"/>
          <w:spacing w:val="-4"/>
        </w:rPr>
      </w:pPr>
      <w:r w:rsidRPr="005B3648">
        <w:rPr>
          <w:rFonts w:cstheme="minorHAnsi"/>
          <w:spacing w:val="-4"/>
        </w:rPr>
        <w:t xml:space="preserve">Bodovna vrijednost prema ovom kriteriju izračunava se prema slijedećoj formuli: </w:t>
      </w:r>
    </w:p>
    <w:p w14:paraId="1053D0EE" w14:textId="77777777" w:rsidR="00587D3F" w:rsidRDefault="00923572" w:rsidP="00441131">
      <w:pPr>
        <w:spacing w:after="0" w:line="240" w:lineRule="auto"/>
        <w:ind w:right="-2072"/>
        <w:jc w:val="both"/>
        <w:textAlignment w:val="baseline"/>
        <w:rPr>
          <w:rFonts w:cstheme="minorHAnsi"/>
          <w:b/>
          <w:spacing w:val="-4"/>
        </w:rPr>
      </w:pPr>
      <w:r>
        <w:rPr>
          <w:rFonts w:cstheme="minorHAnsi"/>
          <w:b/>
          <w:spacing w:val="-4"/>
        </w:rPr>
        <w:t xml:space="preserve">P = </w:t>
      </w:r>
      <w:proofErr w:type="spellStart"/>
      <w:r>
        <w:rPr>
          <w:rFonts w:cstheme="minorHAnsi"/>
          <w:b/>
          <w:spacing w:val="-4"/>
        </w:rPr>
        <w:t>Pl</w:t>
      </w:r>
      <w:proofErr w:type="spellEnd"/>
      <w:r>
        <w:rPr>
          <w:rFonts w:cstheme="minorHAnsi"/>
          <w:b/>
          <w:spacing w:val="-4"/>
        </w:rPr>
        <w:t>/Pt x 7</w:t>
      </w:r>
      <w:r w:rsidR="00441131" w:rsidRPr="00B00DE2">
        <w:rPr>
          <w:rFonts w:cstheme="minorHAnsi"/>
          <w:b/>
          <w:spacing w:val="-4"/>
        </w:rPr>
        <w:t>0,00</w:t>
      </w:r>
      <w:r w:rsidR="00441131">
        <w:rPr>
          <w:rFonts w:cstheme="minorHAnsi"/>
          <w:b/>
          <w:spacing w:val="-4"/>
        </w:rPr>
        <w:t xml:space="preserve"> </w:t>
      </w:r>
    </w:p>
    <w:p w14:paraId="2EF1F1CE" w14:textId="47188374" w:rsidR="00587D3F" w:rsidRDefault="00441131" w:rsidP="00441131">
      <w:pPr>
        <w:spacing w:after="0" w:line="240" w:lineRule="auto"/>
        <w:ind w:right="-2072"/>
        <w:jc w:val="both"/>
        <w:textAlignment w:val="baseline"/>
        <w:rPr>
          <w:rFonts w:cstheme="minorHAnsi"/>
          <w:sz w:val="18"/>
          <w:szCs w:val="18"/>
        </w:rPr>
      </w:pPr>
      <w:r w:rsidRPr="00787806">
        <w:rPr>
          <w:rFonts w:cstheme="minorHAnsi"/>
          <w:sz w:val="18"/>
          <w:szCs w:val="18"/>
        </w:rPr>
        <w:t xml:space="preserve">P – broj bodova koji je ponuda dobila za ponuđenu cijenu (na dvije decimale); </w:t>
      </w:r>
    </w:p>
    <w:p w14:paraId="650CE91C" w14:textId="7EC4A2EF" w:rsidR="00587D3F" w:rsidRDefault="00587D3F" w:rsidP="00441131">
      <w:pPr>
        <w:spacing w:after="0" w:line="240" w:lineRule="auto"/>
        <w:ind w:right="-2072"/>
        <w:jc w:val="both"/>
        <w:textAlignment w:val="baseline"/>
        <w:rPr>
          <w:rFonts w:cstheme="minorHAnsi"/>
          <w:sz w:val="18"/>
          <w:szCs w:val="18"/>
        </w:rPr>
      </w:pPr>
      <w:proofErr w:type="spellStart"/>
      <w:r>
        <w:rPr>
          <w:rFonts w:cstheme="minorHAnsi"/>
          <w:sz w:val="18"/>
          <w:szCs w:val="18"/>
        </w:rPr>
        <w:t>Pl</w:t>
      </w:r>
      <w:proofErr w:type="spellEnd"/>
      <w:r>
        <w:rPr>
          <w:rFonts w:cstheme="minorHAnsi"/>
          <w:sz w:val="18"/>
          <w:szCs w:val="18"/>
        </w:rPr>
        <w:t xml:space="preserve"> =</w:t>
      </w:r>
      <w:r w:rsidR="00441131" w:rsidRPr="00787806">
        <w:rPr>
          <w:rFonts w:cstheme="minorHAnsi"/>
          <w:sz w:val="18"/>
          <w:szCs w:val="18"/>
        </w:rPr>
        <w:t xml:space="preserve"> na</w:t>
      </w:r>
      <w:r w:rsidR="00441131">
        <w:rPr>
          <w:rFonts w:cstheme="minorHAnsi"/>
          <w:sz w:val="18"/>
          <w:szCs w:val="18"/>
        </w:rPr>
        <w:t>jniža ci</w:t>
      </w:r>
      <w:r>
        <w:rPr>
          <w:rFonts w:cstheme="minorHAnsi"/>
          <w:sz w:val="18"/>
          <w:szCs w:val="18"/>
        </w:rPr>
        <w:t xml:space="preserve">jena ponuđena u </w:t>
      </w:r>
      <w:r w:rsidR="00441131">
        <w:rPr>
          <w:rFonts w:cstheme="minorHAnsi"/>
          <w:sz w:val="18"/>
          <w:szCs w:val="18"/>
        </w:rPr>
        <w:t xml:space="preserve">postupku </w:t>
      </w:r>
      <w:r w:rsidR="00441131" w:rsidRPr="00787806">
        <w:rPr>
          <w:rFonts w:cstheme="minorHAnsi"/>
          <w:sz w:val="18"/>
          <w:szCs w:val="18"/>
        </w:rPr>
        <w:t>nabave;</w:t>
      </w:r>
      <w:r w:rsidR="00441131">
        <w:rPr>
          <w:rFonts w:cstheme="minorHAnsi"/>
          <w:sz w:val="18"/>
          <w:szCs w:val="18"/>
        </w:rPr>
        <w:t xml:space="preserve"> </w:t>
      </w:r>
    </w:p>
    <w:p w14:paraId="0D355C38" w14:textId="4F124B4B" w:rsidR="00587D3F" w:rsidRDefault="00587D3F" w:rsidP="00441131">
      <w:pPr>
        <w:spacing w:after="0" w:line="240" w:lineRule="auto"/>
        <w:ind w:right="-2072"/>
        <w:jc w:val="both"/>
        <w:textAlignment w:val="baseline"/>
        <w:rPr>
          <w:rFonts w:cstheme="minorHAnsi"/>
          <w:spacing w:val="-3"/>
          <w:sz w:val="18"/>
          <w:szCs w:val="18"/>
        </w:rPr>
      </w:pPr>
      <w:r>
        <w:rPr>
          <w:rFonts w:cstheme="minorHAnsi"/>
          <w:spacing w:val="-3"/>
          <w:sz w:val="18"/>
          <w:szCs w:val="18"/>
        </w:rPr>
        <w:t>Pt =</w:t>
      </w:r>
      <w:r w:rsidR="00441131" w:rsidRPr="00787806">
        <w:rPr>
          <w:rFonts w:cstheme="minorHAnsi"/>
          <w:spacing w:val="-3"/>
          <w:sz w:val="18"/>
          <w:szCs w:val="18"/>
        </w:rPr>
        <w:t xml:space="preserve"> cijena</w:t>
      </w:r>
      <w:r>
        <w:rPr>
          <w:rFonts w:cstheme="minorHAnsi"/>
          <w:spacing w:val="-3"/>
          <w:sz w:val="18"/>
          <w:szCs w:val="18"/>
        </w:rPr>
        <w:t xml:space="preserve"> ponude koja je predmet ocjene;</w:t>
      </w:r>
    </w:p>
    <w:p w14:paraId="3299DB5D" w14:textId="497EC22F" w:rsidR="00441131" w:rsidRPr="00787806" w:rsidRDefault="00923572" w:rsidP="00F35067">
      <w:pPr>
        <w:spacing w:after="0" w:line="360" w:lineRule="auto"/>
        <w:ind w:right="-2072"/>
        <w:jc w:val="both"/>
        <w:textAlignment w:val="baseline"/>
        <w:rPr>
          <w:rFonts w:cstheme="minorHAnsi"/>
          <w:spacing w:val="-4"/>
          <w:sz w:val="18"/>
          <w:szCs w:val="18"/>
        </w:rPr>
      </w:pPr>
      <w:r>
        <w:rPr>
          <w:rFonts w:cstheme="minorHAnsi"/>
          <w:spacing w:val="-4"/>
          <w:sz w:val="18"/>
          <w:szCs w:val="18"/>
        </w:rPr>
        <w:t>7</w:t>
      </w:r>
      <w:r w:rsidR="00441131">
        <w:rPr>
          <w:rFonts w:cstheme="minorHAnsi"/>
          <w:spacing w:val="-4"/>
          <w:sz w:val="18"/>
          <w:szCs w:val="18"/>
        </w:rPr>
        <w:t xml:space="preserve">0,00 </w:t>
      </w:r>
      <w:r w:rsidR="00587D3F">
        <w:rPr>
          <w:rFonts w:cstheme="minorHAnsi"/>
          <w:spacing w:val="-4"/>
          <w:sz w:val="18"/>
          <w:szCs w:val="18"/>
        </w:rPr>
        <w:t>= maksimalni broj bodova</w:t>
      </w:r>
    </w:p>
    <w:p w14:paraId="5381431E" w14:textId="6C70B72A" w:rsidR="00441131" w:rsidRPr="00747F57" w:rsidRDefault="00441131" w:rsidP="00F35067">
      <w:pPr>
        <w:spacing w:after="0" w:line="360" w:lineRule="auto"/>
        <w:textAlignment w:val="baseline"/>
        <w:rPr>
          <w:rFonts w:cstheme="minorHAnsi"/>
          <w:b/>
        </w:rPr>
      </w:pPr>
      <w:r w:rsidRPr="00747F57">
        <w:rPr>
          <w:rFonts w:cstheme="minorHAnsi"/>
          <w:b/>
          <w:i/>
          <w:spacing w:val="-13"/>
          <w:u w:val="single"/>
        </w:rPr>
        <w:t>Kriterij II – nefinancijski dio</w:t>
      </w:r>
      <w:r w:rsidRPr="00747F57">
        <w:rPr>
          <w:rFonts w:cstheme="minorHAnsi"/>
          <w:b/>
        </w:rPr>
        <w:t xml:space="preserve">   </w:t>
      </w:r>
      <w:r w:rsidR="00747F57" w:rsidRPr="00747F57">
        <w:rPr>
          <w:rFonts w:cstheme="minorHAnsi"/>
          <w:b/>
        </w:rPr>
        <w:t>- Jamstveni rok na izvedeni popravak</w:t>
      </w:r>
    </w:p>
    <w:tbl>
      <w:tblPr>
        <w:tblStyle w:val="TableGrid2"/>
        <w:tblW w:w="0" w:type="auto"/>
        <w:jc w:val="center"/>
        <w:tblLook w:val="04A0" w:firstRow="1" w:lastRow="0" w:firstColumn="1" w:lastColumn="0" w:noHBand="0" w:noVBand="1"/>
      </w:tblPr>
      <w:tblGrid>
        <w:gridCol w:w="1838"/>
        <w:gridCol w:w="5444"/>
      </w:tblGrid>
      <w:tr w:rsidR="00441131" w:rsidRPr="00B00DE2" w14:paraId="5E430C88" w14:textId="77777777" w:rsidTr="00D37BF2">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20F8C8EA"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03408BE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B00DE2" w14:paraId="7DC5BBD6" w14:textId="77777777" w:rsidTr="00D37BF2">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4D44966C" w14:textId="77777777" w:rsidR="00441131" w:rsidRPr="005B3648" w:rsidRDefault="00441131" w:rsidP="00D37BF2">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B4B95FC" w14:textId="686F0EE9" w:rsidR="00441131" w:rsidRPr="005B3648" w:rsidRDefault="00BE1360" w:rsidP="00D37BF2">
            <w:pPr>
              <w:spacing w:line="247" w:lineRule="exact"/>
              <w:textAlignment w:val="baseline"/>
              <w:rPr>
                <w:rFonts w:asciiTheme="minorHAnsi" w:hAnsiTheme="minorHAnsi" w:cstheme="minorHAnsi"/>
              </w:rPr>
            </w:pPr>
            <w:r>
              <w:rPr>
                <w:rFonts w:asciiTheme="minorHAnsi" w:hAnsiTheme="minorHAnsi" w:cstheme="minorHAnsi"/>
              </w:rPr>
              <w:t>30% = maksimalno 3</w:t>
            </w:r>
            <w:r w:rsidR="00441131" w:rsidRPr="005B3648">
              <w:rPr>
                <w:rFonts w:asciiTheme="minorHAnsi" w:hAnsiTheme="minorHAnsi" w:cstheme="minorHAnsi"/>
              </w:rPr>
              <w:t>0,00 bodova</w:t>
            </w:r>
          </w:p>
        </w:tc>
      </w:tr>
    </w:tbl>
    <w:p w14:paraId="25C3F209" w14:textId="5CED7296" w:rsidR="00441131" w:rsidRPr="005B3648" w:rsidRDefault="00441131" w:rsidP="00441131">
      <w:pPr>
        <w:spacing w:before="131" w:after="0" w:line="248" w:lineRule="exact"/>
        <w:ind w:right="84"/>
        <w:jc w:val="both"/>
        <w:textAlignment w:val="baseline"/>
        <w:rPr>
          <w:rFonts w:cstheme="minorHAnsi"/>
        </w:rPr>
      </w:pPr>
      <w:r w:rsidRPr="005B3648">
        <w:rPr>
          <w:rFonts w:cstheme="minorHAnsi"/>
        </w:rPr>
        <w:t>Maksimalni broj bodova koji ponuditelj mo</w:t>
      </w:r>
      <w:r w:rsidR="00BE1360">
        <w:rPr>
          <w:rFonts w:cstheme="minorHAnsi"/>
        </w:rPr>
        <w:t>že dobiti po ovom kriteriju je 3</w:t>
      </w:r>
      <w:r>
        <w:rPr>
          <w:rFonts w:cstheme="minorHAnsi"/>
        </w:rPr>
        <w:t>0,00.</w:t>
      </w:r>
    </w:p>
    <w:p w14:paraId="69290F52" w14:textId="735E433F" w:rsidR="00441131" w:rsidRPr="005B3648" w:rsidRDefault="00441131" w:rsidP="00441131">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441131" w:rsidRPr="005B3648" w14:paraId="71F307D6" w14:textId="77777777" w:rsidTr="00D37BF2">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73DA4A3" w14:textId="77777777" w:rsidR="00441131" w:rsidRPr="005B3648" w:rsidRDefault="00441131" w:rsidP="00D37BF2">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2E1F7FA" w14:textId="77777777" w:rsidR="00441131" w:rsidRPr="005B3648" w:rsidRDefault="00441131" w:rsidP="00D37BF2">
            <w:pPr>
              <w:spacing w:after="4" w:line="250" w:lineRule="exact"/>
              <w:jc w:val="center"/>
              <w:textAlignment w:val="baseline"/>
              <w:rPr>
                <w:rFonts w:cstheme="minorHAnsi"/>
                <w:b/>
              </w:rPr>
            </w:pPr>
            <w:r w:rsidRPr="005B3648">
              <w:rPr>
                <w:rFonts w:cstheme="minorHAnsi"/>
                <w:b/>
              </w:rPr>
              <w:t>Broj bodova koji se dodjeljuje</w:t>
            </w:r>
          </w:p>
        </w:tc>
      </w:tr>
      <w:tr w:rsidR="00441131" w:rsidRPr="005B3648" w14:paraId="5122636E" w14:textId="77777777" w:rsidTr="00D37BF2">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3808AAA" w14:textId="01B1DAF2" w:rsidR="00441131" w:rsidRPr="005B3648" w:rsidRDefault="00441131" w:rsidP="00D37BF2">
            <w:pPr>
              <w:spacing w:after="5" w:line="254" w:lineRule="exact"/>
              <w:jc w:val="center"/>
              <w:textAlignment w:val="baseline"/>
              <w:rPr>
                <w:rFonts w:cstheme="minorHAnsi"/>
              </w:rPr>
            </w:pPr>
            <w:r>
              <w:rPr>
                <w:rFonts w:cstheme="minorHAnsi"/>
              </w:rPr>
              <w:t>24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45546137" w14:textId="77777777" w:rsidR="00441131" w:rsidRPr="005B3648" w:rsidRDefault="00441131" w:rsidP="00D37BF2">
            <w:pPr>
              <w:spacing w:after="5" w:line="254" w:lineRule="exact"/>
              <w:jc w:val="center"/>
              <w:textAlignment w:val="baseline"/>
              <w:rPr>
                <w:rFonts w:cstheme="minorHAnsi"/>
              </w:rPr>
            </w:pPr>
            <w:r w:rsidRPr="005B3648">
              <w:rPr>
                <w:rFonts w:cstheme="minorHAnsi"/>
              </w:rPr>
              <w:t>0</w:t>
            </w:r>
          </w:p>
        </w:tc>
      </w:tr>
      <w:tr w:rsidR="00441131" w:rsidRPr="005B3648" w14:paraId="02540B3F"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F4D54BE" w14:textId="028B7377" w:rsidR="00441131" w:rsidRPr="005B3648" w:rsidRDefault="00441131" w:rsidP="00D37BF2">
            <w:pPr>
              <w:spacing w:line="244" w:lineRule="exact"/>
              <w:jc w:val="center"/>
              <w:textAlignment w:val="baseline"/>
              <w:rPr>
                <w:rFonts w:cstheme="minorHAnsi"/>
              </w:rPr>
            </w:pPr>
            <w:r>
              <w:rPr>
                <w:rFonts w:cstheme="minorHAnsi"/>
              </w:rPr>
              <w:t>48</w:t>
            </w:r>
            <w:r w:rsidRPr="005B3648">
              <w:rPr>
                <w:rFonts w:cstheme="minorHAnsi"/>
              </w:rPr>
              <w:t xml:space="preserv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4B8D870" w14:textId="17291388" w:rsidR="00441131" w:rsidRPr="005B3648" w:rsidRDefault="00441131" w:rsidP="00D37BF2">
            <w:pPr>
              <w:spacing w:line="244" w:lineRule="exact"/>
              <w:jc w:val="center"/>
              <w:textAlignment w:val="baseline"/>
              <w:rPr>
                <w:rFonts w:cstheme="minorHAnsi"/>
              </w:rPr>
            </w:pPr>
            <w:r>
              <w:rPr>
                <w:rFonts w:cstheme="minorHAnsi"/>
              </w:rPr>
              <w:t>10</w:t>
            </w:r>
          </w:p>
        </w:tc>
      </w:tr>
      <w:tr w:rsidR="00BE1360" w:rsidRPr="005B3648" w14:paraId="44CF1006"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3763015E" w14:textId="6CE5EC46" w:rsidR="00BE1360" w:rsidRDefault="00BE1360" w:rsidP="00BE1360">
            <w:pPr>
              <w:spacing w:line="244" w:lineRule="exact"/>
              <w:jc w:val="center"/>
              <w:textAlignment w:val="baseline"/>
              <w:rPr>
                <w:rFonts w:cstheme="minorHAnsi"/>
              </w:rPr>
            </w:pPr>
            <w:r>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6C383ED3" w14:textId="41FCDC72" w:rsidR="00BE1360" w:rsidRDefault="00BE1360" w:rsidP="00BE1360">
            <w:pPr>
              <w:spacing w:line="244" w:lineRule="exact"/>
              <w:jc w:val="center"/>
              <w:textAlignment w:val="baseline"/>
              <w:rPr>
                <w:rFonts w:cstheme="minorHAnsi"/>
              </w:rPr>
            </w:pPr>
            <w:r>
              <w:rPr>
                <w:rFonts w:cstheme="minorHAnsi"/>
              </w:rPr>
              <w:t>2</w:t>
            </w:r>
            <w:r w:rsidRPr="005B3648">
              <w:rPr>
                <w:rFonts w:cstheme="minorHAnsi"/>
              </w:rPr>
              <w:t>0</w:t>
            </w:r>
          </w:p>
        </w:tc>
      </w:tr>
      <w:tr w:rsidR="00BE1360" w:rsidRPr="005B3648" w14:paraId="270065E1" w14:textId="77777777" w:rsidTr="00D37BF2">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D401918" w14:textId="459DAC6B" w:rsidR="00BE1360" w:rsidRPr="005B3648" w:rsidRDefault="004338D3" w:rsidP="00BE1360">
            <w:pPr>
              <w:spacing w:line="245" w:lineRule="exact"/>
              <w:jc w:val="center"/>
              <w:textAlignment w:val="baseline"/>
              <w:rPr>
                <w:rFonts w:cstheme="minorHAnsi"/>
              </w:rPr>
            </w:pPr>
            <w:r>
              <w:rPr>
                <w:rFonts w:cstheme="minorHAnsi"/>
              </w:rPr>
              <w:t xml:space="preserve">72 </w:t>
            </w:r>
            <w:r w:rsidR="00BE1360">
              <w:rPr>
                <w:rFonts w:cstheme="minorHAnsi"/>
              </w:rPr>
              <w:t>i više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F0FAA2D" w14:textId="75A2020D" w:rsidR="00BE1360" w:rsidRPr="005B3648" w:rsidRDefault="00BE1360" w:rsidP="00BE1360">
            <w:pPr>
              <w:spacing w:line="245" w:lineRule="exact"/>
              <w:jc w:val="center"/>
              <w:textAlignment w:val="baseline"/>
              <w:rPr>
                <w:rFonts w:cstheme="minorHAnsi"/>
              </w:rPr>
            </w:pPr>
            <w:r>
              <w:rPr>
                <w:rFonts w:cstheme="minorHAnsi"/>
              </w:rPr>
              <w:t>3</w:t>
            </w:r>
            <w:r w:rsidRPr="005B3648">
              <w:rPr>
                <w:rFonts w:cstheme="minorHAnsi"/>
              </w:rPr>
              <w:t>0</w:t>
            </w:r>
          </w:p>
        </w:tc>
      </w:tr>
    </w:tbl>
    <w:p w14:paraId="555120EF" w14:textId="77777777" w:rsidR="00441131" w:rsidRPr="005B3648" w:rsidRDefault="00441131" w:rsidP="00441131">
      <w:pPr>
        <w:spacing w:after="0" w:line="20" w:lineRule="exact"/>
        <w:rPr>
          <w:rFonts w:cstheme="minorHAnsi"/>
        </w:rPr>
      </w:pPr>
    </w:p>
    <w:p w14:paraId="24695382" w14:textId="77777777" w:rsidR="00441131" w:rsidRDefault="00441131" w:rsidP="00441131">
      <w:pPr>
        <w:spacing w:after="0" w:line="240" w:lineRule="auto"/>
        <w:ind w:right="-284"/>
        <w:textAlignment w:val="baseline"/>
        <w:rPr>
          <w:rFonts w:cstheme="minorHAnsi"/>
          <w:highlight w:val="yellow"/>
        </w:rPr>
      </w:pPr>
    </w:p>
    <w:p w14:paraId="77B55E2B" w14:textId="61B77D99" w:rsidR="00441131" w:rsidRDefault="00441131" w:rsidP="00441131">
      <w:pPr>
        <w:spacing w:after="0" w:line="240" w:lineRule="auto"/>
        <w:ind w:right="-284"/>
        <w:textAlignment w:val="baseline"/>
        <w:rPr>
          <w:rFonts w:cstheme="minorHAnsi"/>
        </w:rPr>
      </w:pPr>
      <w:r w:rsidRPr="00B00DE2">
        <w:rPr>
          <w:rFonts w:cstheme="minorHAnsi"/>
        </w:rPr>
        <w:t xml:space="preserve">U svrhu evaluacije </w:t>
      </w:r>
      <w:proofErr w:type="spellStart"/>
      <w:r w:rsidRPr="00B00DE2">
        <w:rPr>
          <w:rFonts w:cstheme="minorHAnsi"/>
        </w:rPr>
        <w:t>necjenovnog</w:t>
      </w:r>
      <w:proofErr w:type="spellEnd"/>
      <w:r w:rsidRPr="00B00DE2">
        <w:rPr>
          <w:rFonts w:cstheme="minorHAnsi"/>
        </w:rPr>
        <w:t xml:space="preserve">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sidR="009F7947">
        <w:rPr>
          <w:rFonts w:cstheme="minorHAnsi"/>
        </w:rPr>
        <w:t>(Prilog 2</w:t>
      </w:r>
      <w:r w:rsidRPr="00B00DE2">
        <w:rPr>
          <w:rFonts w:cstheme="minorHAnsi"/>
        </w:rPr>
        <w:t>).</w:t>
      </w:r>
    </w:p>
    <w:p w14:paraId="3D0FB222" w14:textId="1F940857" w:rsidR="00AE6868" w:rsidRPr="005B3648" w:rsidRDefault="00441131" w:rsidP="00441131">
      <w:pPr>
        <w:spacing w:before="19" w:line="247" w:lineRule="exact"/>
        <w:ind w:right="84"/>
        <w:jc w:val="both"/>
        <w:textAlignment w:val="baseline"/>
        <w:rPr>
          <w:rFonts w:cstheme="minorHAnsi"/>
        </w:rPr>
      </w:pPr>
      <w:r w:rsidRPr="00BA3888">
        <w:rPr>
          <w:rFonts w:cstheme="minorHAnsi"/>
        </w:rPr>
        <w:t>Kao minimalni jamstveni rok, Naručitelj je odredio 24 mjeseca, što se boduje sa 0 bodova.</w:t>
      </w:r>
      <w:r w:rsidR="00AE6868" w:rsidRPr="00BA3888">
        <w:rPr>
          <w:rFonts w:cstheme="minorHAnsi"/>
        </w:rPr>
        <w:t xml:space="preserve"> Jamstveni rok mora biti iskazan kao cijeli broj.</w:t>
      </w:r>
    </w:p>
    <w:p w14:paraId="644A4828" w14:textId="6D30F5F5" w:rsidR="00FF2B9D" w:rsidRDefault="00FF2B9D" w:rsidP="00441131">
      <w:pPr>
        <w:spacing w:before="19" w:after="0" w:line="247" w:lineRule="exact"/>
        <w:ind w:right="84"/>
        <w:jc w:val="both"/>
        <w:textAlignment w:val="baseline"/>
        <w:rPr>
          <w:rFonts w:cstheme="minorHAnsi"/>
          <w:b/>
          <w:u w:val="single"/>
        </w:rPr>
      </w:pPr>
    </w:p>
    <w:p w14:paraId="326A5CBD" w14:textId="333DC8BA" w:rsidR="00441131" w:rsidRPr="005B3648" w:rsidRDefault="00441131" w:rsidP="00441131">
      <w:pPr>
        <w:spacing w:before="19" w:after="0" w:line="247" w:lineRule="exact"/>
        <w:ind w:right="84"/>
        <w:jc w:val="both"/>
        <w:textAlignment w:val="baseline"/>
        <w:rPr>
          <w:rFonts w:cstheme="minorHAnsi"/>
        </w:rPr>
      </w:pPr>
      <w:r w:rsidRPr="005B3648">
        <w:rPr>
          <w:rFonts w:cstheme="minorHAnsi"/>
          <w:b/>
          <w:u w:val="single"/>
        </w:rPr>
        <w:t>Ukupan broj bodova</w:t>
      </w:r>
    </w:p>
    <w:p w14:paraId="35749D72" w14:textId="545B9E48" w:rsidR="00441131" w:rsidRPr="00305F64" w:rsidRDefault="00441131" w:rsidP="00441131">
      <w:pPr>
        <w:spacing w:line="250" w:lineRule="exact"/>
        <w:ind w:right="432"/>
        <w:jc w:val="both"/>
        <w:textAlignment w:val="baseline"/>
        <w:rPr>
          <w:rFonts w:cstheme="minorHAnsi"/>
        </w:rPr>
      </w:pPr>
      <w:r w:rsidRPr="005B3648">
        <w:rPr>
          <w:rFonts w:cstheme="minorHAnsi"/>
        </w:rPr>
        <w:t>Ukupan broj bodova: broj bodova koji je ponuda dobila za ponuđenu cijenu + broj bodova koji je p</w:t>
      </w:r>
      <w:r>
        <w:rPr>
          <w:rFonts w:cstheme="minorHAnsi"/>
        </w:rPr>
        <w:t>onuda dobila za jamstveni rok</w:t>
      </w:r>
    </w:p>
    <w:p w14:paraId="530CB93D" w14:textId="43ECC470" w:rsidR="006B7372" w:rsidRPr="00D37ACF" w:rsidRDefault="006B7372" w:rsidP="00FE78BC">
      <w:pPr>
        <w:pStyle w:val="Style2"/>
        <w:ind w:hanging="720"/>
        <w:jc w:val="both"/>
        <w:rPr>
          <w:sz w:val="32"/>
        </w:rPr>
      </w:pPr>
      <w:bookmarkStart w:id="45" w:name="_Toc67474400"/>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6E77D557" w:rsidR="00D81860" w:rsidRDefault="00D81860" w:rsidP="00FE78BC">
      <w:pPr>
        <w:pStyle w:val="Azrastil"/>
        <w:jc w:val="both"/>
        <w:rPr>
          <w:rFonts w:eastAsia="Times New Roman"/>
          <w:b/>
          <w:szCs w:val="20"/>
        </w:rPr>
      </w:pPr>
    </w:p>
    <w:p w14:paraId="6E83FA78" w14:textId="77777777" w:rsidR="00F911FE" w:rsidRDefault="00F911FE" w:rsidP="00F911FE">
      <w:pPr>
        <w:shd w:val="clear" w:color="auto" w:fill="D9D9D9" w:themeFill="background1" w:themeFillShade="D9"/>
        <w:spacing w:after="0" w:line="240" w:lineRule="auto"/>
        <w:jc w:val="both"/>
        <w:rPr>
          <w:b/>
          <w:bCs/>
          <w:color w:val="FF0000"/>
          <w:u w:val="single"/>
        </w:rPr>
      </w:pPr>
      <w:r>
        <w:rPr>
          <w:b/>
          <w:bCs/>
          <w:color w:val="FF0000"/>
          <w:u w:val="single"/>
        </w:rPr>
        <w:lastRenderedPageBreak/>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49AF3B18" w14:textId="2F0532EB" w:rsidR="00F911FE" w:rsidRDefault="00F911FE"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4"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27FB25EA" w14:textId="22DEBB60" w:rsidR="00F35067" w:rsidRPr="0086183D" w:rsidRDefault="00D81860" w:rsidP="0086183D">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bookmarkStart w:id="48" w:name="_Hlk47610929"/>
    </w:p>
    <w:p w14:paraId="6A99E970" w14:textId="77A5A014" w:rsidR="004C7286" w:rsidRPr="00D37ACF" w:rsidRDefault="004C7286" w:rsidP="00FE78BC">
      <w:pPr>
        <w:pStyle w:val="Style2"/>
        <w:ind w:hanging="720"/>
        <w:jc w:val="both"/>
        <w:rPr>
          <w:sz w:val="32"/>
        </w:rPr>
      </w:pPr>
      <w:bookmarkStart w:id="49" w:name="_Toc67474401"/>
      <w:r w:rsidRPr="00D37ACF">
        <w:rPr>
          <w:sz w:val="32"/>
        </w:rPr>
        <w:t>Rok valjanosti ponude</w:t>
      </w:r>
      <w:bookmarkEnd w:id="49"/>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13095715" w14:textId="1FA0C90C" w:rsidR="00DA5718" w:rsidRPr="004C074C" w:rsidRDefault="00CD740A" w:rsidP="007D3F61">
      <w:pPr>
        <w:pStyle w:val="Style2"/>
        <w:ind w:hanging="720"/>
        <w:jc w:val="both"/>
        <w:rPr>
          <w:sz w:val="32"/>
        </w:rPr>
      </w:pPr>
      <w:bookmarkStart w:id="50" w:name="_Toc67474402"/>
      <w:bookmarkStart w:id="51" w:name="_Hlk47610946"/>
      <w:r w:rsidRPr="004C074C">
        <w:rPr>
          <w:sz w:val="32"/>
        </w:rPr>
        <w:t>Rok za dostavu ponuda</w:t>
      </w:r>
      <w:bookmarkEnd w:id="50"/>
      <w:bookmarkEnd w:id="51"/>
    </w:p>
    <w:p w14:paraId="61839D0F" w14:textId="2AEA948A" w:rsidR="00DA5718" w:rsidRPr="00D37ACF" w:rsidRDefault="005E4046" w:rsidP="00DA5718">
      <w:pPr>
        <w:pStyle w:val="Azrastil"/>
        <w:jc w:val="both"/>
        <w:rPr>
          <w:rFonts w:cs="Tahoma"/>
          <w:szCs w:val="20"/>
          <w:lang w:val="pl-PL"/>
        </w:rPr>
      </w:pPr>
      <w:r>
        <w:rPr>
          <w:rFonts w:cs="Tahoma"/>
          <w:b/>
          <w:bCs/>
          <w:szCs w:val="20"/>
          <w:highlight w:val="lightGray"/>
          <w:lang w:val="pl-PL"/>
        </w:rPr>
        <w:t>01.10</w:t>
      </w:r>
      <w:r w:rsidR="00B8390E" w:rsidRPr="005E4046">
        <w:rPr>
          <w:rFonts w:cs="Tahoma"/>
          <w:b/>
          <w:bCs/>
          <w:szCs w:val="20"/>
          <w:highlight w:val="lightGray"/>
          <w:lang w:val="pl-PL"/>
        </w:rPr>
        <w:t>.2021. godine do 12</w:t>
      </w:r>
      <w:r w:rsidR="00DA5718" w:rsidRPr="005E4046">
        <w:rPr>
          <w:rFonts w:cs="Tahoma"/>
          <w:b/>
          <w:bCs/>
          <w:szCs w:val="20"/>
          <w:highlight w:val="lightGray"/>
          <w:lang w:val="pl-PL"/>
        </w:rPr>
        <w:t>:00 sati</w:t>
      </w:r>
      <w:r w:rsidR="00DA5718" w:rsidRPr="005E4046">
        <w:rPr>
          <w:rFonts w:cs="Tahoma"/>
          <w:bCs/>
          <w:szCs w:val="20"/>
          <w:highlight w:val="lightGray"/>
          <w:lang w:val="pl-PL"/>
        </w:rPr>
        <w:t>,</w:t>
      </w:r>
      <w:r w:rsidR="00DA5718" w:rsidRPr="00703DC6">
        <w:rPr>
          <w:rFonts w:cs="Tahoma"/>
          <w:bCs/>
          <w:szCs w:val="20"/>
          <w:lang w:val="pl-PL"/>
        </w:rPr>
        <w:t xml:space="preserve"> bez</w:t>
      </w:r>
      <w:r w:rsidR="00DA5718" w:rsidRPr="00703DC6">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569578F"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5" w:history="1">
        <w:r w:rsidRPr="00D81860">
          <w:rPr>
            <w:rStyle w:val="Hyperlink"/>
            <w:rFonts w:cstheme="minorHAnsi"/>
            <w:b/>
            <w:color w:val="auto"/>
            <w:szCs w:val="24"/>
          </w:rPr>
          <w:t>nabava@bfm.hr</w:t>
        </w:r>
      </w:hyperlink>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6"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7474403"/>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7474404"/>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4399CF40"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67474405"/>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EC4961" w:rsidRDefault="00E371D8" w:rsidP="00FE78BC">
      <w:pPr>
        <w:pStyle w:val="Azrastil"/>
        <w:numPr>
          <w:ilvl w:val="0"/>
          <w:numId w:val="7"/>
        </w:numPr>
        <w:ind w:hanging="720"/>
        <w:jc w:val="both"/>
        <w:rPr>
          <w:rFonts w:cs="Tahoma"/>
          <w:b/>
          <w:szCs w:val="20"/>
          <w:highlight w:val="yellow"/>
          <w:lang w:val="es-ES"/>
        </w:rPr>
      </w:pPr>
      <w:r w:rsidRPr="00EC4961">
        <w:rPr>
          <w:rFonts w:cs="Tahoma"/>
          <w:b/>
          <w:szCs w:val="20"/>
          <w:highlight w:val="yellow"/>
          <w:lang w:val="es-ES"/>
        </w:rPr>
        <w:t>Jamstvo za ozbiljnost ponude</w:t>
      </w:r>
    </w:p>
    <w:p w14:paraId="365B9A11" w14:textId="77777777" w:rsidR="00FF2B9D" w:rsidRPr="004B0EEF" w:rsidRDefault="00FF2B9D" w:rsidP="00FF2B9D">
      <w:pPr>
        <w:spacing w:after="0"/>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733244E8" w14:textId="77777777" w:rsidR="00FF2B9D" w:rsidRPr="004B0EEF" w:rsidRDefault="00FF2B9D" w:rsidP="00FF2B9D">
      <w:pPr>
        <w:pStyle w:val="ListParagraph"/>
        <w:spacing w:after="0"/>
        <w:outlineLvl w:val="0"/>
        <w:rPr>
          <w:rFonts w:eastAsia="Times New Roman" w:cstheme="minorHAnsi"/>
          <w:snapToGrid w:val="0"/>
        </w:rPr>
      </w:pPr>
    </w:p>
    <w:p w14:paraId="6A8A641A" w14:textId="6B808F5E" w:rsidR="00FF2B9D" w:rsidRPr="004B0EEF" w:rsidRDefault="00FF2B9D" w:rsidP="00FF2B9D">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w:t>
      </w:r>
      <w:r w:rsidRPr="000D69E0">
        <w:rPr>
          <w:rFonts w:cstheme="minorHAnsi"/>
        </w:rPr>
        <w:t xml:space="preserve">iznosi: </w:t>
      </w:r>
      <w:r w:rsidR="00EC4961" w:rsidRPr="00EC4961">
        <w:rPr>
          <w:rFonts w:cstheme="minorHAnsi"/>
          <w:b/>
          <w:color w:val="FF0000"/>
          <w:highlight w:val="yellow"/>
        </w:rPr>
        <w:t>3.5</w:t>
      </w:r>
      <w:r w:rsidRPr="00EC4961">
        <w:rPr>
          <w:rFonts w:cstheme="minorHAnsi"/>
          <w:b/>
          <w:color w:val="FF0000"/>
          <w:highlight w:val="yellow"/>
        </w:rPr>
        <w:t xml:space="preserve">00,00 </w:t>
      </w:r>
      <w:r w:rsidRPr="00EC4961">
        <w:rPr>
          <w:rFonts w:cstheme="minorHAnsi"/>
          <w:b/>
          <w:highlight w:val="yellow"/>
        </w:rPr>
        <w:t>kn</w:t>
      </w:r>
    </w:p>
    <w:p w14:paraId="5D370FD8" w14:textId="77777777" w:rsidR="00FF2B9D" w:rsidRPr="00FF2B9D" w:rsidRDefault="00FF2B9D" w:rsidP="00FF2B9D">
      <w:pPr>
        <w:spacing w:after="0"/>
        <w:outlineLvl w:val="0"/>
        <w:rPr>
          <w:rFonts w:eastAsia="Times New Roman" w:cstheme="minorHAnsi"/>
          <w:snapToGrid w:val="0"/>
        </w:rPr>
      </w:pPr>
      <w:bookmarkStart w:id="60" w:name="_Toc66887192"/>
      <w:bookmarkStart w:id="61" w:name="_Toc66887543"/>
      <w:bookmarkStart w:id="62" w:name="_Toc66887576"/>
      <w:bookmarkStart w:id="63" w:name="_Toc67474406"/>
      <w:r w:rsidRPr="00FF2B9D">
        <w:rPr>
          <w:rFonts w:eastAsia="Times New Roman" w:cstheme="minorHAnsi"/>
          <w:snapToGrid w:val="0"/>
          <w:u w:val="single"/>
        </w:rPr>
        <w:t>Napomena (ako je predmet nabave podijeljen na grupe)</w:t>
      </w:r>
      <w:r w:rsidRPr="00FF2B9D">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bookmarkEnd w:id="60"/>
      <w:bookmarkEnd w:id="61"/>
      <w:bookmarkEnd w:id="62"/>
      <w:bookmarkEnd w:id="63"/>
    </w:p>
    <w:p w14:paraId="2467A8C3" w14:textId="77777777" w:rsidR="00FF2B9D" w:rsidRPr="004B0EEF" w:rsidRDefault="00FF2B9D" w:rsidP="00FF2B9D">
      <w:pPr>
        <w:pStyle w:val="ListParagraph"/>
        <w:spacing w:after="0"/>
        <w:outlineLvl w:val="0"/>
        <w:rPr>
          <w:rFonts w:eastAsia="Times New Roman" w:cstheme="minorHAnsi"/>
          <w:snapToGrid w:val="0"/>
        </w:rPr>
      </w:pPr>
    </w:p>
    <w:p w14:paraId="37C20BC5" w14:textId="77777777" w:rsidR="00FF2B9D" w:rsidRPr="004B0EEF" w:rsidRDefault="00FF2B9D" w:rsidP="00FF2B9D">
      <w:pPr>
        <w:pStyle w:val="ListParagraph"/>
        <w:rPr>
          <w:rFonts w:cstheme="minorHAnsi"/>
        </w:rPr>
      </w:pPr>
      <w:r w:rsidRPr="004B0EEF">
        <w:rPr>
          <w:rFonts w:cstheme="minorHAnsi"/>
        </w:rPr>
        <w:t xml:space="preserve">Jamstvo za ozbiljnost ponude se zahtijeva u slučaju: </w:t>
      </w:r>
    </w:p>
    <w:p w14:paraId="2A4A509F"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odustajanja ponuditelja od svoje ponude u roku njezine valjanosti, </w:t>
      </w:r>
    </w:p>
    <w:p w14:paraId="0003A541"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ažuriranih popratnih dokumenata sukladno članku 263. Zakona,</w:t>
      </w:r>
    </w:p>
    <w:p w14:paraId="26E758A6"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neprihvaćanja ispravka računske greške, </w:t>
      </w:r>
    </w:p>
    <w:p w14:paraId="1440AE54"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odbijanja potpisivanja ugovora o javnoj nabavi ili okvirnog sporazuma ili </w:t>
      </w:r>
    </w:p>
    <w:p w14:paraId="35182E5E" w14:textId="18FF891D" w:rsidR="004F0DE9" w:rsidRPr="0086183D" w:rsidRDefault="00FF2B9D" w:rsidP="00FF2B9D">
      <w:pPr>
        <w:pStyle w:val="ListParagraph"/>
        <w:numPr>
          <w:ilvl w:val="1"/>
          <w:numId w:val="28"/>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2CCBFCA4" w14:textId="0C6C62D5" w:rsidR="00FF2B9D" w:rsidRPr="004B0EEF" w:rsidRDefault="00FF2B9D" w:rsidP="00FF2B9D">
      <w:pPr>
        <w:jc w:val="both"/>
        <w:rPr>
          <w:rFonts w:cstheme="minorHAnsi"/>
        </w:rPr>
      </w:pPr>
      <w:r w:rsidRPr="004B0EEF">
        <w:rPr>
          <w:rFonts w:cstheme="minorHAnsi"/>
        </w:rPr>
        <w:t>Jamstvo se dostavlja u obliku:</w:t>
      </w:r>
    </w:p>
    <w:p w14:paraId="28A7F4D0" w14:textId="77777777" w:rsidR="00FF2B9D" w:rsidRPr="004B0EEF" w:rsidRDefault="00FF2B9D" w:rsidP="00FF2B9D">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E67877F" w14:textId="77777777" w:rsidR="00FF2B9D" w:rsidRPr="004B0EEF" w:rsidRDefault="00FF2B9D" w:rsidP="00FF2B9D">
      <w:pPr>
        <w:pStyle w:val="ListParagraph"/>
        <w:numPr>
          <w:ilvl w:val="0"/>
          <w:numId w:val="29"/>
        </w:numPr>
        <w:jc w:val="both"/>
        <w:rPr>
          <w:rFonts w:cstheme="minorHAnsi"/>
        </w:rPr>
      </w:pPr>
      <w:r w:rsidRPr="004B0EEF">
        <w:rPr>
          <w:rFonts w:cstheme="minorHAnsi"/>
          <w:b/>
        </w:rPr>
        <w:lastRenderedPageBreak/>
        <w:t>bankarske garancije</w:t>
      </w:r>
      <w:r w:rsidRPr="004B0EEF">
        <w:rPr>
          <w:rFonts w:cstheme="minorHAnsi"/>
        </w:rPr>
        <w:t xml:space="preserve"> (izvornik, mora biti bezuvjetna na “prvi poziv“ i „bez prigovora“ ) ili </w:t>
      </w:r>
    </w:p>
    <w:p w14:paraId="74C5F09B" w14:textId="77777777" w:rsidR="00FF2B9D" w:rsidRPr="004B0EEF" w:rsidRDefault="00FF2B9D" w:rsidP="00FF2B9D">
      <w:pPr>
        <w:pStyle w:val="ListParagraph"/>
        <w:numPr>
          <w:ilvl w:val="0"/>
          <w:numId w:val="29"/>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68AC6E2E" w14:textId="77777777" w:rsidR="00FF2B9D" w:rsidRPr="00A13AF9" w:rsidRDefault="00FF2B9D" w:rsidP="00FF2B9D">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3A0BCEED" w14:textId="77777777" w:rsidR="00FF2B9D" w:rsidRPr="00A13AF9" w:rsidRDefault="00FF2B9D" w:rsidP="00FF2B9D">
      <w:pPr>
        <w:jc w:val="both"/>
        <w:rPr>
          <w:rFonts w:cstheme="minorHAnsi"/>
        </w:rPr>
      </w:pPr>
      <w:r w:rsidRPr="00A13AF9">
        <w:rPr>
          <w:rFonts w:cstheme="minorHAnsi"/>
        </w:rPr>
        <w:t>Ponuditelj može skenirano jamstvo za ozbiljnost ponude priložiti ponudi.</w:t>
      </w:r>
    </w:p>
    <w:p w14:paraId="24560219" w14:textId="77777777" w:rsidR="00FF2B9D" w:rsidRPr="004B0EEF" w:rsidRDefault="00FF2B9D" w:rsidP="00FF2B9D">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7415F3F1" w14:textId="77777777" w:rsidR="00441131" w:rsidRPr="00D37ACF" w:rsidRDefault="00441131"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7707E5C" w14:textId="77777777" w:rsidR="00FF2B9D" w:rsidRPr="00D37ACF" w:rsidRDefault="00FF2B9D" w:rsidP="00FF2B9D">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475E90EF" w14:textId="166F548F" w:rsidR="00FF2B9D" w:rsidRDefault="00FF2B9D" w:rsidP="00FF2B9D">
      <w:pPr>
        <w:pStyle w:val="Azrastil"/>
        <w:jc w:val="both"/>
        <w:rPr>
          <w:szCs w:val="20"/>
        </w:rPr>
      </w:pPr>
      <w:r w:rsidRPr="00D37ACF">
        <w:rPr>
          <w:szCs w:val="20"/>
        </w:rPr>
        <w:t xml:space="preserve">Jamstvo mora biti u visini od 10% (deset posto) vrijednosti ugovora bez PDV-a, u apsolutnom iznosu. </w:t>
      </w:r>
    </w:p>
    <w:p w14:paraId="11EB090E" w14:textId="77777777" w:rsidR="00FF2B9D" w:rsidRDefault="00FF2B9D" w:rsidP="00FF2B9D">
      <w:pPr>
        <w:pStyle w:val="Azrastil"/>
        <w:jc w:val="both"/>
        <w:rPr>
          <w:szCs w:val="20"/>
        </w:rPr>
      </w:pPr>
    </w:p>
    <w:p w14:paraId="00C71B9B" w14:textId="75BA42D4" w:rsidR="00FF2B9D" w:rsidRDefault="00FF2B9D" w:rsidP="00FF2B9D">
      <w:pPr>
        <w:pStyle w:val="Azrastil"/>
        <w:jc w:val="both"/>
        <w:rPr>
          <w:szCs w:val="20"/>
        </w:rPr>
      </w:pPr>
      <w:r w:rsidRPr="00D37ACF">
        <w:rPr>
          <w:szCs w:val="20"/>
        </w:rPr>
        <w:t>Jamstvo se dostavlja u obliku:</w:t>
      </w:r>
    </w:p>
    <w:p w14:paraId="05A2A931" w14:textId="77777777" w:rsidR="00FF2B9D" w:rsidRPr="00D37ACF" w:rsidRDefault="00FF2B9D" w:rsidP="00FF2B9D">
      <w:pPr>
        <w:pStyle w:val="Azrastil"/>
        <w:jc w:val="both"/>
        <w:rPr>
          <w:szCs w:val="20"/>
        </w:rPr>
      </w:pPr>
    </w:p>
    <w:p w14:paraId="717AC1A7" w14:textId="19BF86D9"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0D64144A" w14:textId="7261D5FD"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36B1A32" w14:textId="4FD5A3B2" w:rsidR="00FF2B9D" w:rsidRPr="00D37ACF" w:rsidRDefault="00FF2B9D" w:rsidP="00FF2B9D">
      <w:pPr>
        <w:pStyle w:val="Azrastil"/>
        <w:numPr>
          <w:ilvl w:val="0"/>
          <w:numId w:val="30"/>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ED8DCA9" w14:textId="77777777" w:rsidR="00FF2B9D" w:rsidRPr="00D37ACF" w:rsidRDefault="00FF2B9D" w:rsidP="00FF2B9D">
      <w:pPr>
        <w:pStyle w:val="Azrastil"/>
        <w:ind w:left="720"/>
        <w:jc w:val="both"/>
        <w:rPr>
          <w:szCs w:val="20"/>
        </w:rPr>
      </w:pPr>
    </w:p>
    <w:p w14:paraId="709619D5" w14:textId="77777777" w:rsidR="00FF2B9D" w:rsidRPr="00D37ACF" w:rsidRDefault="00FF2B9D" w:rsidP="00FF2B9D">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969E36F" w14:textId="77777777" w:rsidR="00FF2B9D" w:rsidRPr="00D37ACF" w:rsidRDefault="00FF2B9D" w:rsidP="00FF2B9D">
      <w:pPr>
        <w:pStyle w:val="Azrastil"/>
        <w:ind w:left="720"/>
        <w:jc w:val="both"/>
        <w:rPr>
          <w:szCs w:val="20"/>
        </w:rPr>
      </w:pPr>
    </w:p>
    <w:p w14:paraId="307BFED6" w14:textId="3C2E7334" w:rsidR="00FA4421" w:rsidRDefault="00FF2B9D"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B85FE1D" w14:textId="77777777" w:rsidR="00FF2B9D" w:rsidRPr="00D37ACF" w:rsidRDefault="00FF2B9D"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09F25073" w14:textId="2F8A42A8" w:rsidR="00FD3C98" w:rsidRDefault="00FD3C98" w:rsidP="00FD3C98">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1F495092" w14:textId="479D9214" w:rsidR="002850D2" w:rsidRPr="004B0EEF" w:rsidRDefault="002850D2" w:rsidP="002850D2">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ajanje jamstvenog roka</w:t>
      </w:r>
      <w:r w:rsidR="00C756CD">
        <w:rPr>
          <w:rFonts w:cstheme="minorHAnsi"/>
          <w:b/>
        </w:rPr>
        <w:t xml:space="preserve"> za izvršeni popravak</w:t>
      </w:r>
      <w:r>
        <w:rPr>
          <w:rFonts w:cstheme="minorHAnsi"/>
          <w:b/>
        </w:rPr>
        <w:t xml:space="preserve"> te ono iznosi </w:t>
      </w:r>
      <w:r w:rsidR="00441131">
        <w:rPr>
          <w:rFonts w:cstheme="minorHAnsi"/>
          <w:b/>
        </w:rPr>
        <w:t>24 mjeseca</w:t>
      </w:r>
      <w:r w:rsidRPr="00D3788E">
        <w:rPr>
          <w:rFonts w:cstheme="minorHAnsi"/>
          <w:b/>
        </w:rPr>
        <w:t>.</w:t>
      </w:r>
    </w:p>
    <w:p w14:paraId="30051210" w14:textId="6887DB2E" w:rsidR="00FD3C98" w:rsidRDefault="00FD3C98" w:rsidP="00FD3C98">
      <w:pPr>
        <w:jc w:val="both"/>
        <w:rPr>
          <w:rFonts w:cstheme="minorHAnsi"/>
        </w:rPr>
      </w:pPr>
      <w:r w:rsidRPr="004B0EEF">
        <w:rPr>
          <w:rFonts w:cstheme="minorHAnsi"/>
        </w:rPr>
        <w:t xml:space="preserve">Odabrani ponuditelj s kojim će Naručitelj sklopiti </w:t>
      </w:r>
      <w:r w:rsidRPr="00FF2B9D">
        <w:rPr>
          <w:rFonts w:cstheme="minorHAnsi"/>
        </w:rPr>
        <w:t>Ugovor</w:t>
      </w:r>
      <w:r w:rsidR="002850D2" w:rsidRPr="00FF2B9D">
        <w:rPr>
          <w:rFonts w:cstheme="minorHAnsi"/>
        </w:rPr>
        <w:t xml:space="preserve"> (narudžbenica)</w:t>
      </w:r>
      <w:r w:rsidRPr="00FF2B9D">
        <w:rPr>
          <w:rFonts w:cstheme="minorHAnsi"/>
        </w:rPr>
        <w:t>,</w:t>
      </w:r>
      <w:r w:rsidRPr="004B0EEF">
        <w:rPr>
          <w:rFonts w:cstheme="minorHAnsi"/>
        </w:rPr>
        <w:t xml:space="preserve"> obvezan je prilikom primopredaje, dostaviti Naručitelju jamstvo za otklanjanje nedostataka u jamstvenom roku za slučaj povrede da </w:t>
      </w:r>
      <w:proofErr w:type="spellStart"/>
      <w:r w:rsidRPr="004B0EEF">
        <w:rPr>
          <w:rFonts w:cstheme="minorHAnsi"/>
        </w:rPr>
        <w:t>nalogoprimac</w:t>
      </w:r>
      <w:proofErr w:type="spellEnd"/>
      <w:r w:rsidRPr="004B0EEF">
        <w:rPr>
          <w:rFonts w:cstheme="minorHAnsi"/>
        </w:rPr>
        <w:t xml:space="preserve"> u jamstvenom roku ne ispuni obveze otklanjanja nedostataka koje im</w:t>
      </w:r>
      <w:r w:rsidR="00441131">
        <w:rPr>
          <w:rFonts w:cstheme="minorHAnsi"/>
        </w:rPr>
        <w:t>a po osnovi jamstva (garancije):</w:t>
      </w:r>
    </w:p>
    <w:p w14:paraId="47515358" w14:textId="335D853E" w:rsidR="00441131" w:rsidRPr="00FF2B9D" w:rsidRDefault="00FF2B9D" w:rsidP="00441131">
      <w:pPr>
        <w:pStyle w:val="ListParagraph"/>
        <w:numPr>
          <w:ilvl w:val="0"/>
          <w:numId w:val="20"/>
        </w:numPr>
        <w:jc w:val="both"/>
        <w:rPr>
          <w:color w:val="FF0000"/>
        </w:rPr>
      </w:pPr>
      <w:r w:rsidRPr="00FF2B9D">
        <w:rPr>
          <w:color w:val="FF0000"/>
        </w:rPr>
        <w:lastRenderedPageBreak/>
        <w:t xml:space="preserve">minimalno </w:t>
      </w:r>
      <w:r w:rsidR="00441131" w:rsidRPr="00FF2B9D">
        <w:rPr>
          <w:color w:val="FF0000"/>
        </w:rPr>
        <w:t xml:space="preserve">24 mjeseca na izvedeni popravak </w:t>
      </w:r>
      <w:r>
        <w:rPr>
          <w:color w:val="FF0000"/>
        </w:rPr>
        <w:t>(</w:t>
      </w:r>
      <w:r w:rsidRPr="00FF2B9D">
        <w:rPr>
          <w:color w:val="FF0000"/>
        </w:rPr>
        <w:t xml:space="preserve">odnosno </w:t>
      </w:r>
      <w:r>
        <w:rPr>
          <w:color w:val="FF0000"/>
        </w:rPr>
        <w:t>duže ako je tako navedeno u</w:t>
      </w:r>
      <w:r w:rsidRPr="00FF2B9D">
        <w:rPr>
          <w:color w:val="FF0000"/>
        </w:rPr>
        <w:t xml:space="preserve"> izjavi o ponuđenom jamstvenom roku</w:t>
      </w:r>
      <w:r>
        <w:rPr>
          <w:color w:val="FF0000"/>
        </w:rPr>
        <w:t xml:space="preserve"> u sklopu </w:t>
      </w:r>
      <w:proofErr w:type="spellStart"/>
      <w:r>
        <w:rPr>
          <w:color w:val="FF0000"/>
        </w:rPr>
        <w:t>necjenovnog</w:t>
      </w:r>
      <w:proofErr w:type="spellEnd"/>
      <w:r>
        <w:rPr>
          <w:color w:val="FF0000"/>
        </w:rPr>
        <w:t xml:space="preserve"> kriterija za bodovanje)</w:t>
      </w:r>
      <w:r w:rsidRPr="00FF2B9D">
        <w:rPr>
          <w:color w:val="FF0000"/>
        </w:rPr>
        <w:t xml:space="preserve"> </w:t>
      </w:r>
      <w:r w:rsidR="00441131" w:rsidRPr="00FF2B9D">
        <w:rPr>
          <w:color w:val="FF0000"/>
        </w:rPr>
        <w:t>i</w:t>
      </w:r>
    </w:p>
    <w:p w14:paraId="15F738E7" w14:textId="4327D50B" w:rsidR="00441131" w:rsidRPr="00FF2B9D" w:rsidRDefault="00FF2B9D" w:rsidP="00441131">
      <w:pPr>
        <w:pStyle w:val="ListParagraph"/>
        <w:numPr>
          <w:ilvl w:val="0"/>
          <w:numId w:val="20"/>
        </w:numPr>
        <w:jc w:val="both"/>
        <w:rPr>
          <w:color w:val="FF0000"/>
        </w:rPr>
      </w:pPr>
      <w:r w:rsidRPr="00FF2B9D">
        <w:rPr>
          <w:color w:val="FF0000"/>
        </w:rPr>
        <w:t>n</w:t>
      </w:r>
      <w:r w:rsidR="00441131" w:rsidRPr="00FF2B9D">
        <w:rPr>
          <w:color w:val="FF0000"/>
        </w:rPr>
        <w:t>a broj godina koji svaki pojedini proizvođač daje na utrošene i ugrađene materijale</w:t>
      </w:r>
    </w:p>
    <w:p w14:paraId="6A24DC0A" w14:textId="25053788" w:rsidR="00FF2B9D" w:rsidRPr="00FF2B9D" w:rsidRDefault="00FF2B9D" w:rsidP="00FF2B9D">
      <w:pPr>
        <w:jc w:val="both"/>
        <w:rPr>
          <w:b/>
          <w:color w:val="FF0000"/>
          <w:u w:val="single"/>
        </w:rPr>
      </w:pPr>
      <w:r w:rsidRPr="00FF2B9D">
        <w:rPr>
          <w:b/>
          <w:color w:val="FF0000"/>
          <w:u w:val="single"/>
        </w:rPr>
        <w:t>Sukladno navedenom, prilikom primopredaje, ponuditelj je dužan naručitelju predati izjavu, ovjerenu pečatom i potpisom osobe ovlaštene za zastupanje s navedenim jamstvenim rokovima za utrošene i ugrađene materijale.</w:t>
      </w:r>
    </w:p>
    <w:p w14:paraId="1A998ADE" w14:textId="67345A2F" w:rsidR="002850D2" w:rsidRDefault="00FD3C98" w:rsidP="00FD3C98">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FBCC678" w14:textId="725AA5DA" w:rsidR="00FD3C98" w:rsidRPr="004B0EEF" w:rsidRDefault="00FD3C98" w:rsidP="00FD3C98">
      <w:pPr>
        <w:jc w:val="both"/>
        <w:rPr>
          <w:rFonts w:cstheme="minorHAnsi"/>
        </w:rPr>
      </w:pPr>
      <w:r w:rsidRPr="004B0EEF">
        <w:rPr>
          <w:rFonts w:cstheme="minorHAnsi"/>
        </w:rPr>
        <w:t>Jamstvo se dostavlja u obliku:</w:t>
      </w:r>
    </w:p>
    <w:p w14:paraId="5816A2C3" w14:textId="77777777" w:rsidR="00FD3C98" w:rsidRPr="004B0EEF" w:rsidRDefault="00FD3C98" w:rsidP="00FD3C98">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76F0361" w14:textId="77777777" w:rsidR="00FD3C98" w:rsidRPr="004B0EEF" w:rsidRDefault="00FD3C98" w:rsidP="00FD3C98">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8E199B2" w14:textId="77777777" w:rsidR="00FD3C98" w:rsidRPr="00A13AF9" w:rsidRDefault="00FD3C98" w:rsidP="00FD3C98">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D22C71" w14:textId="77777777" w:rsidR="00FD3C98" w:rsidRPr="004B0EEF" w:rsidRDefault="00FD3C98" w:rsidP="00FD3C98">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3DDFF85D"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8"/>
    <w:p w14:paraId="624F65D7" w14:textId="0B67766E" w:rsidR="00AA26A7" w:rsidRDefault="00AA26A7" w:rsidP="00FE78BC">
      <w:pPr>
        <w:pStyle w:val="Azrastil"/>
        <w:jc w:val="both"/>
        <w:rPr>
          <w:szCs w:val="20"/>
        </w:rPr>
      </w:pPr>
    </w:p>
    <w:p w14:paraId="1B37050C" w14:textId="1B99D37D" w:rsidR="00703DC6" w:rsidRDefault="00703DC6" w:rsidP="00FE78BC">
      <w:pPr>
        <w:pStyle w:val="Azrastil"/>
        <w:jc w:val="both"/>
        <w:rPr>
          <w:szCs w:val="20"/>
        </w:rPr>
      </w:pPr>
    </w:p>
    <w:p w14:paraId="7753138F" w14:textId="6EC67D35" w:rsidR="00703DC6" w:rsidRDefault="00703DC6" w:rsidP="00FE78BC">
      <w:pPr>
        <w:pStyle w:val="Azrastil"/>
        <w:jc w:val="both"/>
        <w:rPr>
          <w:szCs w:val="20"/>
        </w:rPr>
      </w:pPr>
    </w:p>
    <w:p w14:paraId="4FBE561C" w14:textId="2E455E87" w:rsidR="00703DC6" w:rsidRDefault="00703DC6" w:rsidP="00FE78BC">
      <w:pPr>
        <w:pStyle w:val="Azrastil"/>
        <w:jc w:val="both"/>
        <w:rPr>
          <w:szCs w:val="20"/>
        </w:rPr>
      </w:pPr>
    </w:p>
    <w:p w14:paraId="36483377" w14:textId="77777777" w:rsidR="00703DC6" w:rsidRDefault="00703DC6" w:rsidP="00FE78BC">
      <w:pPr>
        <w:pStyle w:val="Azrastil"/>
        <w:jc w:val="both"/>
        <w:rPr>
          <w:szCs w:val="20"/>
        </w:rPr>
      </w:pPr>
    </w:p>
    <w:p w14:paraId="3D60CBDC" w14:textId="66DE97A7" w:rsidR="00AA26A7" w:rsidRDefault="00AA26A7" w:rsidP="00FE78BC">
      <w:pPr>
        <w:pStyle w:val="Azrastil"/>
        <w:jc w:val="both"/>
        <w:rPr>
          <w:szCs w:val="20"/>
        </w:rPr>
      </w:pPr>
    </w:p>
    <w:p w14:paraId="046CC40E" w14:textId="41C216E1" w:rsidR="00441131" w:rsidRDefault="00441131" w:rsidP="00FE78BC">
      <w:pPr>
        <w:pStyle w:val="Azrastil"/>
        <w:jc w:val="both"/>
        <w:rPr>
          <w:szCs w:val="20"/>
        </w:rPr>
      </w:pPr>
    </w:p>
    <w:p w14:paraId="4DF48084" w14:textId="66688886" w:rsidR="0086183D" w:rsidRDefault="0086183D" w:rsidP="00FE78BC">
      <w:pPr>
        <w:pStyle w:val="Azrastil"/>
        <w:jc w:val="both"/>
        <w:rPr>
          <w:szCs w:val="20"/>
        </w:rPr>
      </w:pPr>
    </w:p>
    <w:p w14:paraId="534A692D" w14:textId="3A322CBD" w:rsidR="0086183D" w:rsidRDefault="0086183D" w:rsidP="00FE78BC">
      <w:pPr>
        <w:pStyle w:val="Azrastil"/>
        <w:jc w:val="both"/>
        <w:rPr>
          <w:szCs w:val="20"/>
        </w:rPr>
      </w:pPr>
    </w:p>
    <w:p w14:paraId="31EB244E" w14:textId="77777777" w:rsidR="0086183D" w:rsidRDefault="0086183D" w:rsidP="00FE78BC">
      <w:pPr>
        <w:pStyle w:val="Azrastil"/>
        <w:jc w:val="both"/>
        <w:rPr>
          <w:szCs w:val="20"/>
        </w:rPr>
      </w:pPr>
    </w:p>
    <w:p w14:paraId="32131179" w14:textId="2E683161" w:rsidR="00AA26A7" w:rsidRDefault="00AA26A7" w:rsidP="00FE78BC">
      <w:pPr>
        <w:pStyle w:val="Azrastil"/>
        <w:jc w:val="both"/>
        <w:rPr>
          <w:szCs w:val="20"/>
        </w:rPr>
      </w:pPr>
    </w:p>
    <w:p w14:paraId="6E3B30F9" w14:textId="63C45EC7" w:rsidR="00FD3C98" w:rsidRDefault="00FD3C98" w:rsidP="00FE78BC">
      <w:pPr>
        <w:pStyle w:val="Azrastil"/>
        <w:jc w:val="both"/>
        <w:rPr>
          <w:szCs w:val="20"/>
        </w:rPr>
      </w:pPr>
    </w:p>
    <w:p w14:paraId="7F74EEE7" w14:textId="6B14A2C5" w:rsidR="00FD3C98" w:rsidRDefault="00FD3C98" w:rsidP="00FE78BC">
      <w:pPr>
        <w:pStyle w:val="Azrastil"/>
        <w:jc w:val="both"/>
        <w:rPr>
          <w:szCs w:val="20"/>
        </w:rPr>
      </w:pPr>
    </w:p>
    <w:p w14:paraId="7D4F981A" w14:textId="534D15E2" w:rsidR="008A31E0" w:rsidRDefault="008A31E0"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4" w:name="_Toc67474407"/>
      <w:r w:rsidRPr="00D37ACF">
        <w:rPr>
          <w:sz w:val="32"/>
        </w:rPr>
        <w:lastRenderedPageBreak/>
        <w:t>Prilog 1</w:t>
      </w:r>
      <w:r w:rsidR="00584164" w:rsidRPr="00D37ACF">
        <w:rPr>
          <w:sz w:val="32"/>
        </w:rPr>
        <w:t xml:space="preserve"> – Ponudbeni list</w:t>
      </w:r>
      <w:bookmarkEnd w:id="64"/>
      <w:r w:rsidR="003C44D0" w:rsidRPr="00D37ACF">
        <w:rPr>
          <w:sz w:val="32"/>
        </w:rPr>
        <w:tab/>
        <w:t xml:space="preserve">                                                      </w:t>
      </w:r>
    </w:p>
    <w:p w14:paraId="7FD97A3E" w14:textId="7EB22055" w:rsidR="003C44D0" w:rsidRPr="00FD3C98" w:rsidRDefault="003C44D0" w:rsidP="00FD3C98">
      <w:pPr>
        <w:pStyle w:val="Azrastil"/>
        <w:rPr>
          <w:rFonts w:cs="Times New Roman"/>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BD2B86" w:rsidRPr="00BD2B86">
        <w:rPr>
          <w:b/>
        </w:rPr>
        <w:t>Sanacija dimnjaka kotlovnice oštećenog potresom - iznimna žurnost</w:t>
      </w:r>
      <w:r w:rsidR="00C1365B" w:rsidRPr="00FD3C98">
        <w:rPr>
          <w:b/>
        </w:rPr>
        <w:t xml:space="preserve">, </w:t>
      </w:r>
      <w:r w:rsidRPr="00FD3C98">
        <w:rPr>
          <w:b/>
        </w:rPr>
        <w:t xml:space="preserve">Ev.broj: </w:t>
      </w:r>
      <w:r w:rsidR="009F7947" w:rsidRPr="009F7947">
        <w:rPr>
          <w:b/>
        </w:rPr>
        <w:t>45</w:t>
      </w:r>
      <w:r w:rsidR="00703DC6">
        <w:rPr>
          <w:b/>
        </w:rPr>
        <w:t>A</w:t>
      </w:r>
      <w:r w:rsidR="009F7947" w:rsidRPr="009F7947">
        <w:rPr>
          <w:b/>
        </w:rPr>
        <w:t>/2021 JN</w:t>
      </w:r>
    </w:p>
    <w:p w14:paraId="4F0AB14A" w14:textId="77777777" w:rsidR="003C44D0" w:rsidRPr="00FB1740" w:rsidRDefault="003C44D0" w:rsidP="00AB2FDA">
      <w:pPr>
        <w:pStyle w:val="Azrastil"/>
        <w:rPr>
          <w:sz w:val="20"/>
          <w:szCs w:val="20"/>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8"/>
        <w:gridCol w:w="6609"/>
      </w:tblGrid>
      <w:tr w:rsidR="009C272A" w:rsidRPr="00FB1740" w14:paraId="30129B55" w14:textId="77777777" w:rsidTr="009C272A">
        <w:trPr>
          <w:trHeight w:val="284"/>
          <w:jc w:val="center"/>
        </w:trPr>
        <w:tc>
          <w:tcPr>
            <w:tcW w:w="9747" w:type="dxa"/>
            <w:gridSpan w:val="2"/>
            <w:shd w:val="clear" w:color="auto" w:fill="F2F2F2" w:themeFill="background1" w:themeFillShade="F2"/>
          </w:tcPr>
          <w:p w14:paraId="455A30E5" w14:textId="1AED4794" w:rsidR="009C272A" w:rsidRPr="009C272A" w:rsidRDefault="009C272A" w:rsidP="009C272A">
            <w:pPr>
              <w:pStyle w:val="Azrastil"/>
              <w:rPr>
                <w:b/>
                <w:bCs/>
                <w:sz w:val="20"/>
                <w:szCs w:val="20"/>
              </w:rPr>
            </w:pPr>
            <w:r w:rsidRPr="009C272A">
              <w:rPr>
                <w:b/>
                <w:sz w:val="20"/>
                <w:szCs w:val="20"/>
              </w:rPr>
              <w:t>Javni naručitelj: Klinika za infektivne bolesti „Dr. Fran Mihaljević“</w:t>
            </w:r>
          </w:p>
        </w:tc>
      </w:tr>
      <w:tr w:rsidR="009C272A" w:rsidRPr="00FB1740" w14:paraId="5F71485E" w14:textId="77777777" w:rsidTr="009C272A">
        <w:trPr>
          <w:trHeight w:val="284"/>
          <w:jc w:val="center"/>
        </w:trPr>
        <w:tc>
          <w:tcPr>
            <w:tcW w:w="9747" w:type="dxa"/>
            <w:gridSpan w:val="2"/>
            <w:shd w:val="clear" w:color="auto" w:fill="F2F2F2" w:themeFill="background1" w:themeFillShade="F2"/>
          </w:tcPr>
          <w:p w14:paraId="74CC5F4F" w14:textId="7D34B026" w:rsidR="009C272A" w:rsidRPr="009C272A" w:rsidRDefault="009C272A" w:rsidP="009C272A">
            <w:pPr>
              <w:pStyle w:val="Azrastil"/>
              <w:rPr>
                <w:b/>
                <w:bCs/>
                <w:sz w:val="20"/>
                <w:szCs w:val="20"/>
              </w:rPr>
            </w:pPr>
            <w:r w:rsidRPr="009C272A">
              <w:rPr>
                <w:b/>
                <w:sz w:val="20"/>
                <w:szCs w:val="20"/>
              </w:rPr>
              <w:t>Sjedište: Mirogojska cesta 8, 10000 Zagreb</w:t>
            </w:r>
          </w:p>
        </w:tc>
      </w:tr>
      <w:tr w:rsidR="009C272A" w:rsidRPr="00FB1740" w14:paraId="27ED119E" w14:textId="77777777" w:rsidTr="009C272A">
        <w:trPr>
          <w:trHeight w:val="284"/>
          <w:jc w:val="center"/>
        </w:trPr>
        <w:tc>
          <w:tcPr>
            <w:tcW w:w="9747" w:type="dxa"/>
            <w:gridSpan w:val="2"/>
            <w:shd w:val="clear" w:color="auto" w:fill="F2F2F2" w:themeFill="background1" w:themeFillShade="F2"/>
          </w:tcPr>
          <w:p w14:paraId="55DD5AB1" w14:textId="03BEF23E" w:rsidR="009C272A" w:rsidRPr="009C272A" w:rsidRDefault="009C272A" w:rsidP="009C272A">
            <w:pPr>
              <w:pStyle w:val="Azrastil"/>
              <w:rPr>
                <w:b/>
                <w:bCs/>
                <w:sz w:val="20"/>
                <w:szCs w:val="20"/>
              </w:rPr>
            </w:pPr>
            <w:r w:rsidRPr="009C272A">
              <w:rPr>
                <w:b/>
                <w:sz w:val="20"/>
                <w:szCs w:val="20"/>
              </w:rPr>
              <w:t>OIB: 47767714195</w:t>
            </w:r>
          </w:p>
        </w:tc>
      </w:tr>
      <w:tr w:rsidR="009C272A" w:rsidRPr="00FB1740" w14:paraId="4EF1793F" w14:textId="77777777" w:rsidTr="009C272A">
        <w:trPr>
          <w:trHeight w:val="284"/>
          <w:jc w:val="center"/>
        </w:trPr>
        <w:tc>
          <w:tcPr>
            <w:tcW w:w="9747" w:type="dxa"/>
            <w:gridSpan w:val="2"/>
            <w:shd w:val="clear" w:color="auto" w:fill="F2F2F2" w:themeFill="background1" w:themeFillShade="F2"/>
          </w:tcPr>
          <w:p w14:paraId="6C13CECD" w14:textId="2DCD56C7" w:rsidR="009C272A" w:rsidRPr="009C272A" w:rsidRDefault="009C272A" w:rsidP="009C272A">
            <w:pPr>
              <w:pStyle w:val="Azrastil"/>
              <w:rPr>
                <w:b/>
                <w:bCs/>
                <w:sz w:val="20"/>
                <w:szCs w:val="20"/>
              </w:rPr>
            </w:pPr>
            <w:r w:rsidRPr="009C272A">
              <w:rPr>
                <w:b/>
                <w:sz w:val="20"/>
                <w:szCs w:val="20"/>
              </w:rPr>
              <w:t>Broj telefona: 01 2826 130</w:t>
            </w:r>
          </w:p>
        </w:tc>
      </w:tr>
      <w:tr w:rsidR="009C272A" w:rsidRPr="00FB1740" w14:paraId="626DD288" w14:textId="77777777" w:rsidTr="009C272A">
        <w:trPr>
          <w:trHeight w:val="284"/>
          <w:jc w:val="center"/>
        </w:trPr>
        <w:tc>
          <w:tcPr>
            <w:tcW w:w="9747" w:type="dxa"/>
            <w:gridSpan w:val="2"/>
            <w:shd w:val="clear" w:color="auto" w:fill="F2F2F2" w:themeFill="background1" w:themeFillShade="F2"/>
          </w:tcPr>
          <w:p w14:paraId="365E8053" w14:textId="34D31B1C" w:rsidR="009C272A" w:rsidRPr="009C272A" w:rsidRDefault="009C272A" w:rsidP="009C272A">
            <w:pPr>
              <w:pStyle w:val="Azrastil"/>
              <w:rPr>
                <w:b/>
                <w:bCs/>
                <w:sz w:val="20"/>
                <w:szCs w:val="20"/>
              </w:rPr>
            </w:pPr>
            <w:r w:rsidRPr="009C272A">
              <w:rPr>
                <w:b/>
                <w:sz w:val="20"/>
                <w:szCs w:val="20"/>
              </w:rPr>
              <w:t>Broj faksa: 01 2826 131</w:t>
            </w:r>
          </w:p>
        </w:tc>
      </w:tr>
      <w:tr w:rsidR="009C272A" w:rsidRPr="00FB1740" w14:paraId="6D4F11D1" w14:textId="77777777" w:rsidTr="009C272A">
        <w:trPr>
          <w:trHeight w:val="284"/>
          <w:jc w:val="center"/>
        </w:trPr>
        <w:tc>
          <w:tcPr>
            <w:tcW w:w="9747" w:type="dxa"/>
            <w:gridSpan w:val="2"/>
            <w:shd w:val="clear" w:color="auto" w:fill="F2F2F2" w:themeFill="background1" w:themeFillShade="F2"/>
          </w:tcPr>
          <w:p w14:paraId="091E5FD5" w14:textId="68D765FD" w:rsidR="009C272A" w:rsidRPr="009C272A" w:rsidRDefault="009C272A" w:rsidP="009C272A">
            <w:pPr>
              <w:pStyle w:val="Azrastil"/>
              <w:rPr>
                <w:b/>
                <w:bCs/>
                <w:sz w:val="20"/>
                <w:szCs w:val="20"/>
              </w:rPr>
            </w:pPr>
            <w:r w:rsidRPr="009C272A">
              <w:rPr>
                <w:b/>
                <w:sz w:val="20"/>
                <w:szCs w:val="20"/>
              </w:rPr>
              <w:t xml:space="preserve">E-mail: </w:t>
            </w:r>
            <w:hyperlink r:id="rId17" w:history="1">
              <w:r w:rsidRPr="009C272A">
                <w:rPr>
                  <w:rStyle w:val="Hyperlink"/>
                  <w:rFonts w:cstheme="minorHAnsi"/>
                  <w:b/>
                  <w:sz w:val="20"/>
                  <w:szCs w:val="20"/>
                </w:rPr>
                <w:t>nabava@bfm.hr</w:t>
              </w:r>
            </w:hyperlink>
          </w:p>
        </w:tc>
      </w:tr>
      <w:tr w:rsidR="003C44D0" w:rsidRPr="00FB1740" w14:paraId="2207136B" w14:textId="77777777" w:rsidTr="009C272A">
        <w:trPr>
          <w:trHeight w:val="454"/>
          <w:jc w:val="center"/>
        </w:trPr>
        <w:tc>
          <w:tcPr>
            <w:tcW w:w="9747" w:type="dxa"/>
            <w:gridSpan w:val="2"/>
            <w:shd w:val="clear" w:color="auto" w:fill="FFFFFF"/>
            <w:vAlign w:val="center"/>
          </w:tcPr>
          <w:p w14:paraId="061656A8" w14:textId="2D646CD2" w:rsidR="003C44D0" w:rsidRPr="00FB1740" w:rsidRDefault="003C44D0" w:rsidP="009C272A">
            <w:pPr>
              <w:pStyle w:val="Azrastil"/>
              <w:rPr>
                <w:b/>
                <w:bCs/>
                <w:sz w:val="20"/>
                <w:szCs w:val="20"/>
              </w:rPr>
            </w:pPr>
            <w:r w:rsidRPr="00FB1740">
              <w:rPr>
                <w:b/>
                <w:bCs/>
                <w:sz w:val="20"/>
                <w:szCs w:val="20"/>
              </w:rPr>
              <w:t>Naziv ponuditelja:</w:t>
            </w:r>
          </w:p>
        </w:tc>
      </w:tr>
      <w:tr w:rsidR="003C44D0" w:rsidRPr="00FB1740" w14:paraId="652E0621" w14:textId="77777777" w:rsidTr="009C272A">
        <w:trPr>
          <w:trHeight w:val="454"/>
          <w:jc w:val="center"/>
        </w:trPr>
        <w:tc>
          <w:tcPr>
            <w:tcW w:w="9747" w:type="dxa"/>
            <w:gridSpan w:val="2"/>
            <w:shd w:val="clear" w:color="auto" w:fill="FFFFFF"/>
            <w:vAlign w:val="center"/>
          </w:tcPr>
          <w:p w14:paraId="5B3A4320" w14:textId="43489F69" w:rsidR="003C44D0" w:rsidRPr="00FB1740" w:rsidRDefault="003C44D0" w:rsidP="009C272A">
            <w:pPr>
              <w:pStyle w:val="Azrastil"/>
              <w:rPr>
                <w:sz w:val="20"/>
                <w:szCs w:val="20"/>
              </w:rPr>
            </w:pPr>
            <w:r w:rsidRPr="00FB1740">
              <w:rPr>
                <w:b/>
                <w:bCs/>
                <w:sz w:val="20"/>
                <w:szCs w:val="20"/>
              </w:rPr>
              <w:t>Adresa sjedišta :</w:t>
            </w:r>
          </w:p>
        </w:tc>
      </w:tr>
      <w:tr w:rsidR="003C44D0" w:rsidRPr="00FB1740" w14:paraId="10D98C16" w14:textId="77777777" w:rsidTr="009C272A">
        <w:trPr>
          <w:trHeight w:val="454"/>
          <w:jc w:val="center"/>
        </w:trPr>
        <w:tc>
          <w:tcPr>
            <w:tcW w:w="9747" w:type="dxa"/>
            <w:gridSpan w:val="2"/>
            <w:shd w:val="clear" w:color="auto" w:fill="FFFFFF"/>
            <w:vAlign w:val="center"/>
          </w:tcPr>
          <w:p w14:paraId="7B97FD33" w14:textId="2829C36C" w:rsidR="003C44D0" w:rsidRPr="00FB1740" w:rsidRDefault="003C44D0" w:rsidP="009C272A">
            <w:pPr>
              <w:pStyle w:val="Azrastil"/>
              <w:rPr>
                <w:sz w:val="20"/>
                <w:szCs w:val="20"/>
              </w:rPr>
            </w:pPr>
            <w:r w:rsidRPr="00FB1740">
              <w:rPr>
                <w:b/>
                <w:bCs/>
                <w:sz w:val="20"/>
                <w:szCs w:val="20"/>
              </w:rPr>
              <w:t>OIB :</w:t>
            </w:r>
          </w:p>
        </w:tc>
      </w:tr>
      <w:tr w:rsidR="003C44D0" w:rsidRPr="00FB1740" w14:paraId="5BFF9DAE" w14:textId="77777777" w:rsidTr="009C272A">
        <w:trPr>
          <w:trHeight w:val="454"/>
          <w:jc w:val="center"/>
        </w:trPr>
        <w:tc>
          <w:tcPr>
            <w:tcW w:w="9747" w:type="dxa"/>
            <w:gridSpan w:val="2"/>
            <w:shd w:val="clear" w:color="auto" w:fill="FFFFFF"/>
            <w:vAlign w:val="center"/>
          </w:tcPr>
          <w:p w14:paraId="19C2A9FA" w14:textId="7C97D093" w:rsidR="003C44D0" w:rsidRPr="00FB1740" w:rsidRDefault="003C44D0" w:rsidP="009C272A">
            <w:pPr>
              <w:pStyle w:val="Azrastil"/>
              <w:rPr>
                <w:sz w:val="20"/>
                <w:szCs w:val="20"/>
              </w:rPr>
            </w:pPr>
            <w:r w:rsidRPr="00FB1740">
              <w:rPr>
                <w:b/>
                <w:bCs/>
                <w:sz w:val="20"/>
                <w:szCs w:val="20"/>
              </w:rPr>
              <w:t>Broj računa :</w:t>
            </w:r>
          </w:p>
        </w:tc>
      </w:tr>
      <w:tr w:rsidR="003C44D0" w:rsidRPr="00FB1740" w14:paraId="36C44677" w14:textId="77777777" w:rsidTr="009C272A">
        <w:trPr>
          <w:trHeight w:val="454"/>
          <w:jc w:val="center"/>
        </w:trPr>
        <w:tc>
          <w:tcPr>
            <w:tcW w:w="3138" w:type="dxa"/>
            <w:shd w:val="clear" w:color="auto" w:fill="FFFFFF"/>
            <w:vAlign w:val="center"/>
          </w:tcPr>
          <w:p w14:paraId="58CA968D" w14:textId="05E36ABF" w:rsidR="003C44D0" w:rsidRPr="00FB1740" w:rsidRDefault="003C44D0" w:rsidP="009C272A">
            <w:pPr>
              <w:pStyle w:val="Azrastil"/>
              <w:rPr>
                <w:sz w:val="20"/>
                <w:szCs w:val="20"/>
              </w:rPr>
            </w:pPr>
            <w:r w:rsidRPr="00FB1740">
              <w:rPr>
                <w:b/>
                <w:bCs/>
                <w:sz w:val="20"/>
                <w:szCs w:val="20"/>
              </w:rPr>
              <w:t>u sustavu PDV-a :</w:t>
            </w:r>
          </w:p>
        </w:tc>
        <w:tc>
          <w:tcPr>
            <w:tcW w:w="6609" w:type="dxa"/>
            <w:shd w:val="clear" w:color="auto" w:fill="FFFFFF"/>
            <w:vAlign w:val="center"/>
            <w:hideMark/>
          </w:tcPr>
          <w:p w14:paraId="6EFE8F17" w14:textId="50AEA84D" w:rsidR="003C44D0" w:rsidRPr="00FB1740" w:rsidRDefault="003C44D0" w:rsidP="009C272A">
            <w:pPr>
              <w:pStyle w:val="Azrastil"/>
              <w:rPr>
                <w:sz w:val="20"/>
                <w:szCs w:val="20"/>
              </w:rPr>
            </w:pPr>
            <w:r w:rsidRPr="00FB1740">
              <w:rPr>
                <w:b/>
                <w:bCs/>
                <w:sz w:val="20"/>
                <w:szCs w:val="20"/>
              </w:rPr>
              <w:t xml:space="preserve">da                      ne                                   </w:t>
            </w:r>
            <w:r w:rsidRPr="00FB1740">
              <w:rPr>
                <w:sz w:val="20"/>
                <w:szCs w:val="20"/>
              </w:rPr>
              <w:t>(zaokružiti)</w:t>
            </w:r>
          </w:p>
        </w:tc>
      </w:tr>
      <w:tr w:rsidR="003C44D0" w:rsidRPr="00FB1740" w14:paraId="6781EB3E" w14:textId="77777777" w:rsidTr="009C272A">
        <w:trPr>
          <w:trHeight w:val="454"/>
          <w:jc w:val="center"/>
        </w:trPr>
        <w:tc>
          <w:tcPr>
            <w:tcW w:w="9747" w:type="dxa"/>
            <w:gridSpan w:val="2"/>
            <w:shd w:val="clear" w:color="auto" w:fill="FFFFFF"/>
            <w:vAlign w:val="center"/>
          </w:tcPr>
          <w:p w14:paraId="218E3487" w14:textId="3A5B5646" w:rsidR="003C44D0" w:rsidRPr="00FB1740" w:rsidRDefault="003C44D0" w:rsidP="009C272A">
            <w:pPr>
              <w:pStyle w:val="Azrastil"/>
              <w:rPr>
                <w:sz w:val="20"/>
                <w:szCs w:val="20"/>
              </w:rPr>
            </w:pPr>
            <w:r w:rsidRPr="00FB1740">
              <w:rPr>
                <w:b/>
                <w:bCs/>
                <w:sz w:val="20"/>
                <w:szCs w:val="20"/>
              </w:rPr>
              <w:t>Telefon:</w:t>
            </w:r>
          </w:p>
        </w:tc>
      </w:tr>
      <w:tr w:rsidR="003C44D0" w:rsidRPr="00FB1740" w14:paraId="482CA32F" w14:textId="77777777" w:rsidTr="009C272A">
        <w:trPr>
          <w:trHeight w:val="454"/>
          <w:jc w:val="center"/>
        </w:trPr>
        <w:tc>
          <w:tcPr>
            <w:tcW w:w="9747" w:type="dxa"/>
            <w:gridSpan w:val="2"/>
            <w:shd w:val="clear" w:color="auto" w:fill="FFFFFF"/>
            <w:vAlign w:val="center"/>
            <w:hideMark/>
          </w:tcPr>
          <w:p w14:paraId="442E8838" w14:textId="577B7F11" w:rsidR="003C44D0" w:rsidRPr="00FB1740" w:rsidRDefault="003C44D0" w:rsidP="009C272A">
            <w:pPr>
              <w:pStyle w:val="Azrastil"/>
              <w:rPr>
                <w:sz w:val="20"/>
                <w:szCs w:val="20"/>
              </w:rPr>
            </w:pPr>
            <w:r w:rsidRPr="00FB1740">
              <w:rPr>
                <w:b/>
                <w:bCs/>
                <w:sz w:val="20"/>
                <w:szCs w:val="20"/>
              </w:rPr>
              <w:t>Telefaks:</w:t>
            </w:r>
          </w:p>
        </w:tc>
      </w:tr>
      <w:tr w:rsidR="003C44D0" w:rsidRPr="00FB1740" w14:paraId="49B1AA7B" w14:textId="77777777" w:rsidTr="009C272A">
        <w:trPr>
          <w:trHeight w:val="454"/>
          <w:jc w:val="center"/>
        </w:trPr>
        <w:tc>
          <w:tcPr>
            <w:tcW w:w="9747" w:type="dxa"/>
            <w:gridSpan w:val="2"/>
            <w:shd w:val="clear" w:color="auto" w:fill="FFFFFF"/>
            <w:vAlign w:val="center"/>
            <w:hideMark/>
          </w:tcPr>
          <w:p w14:paraId="24A42F27" w14:textId="37C6A676" w:rsidR="003C44D0" w:rsidRPr="00FB1740" w:rsidRDefault="003C44D0" w:rsidP="009C272A">
            <w:pPr>
              <w:pStyle w:val="Azrastil"/>
              <w:rPr>
                <w:sz w:val="20"/>
                <w:szCs w:val="20"/>
              </w:rPr>
            </w:pPr>
            <w:r w:rsidRPr="00FB1740">
              <w:rPr>
                <w:b/>
                <w:bCs/>
                <w:sz w:val="20"/>
                <w:szCs w:val="20"/>
              </w:rPr>
              <w:t>E-mail:</w:t>
            </w:r>
          </w:p>
        </w:tc>
      </w:tr>
      <w:tr w:rsidR="003C44D0" w:rsidRPr="00FB1740" w14:paraId="11AEBCDD" w14:textId="77777777" w:rsidTr="009C272A">
        <w:trPr>
          <w:trHeight w:val="454"/>
          <w:jc w:val="center"/>
        </w:trPr>
        <w:tc>
          <w:tcPr>
            <w:tcW w:w="9747" w:type="dxa"/>
            <w:gridSpan w:val="2"/>
            <w:shd w:val="clear" w:color="auto" w:fill="FFFFFF"/>
            <w:vAlign w:val="center"/>
            <w:hideMark/>
          </w:tcPr>
          <w:p w14:paraId="79FA4825" w14:textId="5AECDD4C" w:rsidR="003C44D0" w:rsidRPr="00FB1740" w:rsidRDefault="003C44D0" w:rsidP="009C272A">
            <w:pPr>
              <w:pStyle w:val="Azrastil"/>
              <w:rPr>
                <w:sz w:val="20"/>
                <w:szCs w:val="20"/>
              </w:rPr>
            </w:pPr>
            <w:r w:rsidRPr="00FB1740">
              <w:rPr>
                <w:b/>
                <w:bCs/>
                <w:sz w:val="20"/>
                <w:szCs w:val="20"/>
              </w:rPr>
              <w:t>Adresa za dostavu pošte:</w:t>
            </w:r>
          </w:p>
        </w:tc>
      </w:tr>
      <w:tr w:rsidR="003C44D0" w:rsidRPr="009C272A" w14:paraId="6A2602B1" w14:textId="77777777" w:rsidTr="009C272A">
        <w:trPr>
          <w:trHeight w:val="454"/>
          <w:jc w:val="center"/>
        </w:trPr>
        <w:tc>
          <w:tcPr>
            <w:tcW w:w="9747" w:type="dxa"/>
            <w:gridSpan w:val="2"/>
            <w:shd w:val="clear" w:color="auto" w:fill="FFFFFF"/>
            <w:vAlign w:val="center"/>
            <w:hideMark/>
          </w:tcPr>
          <w:p w14:paraId="6F960AB7" w14:textId="4BF2A40B" w:rsidR="003C44D0" w:rsidRPr="009C272A" w:rsidRDefault="003C44D0" w:rsidP="009C272A">
            <w:pPr>
              <w:pStyle w:val="Azrastil"/>
              <w:rPr>
                <w:b/>
                <w:bCs/>
                <w:sz w:val="20"/>
                <w:szCs w:val="20"/>
              </w:rPr>
            </w:pPr>
            <w:r w:rsidRPr="00FB1740">
              <w:rPr>
                <w:b/>
                <w:bCs/>
                <w:sz w:val="20"/>
                <w:szCs w:val="20"/>
              </w:rPr>
              <w:t>Kontakt osoba/e:</w:t>
            </w:r>
          </w:p>
        </w:tc>
      </w:tr>
      <w:tr w:rsidR="00441131" w:rsidRPr="009C272A" w14:paraId="18F206B6" w14:textId="77777777" w:rsidTr="009C272A">
        <w:trPr>
          <w:trHeight w:val="454"/>
          <w:jc w:val="center"/>
        </w:trPr>
        <w:tc>
          <w:tcPr>
            <w:tcW w:w="9747" w:type="dxa"/>
            <w:gridSpan w:val="2"/>
            <w:shd w:val="clear" w:color="auto" w:fill="FFFFFF"/>
            <w:vAlign w:val="center"/>
          </w:tcPr>
          <w:p w14:paraId="1DE5EE41" w14:textId="368C285E" w:rsidR="00441131" w:rsidRPr="00FB1740" w:rsidRDefault="00441131" w:rsidP="009C272A">
            <w:pPr>
              <w:pStyle w:val="Azrastil"/>
              <w:rPr>
                <w:b/>
                <w:bCs/>
                <w:sz w:val="20"/>
                <w:szCs w:val="20"/>
              </w:rPr>
            </w:pPr>
            <w:r w:rsidRPr="00441131">
              <w:rPr>
                <w:b/>
                <w:bCs/>
                <w:sz w:val="20"/>
                <w:szCs w:val="20"/>
              </w:rPr>
              <w:t>PONUDA broj</w:t>
            </w:r>
          </w:p>
        </w:tc>
      </w:tr>
      <w:tr w:rsidR="00441131" w:rsidRPr="009C272A" w14:paraId="4CE93C2D" w14:textId="77777777" w:rsidTr="009C272A">
        <w:trPr>
          <w:trHeight w:val="454"/>
          <w:jc w:val="center"/>
        </w:trPr>
        <w:tc>
          <w:tcPr>
            <w:tcW w:w="9747" w:type="dxa"/>
            <w:gridSpan w:val="2"/>
            <w:shd w:val="clear" w:color="auto" w:fill="FFFFFF"/>
            <w:vAlign w:val="center"/>
          </w:tcPr>
          <w:p w14:paraId="1737A608" w14:textId="39F566FB" w:rsidR="00441131" w:rsidRPr="00FB1740" w:rsidRDefault="00441131" w:rsidP="009C272A">
            <w:pPr>
              <w:pStyle w:val="Azrastil"/>
              <w:rPr>
                <w:b/>
                <w:bCs/>
                <w:sz w:val="20"/>
                <w:szCs w:val="20"/>
              </w:rPr>
            </w:pPr>
            <w:r w:rsidRPr="00441131">
              <w:rPr>
                <w:b/>
                <w:bCs/>
                <w:sz w:val="20"/>
                <w:szCs w:val="20"/>
              </w:rPr>
              <w:t>GRUPA (ako je primjenjivo)</w:t>
            </w:r>
          </w:p>
        </w:tc>
      </w:tr>
      <w:tr w:rsidR="00441131" w:rsidRPr="009C272A" w14:paraId="174FC995" w14:textId="77777777" w:rsidTr="009C272A">
        <w:trPr>
          <w:trHeight w:val="454"/>
          <w:jc w:val="center"/>
        </w:trPr>
        <w:tc>
          <w:tcPr>
            <w:tcW w:w="9747" w:type="dxa"/>
            <w:gridSpan w:val="2"/>
            <w:shd w:val="clear" w:color="auto" w:fill="FFFFFF"/>
            <w:vAlign w:val="center"/>
          </w:tcPr>
          <w:p w14:paraId="0561E30B" w14:textId="276DE9C8" w:rsidR="00441131" w:rsidRPr="00FB1740" w:rsidRDefault="00441131" w:rsidP="009C272A">
            <w:pPr>
              <w:pStyle w:val="Azrastil"/>
              <w:rPr>
                <w:b/>
                <w:bCs/>
                <w:sz w:val="20"/>
                <w:szCs w:val="20"/>
              </w:rPr>
            </w:pPr>
            <w:r w:rsidRPr="00441131">
              <w:rPr>
                <w:b/>
                <w:bCs/>
                <w:sz w:val="20"/>
                <w:szCs w:val="20"/>
              </w:rPr>
              <w:t>CIJENA PONUDE ( kn bez PDV-a)</w:t>
            </w:r>
          </w:p>
        </w:tc>
      </w:tr>
      <w:tr w:rsidR="00441131" w:rsidRPr="009C272A" w14:paraId="503C8CDC" w14:textId="77777777" w:rsidTr="009C272A">
        <w:trPr>
          <w:trHeight w:val="454"/>
          <w:jc w:val="center"/>
        </w:trPr>
        <w:tc>
          <w:tcPr>
            <w:tcW w:w="9747" w:type="dxa"/>
            <w:gridSpan w:val="2"/>
            <w:shd w:val="clear" w:color="auto" w:fill="FFFFFF"/>
            <w:vAlign w:val="center"/>
          </w:tcPr>
          <w:p w14:paraId="75120AFD" w14:textId="3EAE6C2E" w:rsidR="00441131" w:rsidRPr="00FB1740" w:rsidRDefault="00441131" w:rsidP="009C272A">
            <w:pPr>
              <w:pStyle w:val="Azrastil"/>
              <w:rPr>
                <w:b/>
                <w:bCs/>
                <w:sz w:val="20"/>
                <w:szCs w:val="20"/>
              </w:rPr>
            </w:pPr>
            <w:r w:rsidRPr="00441131">
              <w:rPr>
                <w:b/>
                <w:bCs/>
                <w:sz w:val="20"/>
                <w:szCs w:val="20"/>
              </w:rPr>
              <w:t>slovima</w:t>
            </w:r>
          </w:p>
        </w:tc>
      </w:tr>
      <w:tr w:rsidR="00441131" w:rsidRPr="009C272A" w14:paraId="6913B1CB" w14:textId="77777777" w:rsidTr="009C272A">
        <w:trPr>
          <w:trHeight w:val="454"/>
          <w:jc w:val="center"/>
        </w:trPr>
        <w:tc>
          <w:tcPr>
            <w:tcW w:w="9747" w:type="dxa"/>
            <w:gridSpan w:val="2"/>
            <w:shd w:val="clear" w:color="auto" w:fill="FFFFFF"/>
            <w:vAlign w:val="center"/>
          </w:tcPr>
          <w:p w14:paraId="2847E472" w14:textId="44790856" w:rsidR="00441131" w:rsidRPr="00FB1740" w:rsidRDefault="00441131" w:rsidP="009C272A">
            <w:pPr>
              <w:pStyle w:val="Azrastil"/>
              <w:rPr>
                <w:b/>
                <w:bCs/>
                <w:sz w:val="20"/>
                <w:szCs w:val="20"/>
              </w:rPr>
            </w:pPr>
            <w:r w:rsidRPr="00441131">
              <w:rPr>
                <w:b/>
                <w:bCs/>
                <w:sz w:val="20"/>
                <w:szCs w:val="20"/>
              </w:rPr>
              <w:t>IZNOS  PDV-a</w:t>
            </w:r>
          </w:p>
        </w:tc>
      </w:tr>
      <w:tr w:rsidR="00441131" w:rsidRPr="009C272A" w14:paraId="4CE1EFEB" w14:textId="77777777" w:rsidTr="009C272A">
        <w:trPr>
          <w:trHeight w:val="454"/>
          <w:jc w:val="center"/>
        </w:trPr>
        <w:tc>
          <w:tcPr>
            <w:tcW w:w="9747" w:type="dxa"/>
            <w:gridSpan w:val="2"/>
            <w:shd w:val="clear" w:color="auto" w:fill="FFFFFF"/>
            <w:vAlign w:val="center"/>
          </w:tcPr>
          <w:p w14:paraId="16C2DE96" w14:textId="7241AD19" w:rsidR="00441131" w:rsidRPr="00FB1740" w:rsidRDefault="00441131" w:rsidP="009C272A">
            <w:pPr>
              <w:pStyle w:val="Azrastil"/>
              <w:rPr>
                <w:b/>
                <w:bCs/>
                <w:sz w:val="20"/>
                <w:szCs w:val="20"/>
              </w:rPr>
            </w:pPr>
            <w:r w:rsidRPr="00441131">
              <w:rPr>
                <w:b/>
                <w:bCs/>
                <w:sz w:val="20"/>
                <w:szCs w:val="20"/>
              </w:rPr>
              <w:t>CIJENA PONUDE ( kn sa PDV-om)</w:t>
            </w:r>
          </w:p>
        </w:tc>
      </w:tr>
      <w:tr w:rsidR="00441131" w:rsidRPr="009C272A" w14:paraId="35B1307D" w14:textId="77777777" w:rsidTr="009C272A">
        <w:trPr>
          <w:trHeight w:val="454"/>
          <w:jc w:val="center"/>
        </w:trPr>
        <w:tc>
          <w:tcPr>
            <w:tcW w:w="9747" w:type="dxa"/>
            <w:gridSpan w:val="2"/>
            <w:shd w:val="clear" w:color="auto" w:fill="FFFFFF"/>
            <w:vAlign w:val="center"/>
          </w:tcPr>
          <w:p w14:paraId="33469439" w14:textId="5C9A7A76" w:rsidR="00441131" w:rsidRPr="00FB1740" w:rsidRDefault="00441131" w:rsidP="009C272A">
            <w:pPr>
              <w:pStyle w:val="Azrastil"/>
              <w:rPr>
                <w:b/>
                <w:bCs/>
                <w:sz w:val="20"/>
                <w:szCs w:val="20"/>
              </w:rPr>
            </w:pPr>
            <w:r w:rsidRPr="00441131">
              <w:rPr>
                <w:b/>
                <w:bCs/>
                <w:sz w:val="20"/>
                <w:szCs w:val="20"/>
              </w:rPr>
              <w:t>slovima</w:t>
            </w: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3B0F8D5F" w14:textId="77777777" w:rsidR="00C20462" w:rsidRPr="00FB1740" w:rsidRDefault="00C20462" w:rsidP="00AB2FDA">
      <w:pPr>
        <w:pStyle w:val="Azrastil"/>
        <w:rPr>
          <w:sz w:val="20"/>
          <w:szCs w:val="20"/>
        </w:rPr>
      </w:pPr>
    </w:p>
    <w:p w14:paraId="5EAF545F" w14:textId="5B1B7CFD" w:rsidR="00C20462" w:rsidRPr="00FB1740" w:rsidRDefault="00C20462" w:rsidP="00AB2FDA">
      <w:pPr>
        <w:pStyle w:val="Azrastil"/>
        <w:rPr>
          <w:sz w:val="20"/>
          <w:szCs w:val="20"/>
        </w:rPr>
      </w:pP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M.P</w:t>
      </w:r>
      <w:r w:rsidRPr="00FB1740">
        <w:rPr>
          <w:sz w:val="20"/>
          <w:szCs w:val="20"/>
        </w:rPr>
        <w:tab/>
        <w:t xml:space="preserve">               ______________________</w:t>
      </w:r>
    </w:p>
    <w:p w14:paraId="074498B5" w14:textId="4C9C95E0"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(potpis ovlaštene osobe za zastupanje</w:t>
      </w:r>
      <w:r w:rsidR="002233E5">
        <w:rPr>
          <w:sz w:val="20"/>
          <w:szCs w:val="20"/>
        </w:rPr>
        <w:t xml:space="preserve"> ponuditelja</w:t>
      </w:r>
      <w:r w:rsidRPr="00FB1740">
        <w:rPr>
          <w:sz w:val="20"/>
          <w:szCs w:val="20"/>
        </w:rPr>
        <w:t>)</w:t>
      </w:r>
    </w:p>
    <w:p w14:paraId="6DA30336" w14:textId="77777777" w:rsidR="00C20462" w:rsidRPr="00FB1740" w:rsidRDefault="00C20462" w:rsidP="00AB2FDA">
      <w:pPr>
        <w:pStyle w:val="Azrastil"/>
        <w:rPr>
          <w:sz w:val="20"/>
          <w:szCs w:val="20"/>
        </w:rPr>
      </w:pPr>
    </w:p>
    <w:p w14:paraId="21BF15F2" w14:textId="20B63E08" w:rsidR="00C20462" w:rsidRPr="00FB1740" w:rsidRDefault="00C20462" w:rsidP="00AB2FDA">
      <w:pPr>
        <w:pStyle w:val="Azrastil"/>
        <w:rPr>
          <w:sz w:val="20"/>
          <w:szCs w:val="20"/>
        </w:rPr>
      </w:pPr>
      <w:r w:rsidRPr="00FB1740">
        <w:rPr>
          <w:sz w:val="20"/>
          <w:szCs w:val="20"/>
        </w:rPr>
        <w:t>U  ________________</w:t>
      </w:r>
      <w:r w:rsidR="009F7947">
        <w:rPr>
          <w:sz w:val="20"/>
          <w:szCs w:val="20"/>
        </w:rPr>
        <w:t>____________,  ____________ 2021</w:t>
      </w:r>
      <w:r w:rsidRPr="00FB1740">
        <w:rPr>
          <w:sz w:val="20"/>
          <w:szCs w:val="20"/>
        </w:rPr>
        <w:t xml:space="preserve">. god. </w:t>
      </w:r>
    </w:p>
    <w:p w14:paraId="560E3DDB" w14:textId="2D2C4628" w:rsidR="008A31E0" w:rsidRPr="008A31E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677E26" w14:textId="67FB81F6" w:rsidR="008A31E0" w:rsidRDefault="008A31E0" w:rsidP="00AB2FDA">
      <w:pPr>
        <w:pStyle w:val="Azrastil"/>
        <w:rPr>
          <w:i/>
          <w:szCs w:val="24"/>
          <w:lang w:val="en-US"/>
        </w:rPr>
      </w:pPr>
    </w:p>
    <w:p w14:paraId="306B3D97" w14:textId="26B0A518" w:rsidR="001F6CC4" w:rsidRDefault="001F6CC4" w:rsidP="00AB2FDA">
      <w:pPr>
        <w:pStyle w:val="Azrastil"/>
        <w:rPr>
          <w:i/>
          <w:szCs w:val="20"/>
          <w:lang w:val="en-US"/>
        </w:rPr>
      </w:pPr>
    </w:p>
    <w:p w14:paraId="2292AB6E" w14:textId="1D04F12A" w:rsidR="000D462F" w:rsidRPr="00D37ACF" w:rsidRDefault="000D462F" w:rsidP="000D462F">
      <w:pPr>
        <w:pStyle w:val="Style1"/>
        <w:ind w:hanging="720"/>
        <w:rPr>
          <w:sz w:val="32"/>
        </w:rPr>
      </w:pPr>
      <w:bookmarkStart w:id="65" w:name="_Toc49244113"/>
      <w:bookmarkStart w:id="66" w:name="_Toc67474408"/>
      <w:r w:rsidRPr="00D37ACF">
        <w:rPr>
          <w:sz w:val="32"/>
        </w:rPr>
        <w:lastRenderedPageBreak/>
        <w:t xml:space="preserve">Prilog </w:t>
      </w:r>
      <w:r w:rsidR="009F7947">
        <w:rPr>
          <w:sz w:val="32"/>
        </w:rPr>
        <w:t>2</w:t>
      </w:r>
      <w:r>
        <w:rPr>
          <w:sz w:val="32"/>
        </w:rPr>
        <w:t xml:space="preserve"> – Izjava o jamstvenom roku</w:t>
      </w:r>
      <w:bookmarkEnd w:id="65"/>
      <w:bookmarkEnd w:id="66"/>
    </w:p>
    <w:p w14:paraId="6FC76224" w14:textId="77777777" w:rsidR="000D462F" w:rsidRDefault="000D462F" w:rsidP="000D462F">
      <w:pPr>
        <w:pStyle w:val="Azrastil"/>
        <w:rPr>
          <w:i/>
          <w:szCs w:val="20"/>
          <w:lang w:val="en-US"/>
        </w:rPr>
      </w:pPr>
    </w:p>
    <w:p w14:paraId="4F0CEE59" w14:textId="77777777" w:rsidR="000D462F" w:rsidRPr="00F74F55" w:rsidRDefault="000D462F" w:rsidP="000D462F">
      <w:pPr>
        <w:rPr>
          <w:rFonts w:ascii="Calibri" w:eastAsia="Arial Unicode MS" w:hAnsi="Calibri" w:cs="Tahoma"/>
        </w:rPr>
      </w:pPr>
    </w:p>
    <w:p w14:paraId="3E209C2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041288FD" w14:textId="77777777" w:rsidR="000D462F" w:rsidRPr="00F74F55" w:rsidRDefault="000D462F" w:rsidP="000D462F">
      <w:pPr>
        <w:rPr>
          <w:rFonts w:ascii="Calibri" w:eastAsia="Arial Unicode MS" w:hAnsi="Calibri" w:cs="Tahoma"/>
        </w:rPr>
      </w:pPr>
    </w:p>
    <w:p w14:paraId="561E141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5AF4DF4A" w14:textId="77777777" w:rsidR="000D462F" w:rsidRPr="00F74F55" w:rsidRDefault="000D462F" w:rsidP="000D462F">
      <w:pPr>
        <w:rPr>
          <w:rFonts w:ascii="Calibri" w:eastAsia="Arial Unicode MS" w:hAnsi="Calibri" w:cs="Tahoma"/>
        </w:rPr>
      </w:pPr>
    </w:p>
    <w:p w14:paraId="7F26F12C"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13FF1647" w14:textId="77777777" w:rsidR="000D462F" w:rsidRPr="00F74F55" w:rsidRDefault="000D462F" w:rsidP="000D462F">
      <w:pPr>
        <w:rPr>
          <w:rFonts w:ascii="Calibri" w:eastAsia="Arial Unicode MS" w:hAnsi="Calibri" w:cs="Tahoma"/>
        </w:rPr>
      </w:pPr>
    </w:p>
    <w:p w14:paraId="3C066DD9"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OIB _____________________________</w:t>
      </w:r>
    </w:p>
    <w:p w14:paraId="5DB0DF51" w14:textId="77777777" w:rsidR="000D462F" w:rsidRPr="00F74F55" w:rsidRDefault="000D462F" w:rsidP="000D462F">
      <w:pPr>
        <w:rPr>
          <w:rFonts w:ascii="Calibri" w:eastAsia="Arial Unicode MS" w:hAnsi="Calibri" w:cs="Tahoma"/>
        </w:rPr>
      </w:pPr>
    </w:p>
    <w:p w14:paraId="65741D2F" w14:textId="77777777" w:rsidR="000D462F" w:rsidRPr="00F74F55" w:rsidRDefault="000D462F" w:rsidP="000D462F">
      <w:pPr>
        <w:rPr>
          <w:rFonts w:ascii="Calibri" w:eastAsia="Arial Unicode MS" w:hAnsi="Calibri" w:cs="Tahoma"/>
        </w:rPr>
      </w:pPr>
    </w:p>
    <w:p w14:paraId="32909075" w14:textId="133AF3F6" w:rsidR="000D462F" w:rsidRPr="00F74F55" w:rsidRDefault="009D6EEF" w:rsidP="000D462F">
      <w:pPr>
        <w:spacing w:line="600" w:lineRule="auto"/>
        <w:jc w:val="both"/>
        <w:rPr>
          <w:rFonts w:ascii="Calibri" w:eastAsia="Arial Unicode MS" w:hAnsi="Calibri" w:cs="Tahoma"/>
        </w:rPr>
      </w:pPr>
      <w:r>
        <w:rPr>
          <w:rFonts w:ascii="Calibri" w:eastAsia="Arial Unicode MS" w:hAnsi="Calibri" w:cs="Tahoma"/>
        </w:rPr>
        <w:t xml:space="preserve">izjavljujem da </w:t>
      </w:r>
      <w:r w:rsidR="000D462F" w:rsidRPr="00F74F55">
        <w:rPr>
          <w:rFonts w:ascii="Calibri" w:eastAsia="Arial Unicode MS" w:hAnsi="Calibri" w:cs="Tahoma"/>
        </w:rPr>
        <w:t xml:space="preserve">tvrtka ______________________  </w:t>
      </w:r>
      <w:r>
        <w:rPr>
          <w:rFonts w:ascii="Calibri" w:eastAsia="Arial Unicode MS" w:hAnsi="Calibri" w:cs="Tahoma"/>
        </w:rPr>
        <w:t>nudi jamstveni rok na izvedeni po</w:t>
      </w:r>
      <w:r w:rsidR="00366195">
        <w:rPr>
          <w:rFonts w:ascii="Calibri" w:eastAsia="Arial Unicode MS" w:hAnsi="Calibri" w:cs="Tahoma"/>
        </w:rPr>
        <w:t>p</w:t>
      </w:r>
      <w:r>
        <w:rPr>
          <w:rFonts w:ascii="Calibri" w:eastAsia="Arial Unicode MS" w:hAnsi="Calibri" w:cs="Tahoma"/>
        </w:rPr>
        <w:t>ravak</w:t>
      </w:r>
      <w:r w:rsidR="000D462F" w:rsidRPr="00F74F55">
        <w:rPr>
          <w:rFonts w:ascii="Calibri" w:eastAsia="Arial Unicode MS" w:hAnsi="Calibri" w:cs="Tahoma"/>
        </w:rPr>
        <w:t xml:space="preserve"> _____ mjeseci od </w:t>
      </w:r>
      <w:r>
        <w:rPr>
          <w:rFonts w:ascii="Calibri" w:eastAsia="Arial Unicode MS" w:hAnsi="Calibri" w:cs="Tahoma"/>
        </w:rPr>
        <w:t>dana primopredaje.</w:t>
      </w:r>
    </w:p>
    <w:p w14:paraId="6F02A00F" w14:textId="77777777" w:rsidR="000D462F" w:rsidRPr="00F74F55" w:rsidRDefault="000D462F" w:rsidP="000D462F">
      <w:pPr>
        <w:rPr>
          <w:rFonts w:ascii="Calibri" w:eastAsia="Arial Unicode MS" w:hAnsi="Calibri" w:cs="Tahoma"/>
        </w:rPr>
      </w:pPr>
    </w:p>
    <w:p w14:paraId="52C34B32" w14:textId="77777777" w:rsidR="000D462F" w:rsidRPr="00F74F55" w:rsidRDefault="000D462F" w:rsidP="000D462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29289ECC" w14:textId="77777777" w:rsidR="000D462F" w:rsidRPr="00F74F55" w:rsidRDefault="000D462F" w:rsidP="000D462F">
      <w:pPr>
        <w:rPr>
          <w:rFonts w:ascii="Calibri" w:eastAsia="Arial Unicode MS" w:hAnsi="Calibri" w:cs="Tahoma"/>
        </w:rPr>
      </w:pPr>
    </w:p>
    <w:p w14:paraId="1660C597" w14:textId="77777777" w:rsidR="000D462F" w:rsidRPr="00F74F55" w:rsidRDefault="000D462F" w:rsidP="000D462F">
      <w:pPr>
        <w:rPr>
          <w:rFonts w:ascii="Calibri" w:eastAsia="Arial Unicode MS" w:hAnsi="Calibri" w:cs="Tahoma"/>
        </w:rPr>
      </w:pPr>
    </w:p>
    <w:p w14:paraId="1988DE4A" w14:textId="77777777" w:rsidR="000D462F" w:rsidRPr="00F74F55" w:rsidRDefault="000D462F" w:rsidP="000D462F">
      <w:pPr>
        <w:rPr>
          <w:rFonts w:ascii="Calibri" w:eastAsia="Arial Unicode MS" w:hAnsi="Calibri" w:cs="Tahoma"/>
        </w:rPr>
      </w:pPr>
    </w:p>
    <w:p w14:paraId="32C48BB5" w14:textId="1DBA4657" w:rsidR="000D462F" w:rsidRPr="00F74F55" w:rsidRDefault="000D462F" w:rsidP="000D462F">
      <w:pPr>
        <w:rPr>
          <w:rFonts w:ascii="Calibri" w:eastAsia="Arial Unicode MS" w:hAnsi="Calibri" w:cs="Tahoma"/>
        </w:rPr>
      </w:pPr>
      <w:r w:rsidRPr="00F74F55">
        <w:rPr>
          <w:rFonts w:ascii="Calibri" w:eastAsia="Arial Unicode MS" w:hAnsi="Calibri" w:cs="Tahoma"/>
        </w:rPr>
        <w:t>U _______</w:t>
      </w:r>
      <w:r w:rsidR="00B96F1A">
        <w:rPr>
          <w:rFonts w:ascii="Calibri" w:eastAsia="Arial Unicode MS" w:hAnsi="Calibri" w:cs="Tahoma"/>
        </w:rPr>
        <w:t>______________, ___________ 2021</w:t>
      </w:r>
      <w:r w:rsidRPr="00F74F55">
        <w:rPr>
          <w:rFonts w:ascii="Calibri" w:eastAsia="Arial Unicode MS" w:hAnsi="Calibri" w:cs="Tahoma"/>
        </w:rPr>
        <w:t>.</w:t>
      </w:r>
    </w:p>
    <w:p w14:paraId="39307BE4" w14:textId="251542C4" w:rsidR="000D462F" w:rsidRDefault="000D462F" w:rsidP="000D462F">
      <w:pPr>
        <w:rPr>
          <w:rFonts w:ascii="Calibri" w:eastAsia="Arial Unicode MS" w:hAnsi="Calibri" w:cs="Tahoma"/>
        </w:rPr>
      </w:pPr>
    </w:p>
    <w:p w14:paraId="3BAF2927" w14:textId="77777777" w:rsidR="003C7EB4" w:rsidRPr="00F74F55" w:rsidRDefault="003C7EB4" w:rsidP="000D462F">
      <w:pPr>
        <w:rPr>
          <w:rFonts w:ascii="Calibri" w:eastAsia="Arial Unicode MS" w:hAnsi="Calibri" w:cs="Tahoma"/>
        </w:rPr>
      </w:pPr>
    </w:p>
    <w:p w14:paraId="68BC1F7D" w14:textId="77777777" w:rsidR="000D462F" w:rsidRPr="00F74F55" w:rsidRDefault="000D462F" w:rsidP="000D462F">
      <w:pPr>
        <w:ind w:left="4956" w:firstLine="708"/>
        <w:rPr>
          <w:rFonts w:ascii="Calibri" w:eastAsia="Arial Unicode MS" w:hAnsi="Calibri" w:cs="Tahoma"/>
        </w:rPr>
      </w:pPr>
      <w:r w:rsidRPr="00F74F55">
        <w:rPr>
          <w:rFonts w:ascii="Calibri" w:eastAsia="Arial Unicode MS" w:hAnsi="Calibri" w:cs="Tahoma"/>
        </w:rPr>
        <w:t>_____________________________</w:t>
      </w:r>
    </w:p>
    <w:p w14:paraId="2A917AC8" w14:textId="1158DE79" w:rsidR="00C70EB5" w:rsidRDefault="000D462F" w:rsidP="00B96F1A">
      <w:pPr>
        <w:ind w:left="6480" w:firstLine="720"/>
        <w:rPr>
          <w:rFonts w:ascii="Calibri" w:eastAsia="Arial Unicode MS" w:hAnsi="Calibri" w:cs="Tahoma"/>
        </w:rPr>
      </w:pPr>
      <w:r w:rsidRPr="00F74F55">
        <w:rPr>
          <w:rFonts w:ascii="Calibri" w:eastAsia="Arial Unicode MS" w:hAnsi="Calibri" w:cs="Tahoma"/>
        </w:rPr>
        <w:t>Žig i potpis</w:t>
      </w:r>
    </w:p>
    <w:p w14:paraId="195B7D9C" w14:textId="4DBA530D" w:rsidR="00196E79" w:rsidRDefault="00196E79" w:rsidP="00B96F1A">
      <w:pPr>
        <w:ind w:left="6480" w:firstLine="720"/>
        <w:rPr>
          <w:rFonts w:ascii="Calibri" w:eastAsia="Arial Unicode MS" w:hAnsi="Calibri" w:cs="Tahoma"/>
        </w:rPr>
      </w:pPr>
    </w:p>
    <w:p w14:paraId="00110AA5" w14:textId="7CE2F899" w:rsidR="00196E79" w:rsidRDefault="00196E79" w:rsidP="00B96F1A">
      <w:pPr>
        <w:ind w:left="6480" w:firstLine="720"/>
        <w:rPr>
          <w:rFonts w:ascii="Calibri" w:eastAsia="Arial Unicode MS" w:hAnsi="Calibri" w:cs="Tahoma"/>
        </w:rPr>
      </w:pPr>
    </w:p>
    <w:p w14:paraId="5D506B67" w14:textId="4C42E3E1" w:rsidR="00196E79" w:rsidRPr="00A65044" w:rsidRDefault="009F7947" w:rsidP="00196E79">
      <w:pPr>
        <w:pStyle w:val="Style1"/>
      </w:pPr>
      <w:bookmarkStart w:id="67" w:name="_Toc64031398"/>
      <w:bookmarkStart w:id="68" w:name="_Toc67474409"/>
      <w:r>
        <w:lastRenderedPageBreak/>
        <w:t>Prilog 3</w:t>
      </w:r>
      <w:r w:rsidR="00196E79" w:rsidRPr="00A65044">
        <w:t xml:space="preserve"> – </w:t>
      </w:r>
      <w:r w:rsidR="00196E79">
        <w:t>I</w:t>
      </w:r>
      <w:r w:rsidR="00196E79" w:rsidRPr="00A65044">
        <w:t>zjava o izvršenom pregledu prostora</w:t>
      </w:r>
      <w:bookmarkEnd w:id="67"/>
      <w:bookmarkEnd w:id="68"/>
    </w:p>
    <w:p w14:paraId="713538D0" w14:textId="77777777" w:rsidR="00196E79" w:rsidRDefault="00196E79" w:rsidP="00196E79">
      <w:pPr>
        <w:pStyle w:val="Style1"/>
        <w:numPr>
          <w:ilvl w:val="0"/>
          <w:numId w:val="0"/>
        </w:numPr>
        <w:ind w:left="360"/>
      </w:pPr>
    </w:p>
    <w:p w14:paraId="21D18112" w14:textId="1C634647" w:rsidR="00196E79" w:rsidRDefault="00196E79" w:rsidP="00196E79">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Pr="00196E79">
        <w:rPr>
          <w:b/>
          <w:i/>
        </w:rPr>
        <w:t>Sanacija dimnjaka kotlovnice oštećenog potresom - iznimna žurnost</w:t>
      </w:r>
      <w:r>
        <w:rPr>
          <w:b/>
          <w:i/>
        </w:rPr>
        <w:t xml:space="preserve">, </w:t>
      </w:r>
      <w:proofErr w:type="spellStart"/>
      <w:r>
        <w:rPr>
          <w:b/>
          <w:i/>
        </w:rPr>
        <w:t>ev</w:t>
      </w:r>
      <w:proofErr w:type="spellEnd"/>
      <w:r>
        <w:rPr>
          <w:b/>
          <w:i/>
        </w:rPr>
        <w:t xml:space="preserve">. broj </w:t>
      </w:r>
      <w:r w:rsidR="00D23043" w:rsidRPr="00D23043">
        <w:rPr>
          <w:b/>
          <w:i/>
        </w:rPr>
        <w:t>45</w:t>
      </w:r>
      <w:r w:rsidR="00703DC6">
        <w:rPr>
          <w:b/>
          <w:i/>
        </w:rPr>
        <w:t>A</w:t>
      </w:r>
      <w:r w:rsidR="00D23043" w:rsidRPr="00D23043">
        <w:rPr>
          <w:b/>
          <w:i/>
        </w:rPr>
        <w:t>/2021 JN</w:t>
      </w:r>
      <w:r>
        <w:rPr>
          <w:b/>
          <w:i/>
        </w:rPr>
        <w:t xml:space="preserve">, </w:t>
      </w:r>
      <w:r w:rsidRPr="00196E79">
        <w:t>sukladno točki 4.D. Dokumentacije o nabavi.</w:t>
      </w:r>
    </w:p>
    <w:p w14:paraId="7D514C9A" w14:textId="77777777" w:rsidR="00196E79" w:rsidRDefault="00196E79" w:rsidP="00196E79">
      <w:pPr>
        <w:spacing w:line="600" w:lineRule="auto"/>
      </w:pPr>
    </w:p>
    <w:p w14:paraId="32F4B193" w14:textId="77777777" w:rsidR="00196E79" w:rsidRPr="00702BDC" w:rsidRDefault="00196E79" w:rsidP="00196E79">
      <w:pPr>
        <w:pStyle w:val="ListParagraph"/>
        <w:rPr>
          <w:rFonts w:eastAsia="Arial Unicode MS" w:cs="Tahoma"/>
          <w:lang w:val="es-ES"/>
        </w:rPr>
      </w:pPr>
    </w:p>
    <w:p w14:paraId="704D112B" w14:textId="77777777" w:rsidR="00196E79" w:rsidRPr="00702BDC" w:rsidRDefault="00196E79" w:rsidP="00196E79">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798845F" w14:textId="77777777" w:rsidR="00196E79" w:rsidRPr="00702BDC" w:rsidRDefault="00196E79" w:rsidP="00196E79">
      <w:pPr>
        <w:pStyle w:val="ListParagraph"/>
        <w:jc w:val="right"/>
        <w:rPr>
          <w:rFonts w:eastAsia="Arial Unicode MS" w:cs="Tahoma"/>
          <w:lang w:val="en-US"/>
        </w:rPr>
      </w:pPr>
      <w:r>
        <w:rPr>
          <w:rFonts w:eastAsia="Arial Unicode MS" w:cs="Tahoma"/>
          <w:lang w:val="en-US"/>
        </w:rPr>
        <w:t xml:space="preserve">  (</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za</w:t>
      </w:r>
      <w:proofErr w:type="spellEnd"/>
      <w:r>
        <w:rPr>
          <w:rFonts w:eastAsia="Arial Unicode MS" w:cs="Tahoma"/>
          <w:lang w:val="en-US"/>
        </w:rPr>
        <w:t xml:space="preserve"> </w:t>
      </w:r>
      <w:proofErr w:type="spellStart"/>
      <w:r>
        <w:rPr>
          <w:rFonts w:eastAsia="Arial Unicode MS" w:cs="Tahoma"/>
          <w:lang w:val="en-US"/>
        </w:rPr>
        <w:t>zastupanje</w:t>
      </w:r>
      <w:proofErr w:type="spellEnd"/>
      <w:r>
        <w:rPr>
          <w:rFonts w:eastAsia="Arial Unicode MS" w:cs="Tahoma"/>
          <w:lang w:val="en-US"/>
        </w:rPr>
        <w:t xml:space="preserve"> </w:t>
      </w:r>
      <w:proofErr w:type="spellStart"/>
      <w:r>
        <w:rPr>
          <w:rFonts w:eastAsia="Arial Unicode MS" w:cs="Tahoma"/>
          <w:lang w:val="en-US"/>
        </w:rPr>
        <w:t>gospodarskog</w:t>
      </w:r>
      <w:proofErr w:type="spellEnd"/>
      <w:r>
        <w:rPr>
          <w:rFonts w:eastAsia="Arial Unicode MS" w:cs="Tahoma"/>
          <w:lang w:val="en-US"/>
        </w:rPr>
        <w:t xml:space="preserve"> </w:t>
      </w:r>
      <w:proofErr w:type="spellStart"/>
      <w:r>
        <w:rPr>
          <w:rFonts w:eastAsia="Arial Unicode MS" w:cs="Tahoma"/>
          <w:lang w:val="en-US"/>
        </w:rPr>
        <w:t>subjekta</w:t>
      </w:r>
      <w:proofErr w:type="spellEnd"/>
      <w:r>
        <w:rPr>
          <w:rFonts w:eastAsia="Arial Unicode MS" w:cs="Tahoma"/>
          <w:lang w:val="en-US"/>
        </w:rPr>
        <w:t>)</w:t>
      </w:r>
    </w:p>
    <w:p w14:paraId="111B2421" w14:textId="77777777" w:rsidR="00196E79" w:rsidRDefault="00196E79" w:rsidP="00196E79">
      <w:pPr>
        <w:pStyle w:val="ListParagraph"/>
        <w:jc w:val="right"/>
        <w:rPr>
          <w:rFonts w:eastAsia="Arial Unicode MS" w:cs="Tahoma"/>
          <w:lang w:val="es-ES"/>
        </w:rPr>
      </w:pPr>
    </w:p>
    <w:p w14:paraId="5945C3E1" w14:textId="77777777" w:rsidR="00196E79" w:rsidRDefault="00196E79" w:rsidP="00196E79">
      <w:pPr>
        <w:pStyle w:val="ListParagraph"/>
        <w:rPr>
          <w:rFonts w:eastAsia="Arial Unicode MS" w:cs="Tahoma"/>
          <w:lang w:val="es-ES"/>
        </w:rPr>
      </w:pPr>
    </w:p>
    <w:p w14:paraId="647869ED" w14:textId="77777777" w:rsidR="00196E79" w:rsidRDefault="00196E79" w:rsidP="00196E79">
      <w:pPr>
        <w:pStyle w:val="ListParagraph"/>
        <w:rPr>
          <w:rFonts w:eastAsia="Arial Unicode MS" w:cs="Tahoma"/>
          <w:lang w:val="es-ES"/>
        </w:rPr>
      </w:pPr>
    </w:p>
    <w:p w14:paraId="7A84851B" w14:textId="77777777" w:rsidR="00196E79" w:rsidRDefault="00196E79" w:rsidP="00196E79">
      <w:pPr>
        <w:pStyle w:val="Azrastil"/>
        <w:rPr>
          <w:i/>
          <w:szCs w:val="24"/>
          <w:lang w:val="en-US"/>
        </w:rPr>
      </w:pPr>
    </w:p>
    <w:p w14:paraId="48F35F1C" w14:textId="77777777" w:rsidR="00196E79" w:rsidRDefault="00196E79" w:rsidP="00196E79">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3B948A37" w14:textId="77777777" w:rsidR="00196E79" w:rsidRDefault="00196E79" w:rsidP="00196E79">
      <w:pPr>
        <w:pStyle w:val="ListParagraph"/>
        <w:rPr>
          <w:rFonts w:eastAsia="Arial Unicode MS" w:cs="Tahoma"/>
          <w:lang w:val="en-US"/>
        </w:rPr>
      </w:pPr>
      <w:r>
        <w:rPr>
          <w:rFonts w:eastAsia="Arial Unicode MS" w:cs="Tahoma"/>
          <w:lang w:val="en-US"/>
        </w:rPr>
        <w:t>(</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Klinike</w:t>
      </w:r>
      <w:proofErr w:type="spellEnd"/>
      <w:r>
        <w:rPr>
          <w:rFonts w:eastAsia="Arial Unicode MS" w:cs="Tahoma"/>
          <w:lang w:val="en-US"/>
        </w:rPr>
        <w:t xml:space="preserve"> </w:t>
      </w:r>
    </w:p>
    <w:p w14:paraId="4C87400A" w14:textId="0CC04599" w:rsidR="00196E79" w:rsidRPr="00702BDC" w:rsidRDefault="00196E79" w:rsidP="00196E79">
      <w:pPr>
        <w:pStyle w:val="ListParagraph"/>
        <w:rPr>
          <w:rFonts w:eastAsia="Arial Unicode MS" w:cs="Tahoma"/>
          <w:lang w:val="en-US"/>
        </w:rPr>
      </w:pPr>
      <w:r>
        <w:rPr>
          <w:rFonts w:eastAsia="Arial Unicode MS" w:cs="Tahoma"/>
          <w:lang w:val="en-US"/>
        </w:rPr>
        <w:t xml:space="preserve">i/ </w:t>
      </w:r>
      <w:proofErr w:type="spellStart"/>
      <w:r>
        <w:rPr>
          <w:rFonts w:eastAsia="Arial Unicode MS" w:cs="Tahoma"/>
          <w:lang w:val="en-US"/>
        </w:rPr>
        <w:t>ili</w:t>
      </w:r>
      <w:proofErr w:type="spellEnd"/>
      <w:r>
        <w:rPr>
          <w:rFonts w:eastAsia="Arial Unicode MS" w:cs="Tahoma"/>
          <w:lang w:val="en-US"/>
        </w:rPr>
        <w:t xml:space="preserve"> </w:t>
      </w:r>
      <w:proofErr w:type="spellStart"/>
      <w:r>
        <w:rPr>
          <w:rFonts w:eastAsia="Arial Unicode MS" w:cs="Tahoma"/>
          <w:lang w:val="en-US"/>
        </w:rPr>
        <w:t>voditelj</w:t>
      </w:r>
      <w:proofErr w:type="spellEnd"/>
      <w:r>
        <w:rPr>
          <w:rFonts w:eastAsia="Arial Unicode MS" w:cs="Tahoma"/>
          <w:lang w:val="en-US"/>
        </w:rPr>
        <w:t xml:space="preserve"> </w:t>
      </w:r>
      <w:proofErr w:type="spellStart"/>
      <w:r>
        <w:rPr>
          <w:rFonts w:eastAsia="Arial Unicode MS" w:cs="Tahoma"/>
          <w:lang w:val="en-US"/>
        </w:rPr>
        <w:t>tehničke</w:t>
      </w:r>
      <w:proofErr w:type="spellEnd"/>
      <w:r>
        <w:rPr>
          <w:rFonts w:eastAsia="Arial Unicode MS" w:cs="Tahoma"/>
          <w:lang w:val="en-US"/>
        </w:rPr>
        <w:t xml:space="preserve"> </w:t>
      </w:r>
      <w:proofErr w:type="spellStart"/>
      <w:r>
        <w:rPr>
          <w:rFonts w:eastAsia="Arial Unicode MS" w:cs="Tahoma"/>
          <w:lang w:val="en-US"/>
        </w:rPr>
        <w:t>službe</w:t>
      </w:r>
      <w:proofErr w:type="spellEnd"/>
      <w:r>
        <w:rPr>
          <w:rFonts w:eastAsia="Arial Unicode MS" w:cs="Tahoma"/>
          <w:lang w:val="en-US"/>
        </w:rPr>
        <w:t>)</w:t>
      </w:r>
    </w:p>
    <w:p w14:paraId="7BB09439" w14:textId="77777777" w:rsidR="00196E79" w:rsidRDefault="00196E79" w:rsidP="00196E79">
      <w:pPr>
        <w:pStyle w:val="ListParagraph"/>
        <w:rPr>
          <w:rFonts w:eastAsia="Arial Unicode MS" w:cs="Tahoma"/>
          <w:lang w:val="es-ES"/>
        </w:rPr>
      </w:pPr>
    </w:p>
    <w:p w14:paraId="403351AF" w14:textId="77777777" w:rsidR="00196E79" w:rsidRDefault="00196E79" w:rsidP="00196E79">
      <w:pPr>
        <w:pStyle w:val="Azrastil"/>
        <w:rPr>
          <w:i/>
          <w:szCs w:val="24"/>
          <w:lang w:val="en-US"/>
        </w:rPr>
      </w:pPr>
    </w:p>
    <w:p w14:paraId="0BD16D89" w14:textId="77777777" w:rsidR="00196E79" w:rsidRDefault="00196E79" w:rsidP="00196E79">
      <w:pPr>
        <w:pStyle w:val="Azrastil"/>
        <w:rPr>
          <w:i/>
          <w:szCs w:val="24"/>
          <w:lang w:val="en-US"/>
        </w:rPr>
      </w:pPr>
    </w:p>
    <w:p w14:paraId="158FDBE1" w14:textId="77777777" w:rsidR="00196E79" w:rsidRDefault="00196E79" w:rsidP="00196E79">
      <w:pPr>
        <w:pStyle w:val="Azrastil"/>
        <w:rPr>
          <w:i/>
          <w:szCs w:val="24"/>
          <w:lang w:val="en-US"/>
        </w:rPr>
      </w:pPr>
    </w:p>
    <w:p w14:paraId="4AF30AD9" w14:textId="77777777" w:rsidR="00196E79" w:rsidRDefault="00196E79" w:rsidP="00196E79">
      <w:pPr>
        <w:pStyle w:val="Azrastil"/>
        <w:rPr>
          <w:i/>
          <w:szCs w:val="24"/>
          <w:lang w:val="en-US"/>
        </w:rPr>
      </w:pPr>
    </w:p>
    <w:p w14:paraId="68F404F1" w14:textId="77777777" w:rsidR="00196E79" w:rsidRDefault="00196E79" w:rsidP="00196E79">
      <w:pPr>
        <w:pStyle w:val="Azrastil"/>
        <w:rPr>
          <w:i/>
          <w:szCs w:val="24"/>
          <w:lang w:val="en-US"/>
        </w:rPr>
      </w:pPr>
    </w:p>
    <w:p w14:paraId="746E70C8" w14:textId="77777777" w:rsidR="00196E79" w:rsidRDefault="00196E79" w:rsidP="00196E79">
      <w:pPr>
        <w:pStyle w:val="Azrastil"/>
        <w:rPr>
          <w:i/>
          <w:szCs w:val="24"/>
          <w:lang w:val="en-US"/>
        </w:rPr>
      </w:pPr>
    </w:p>
    <w:p w14:paraId="4BE9A3B0" w14:textId="77777777" w:rsidR="00196E79" w:rsidRDefault="00196E79" w:rsidP="00196E79">
      <w:pPr>
        <w:pStyle w:val="Azrastil"/>
        <w:rPr>
          <w:i/>
          <w:szCs w:val="24"/>
          <w:lang w:val="en-US"/>
        </w:rPr>
      </w:pPr>
    </w:p>
    <w:p w14:paraId="5D397AAA" w14:textId="77777777" w:rsidR="00196E79" w:rsidRDefault="00196E79" w:rsidP="00196E79">
      <w:pPr>
        <w:pStyle w:val="Azrastil"/>
        <w:rPr>
          <w:i/>
          <w:szCs w:val="24"/>
          <w:lang w:val="en-US"/>
        </w:rPr>
      </w:pPr>
    </w:p>
    <w:p w14:paraId="0123C2E6" w14:textId="77777777" w:rsidR="00196E79" w:rsidRDefault="00196E79" w:rsidP="00196E79">
      <w:pPr>
        <w:pStyle w:val="Azrastil"/>
        <w:rPr>
          <w:i/>
          <w:szCs w:val="24"/>
          <w:lang w:val="en-US"/>
        </w:rPr>
      </w:pPr>
    </w:p>
    <w:p w14:paraId="03C64242" w14:textId="244D1049" w:rsidR="00196E79" w:rsidRDefault="00196E79" w:rsidP="00D144CB">
      <w:pPr>
        <w:pStyle w:val="ListParagraph"/>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r w:rsidR="00D144CB">
        <w:t xml:space="preserve"> </w:t>
      </w:r>
    </w:p>
    <w:p w14:paraId="511ACC30" w14:textId="4F1E42FE" w:rsidR="006D5277" w:rsidRDefault="006D5277" w:rsidP="00B96F1A">
      <w:pPr>
        <w:ind w:left="6480" w:firstLine="720"/>
        <w:rPr>
          <w:rFonts w:ascii="Calibri" w:eastAsia="Arial Unicode MS" w:hAnsi="Calibri" w:cs="Tahoma"/>
        </w:rPr>
      </w:pPr>
    </w:p>
    <w:p w14:paraId="524B7DFE" w14:textId="77777777" w:rsidR="006D5277" w:rsidRPr="006D5277" w:rsidRDefault="006D5277" w:rsidP="006D5277">
      <w:pPr>
        <w:rPr>
          <w:rFonts w:ascii="Calibri" w:eastAsia="Arial Unicode MS" w:hAnsi="Calibri" w:cs="Tahoma"/>
        </w:rPr>
      </w:pPr>
    </w:p>
    <w:p w14:paraId="26E2F0D2" w14:textId="77777777" w:rsidR="006D5277" w:rsidRPr="006D5277" w:rsidRDefault="006D5277" w:rsidP="006D5277">
      <w:pPr>
        <w:rPr>
          <w:rFonts w:ascii="Calibri" w:eastAsia="Arial Unicode MS" w:hAnsi="Calibri" w:cs="Tahoma"/>
        </w:rPr>
      </w:pPr>
    </w:p>
    <w:p w14:paraId="2FCA73C7" w14:textId="77777777" w:rsidR="006D5277" w:rsidRPr="006D5277" w:rsidRDefault="006D5277" w:rsidP="006D5277">
      <w:pPr>
        <w:rPr>
          <w:rFonts w:ascii="Calibri" w:eastAsia="Arial Unicode MS" w:hAnsi="Calibri" w:cs="Tahoma"/>
        </w:rPr>
      </w:pPr>
    </w:p>
    <w:p w14:paraId="4BD400C1" w14:textId="77777777" w:rsidR="00703DC6" w:rsidRDefault="00703DC6" w:rsidP="006D5277">
      <w:pPr>
        <w:tabs>
          <w:tab w:val="left" w:pos="5670"/>
        </w:tabs>
        <w:rPr>
          <w:rFonts w:ascii="Calibri" w:eastAsia="Arial Unicode MS" w:hAnsi="Calibri" w:cs="Tahoma"/>
        </w:rPr>
      </w:pPr>
    </w:p>
    <w:sectPr w:rsidR="00703DC6"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03DC6" w:rsidRDefault="00703DC6" w:rsidP="003C4578">
      <w:pPr>
        <w:spacing w:after="0" w:line="240" w:lineRule="auto"/>
      </w:pPr>
      <w:r>
        <w:separator/>
      </w:r>
    </w:p>
  </w:endnote>
  <w:endnote w:type="continuationSeparator" w:id="0">
    <w:p w14:paraId="6F9FD994" w14:textId="77777777" w:rsidR="00703DC6" w:rsidRDefault="00703DC6"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37AF340" w:rsidR="00703DC6" w:rsidRDefault="00703DC6">
        <w:pPr>
          <w:pStyle w:val="Footer"/>
          <w:jc w:val="center"/>
        </w:pPr>
        <w:r>
          <w:fldChar w:fldCharType="begin"/>
        </w:r>
        <w:r>
          <w:instrText xml:space="preserve"> PAGE   \* MERGEFORMAT </w:instrText>
        </w:r>
        <w:r>
          <w:fldChar w:fldCharType="separate"/>
        </w:r>
        <w:r w:rsidR="00856D25">
          <w:rPr>
            <w:noProof/>
          </w:rPr>
          <w:t>2</w:t>
        </w:r>
        <w:r>
          <w:rPr>
            <w:noProof/>
          </w:rPr>
          <w:fldChar w:fldCharType="end"/>
        </w:r>
        <w:r>
          <w:rPr>
            <w:noProof/>
          </w:rPr>
          <w:t xml:space="preserve"> od 18</w:t>
        </w:r>
      </w:p>
    </w:sdtContent>
  </w:sdt>
  <w:p w14:paraId="4BD0C80E" w14:textId="77777777" w:rsidR="00703DC6" w:rsidRDefault="00703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03DC6" w:rsidRDefault="00703DC6" w:rsidP="003C4578">
      <w:pPr>
        <w:spacing w:after="0" w:line="240" w:lineRule="auto"/>
      </w:pPr>
      <w:r>
        <w:separator/>
      </w:r>
    </w:p>
  </w:footnote>
  <w:footnote w:type="continuationSeparator" w:id="0">
    <w:p w14:paraId="7409906B" w14:textId="77777777" w:rsidR="00703DC6" w:rsidRDefault="00703DC6"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7A30E5"/>
    <w:multiLevelType w:val="hybridMultilevel"/>
    <w:tmpl w:val="FD00A664"/>
    <w:lvl w:ilvl="0" w:tplc="A7D407E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1F0AAD"/>
    <w:multiLevelType w:val="hybridMultilevel"/>
    <w:tmpl w:val="F1329F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8A42A1A"/>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8B2BD1"/>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449189F"/>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C2E7431"/>
    <w:multiLevelType w:val="hybridMultilevel"/>
    <w:tmpl w:val="F4B08C1E"/>
    <w:lvl w:ilvl="0" w:tplc="F496C62A">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15:restartNumberingAfterBreak="0">
    <w:nsid w:val="6CCE6B5A"/>
    <w:multiLevelType w:val="hybridMultilevel"/>
    <w:tmpl w:val="F4367516"/>
    <w:lvl w:ilvl="0" w:tplc="4C84E67E">
      <w:start w:val="2"/>
      <w:numFmt w:val="upperRoman"/>
      <w:lvlText w:val="%1."/>
      <w:lvlJc w:val="left"/>
      <w:pPr>
        <w:ind w:left="780" w:hanging="72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FD015B3"/>
    <w:multiLevelType w:val="hybridMultilevel"/>
    <w:tmpl w:val="C0C604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7"/>
  </w:num>
  <w:num w:numId="5">
    <w:abstractNumId w:val="1"/>
  </w:num>
  <w:num w:numId="6">
    <w:abstractNumId w:val="20"/>
  </w:num>
  <w:num w:numId="7">
    <w:abstractNumId w:val="2"/>
  </w:num>
  <w:num w:numId="8">
    <w:abstractNumId w:val="10"/>
  </w:num>
  <w:num w:numId="9">
    <w:abstractNumId w:val="9"/>
  </w:num>
  <w:num w:numId="10">
    <w:abstractNumId w:val="10"/>
  </w:num>
  <w:num w:numId="11">
    <w:abstractNumId w:val="9"/>
  </w:num>
  <w:num w:numId="12">
    <w:abstractNumId w:val="29"/>
  </w:num>
  <w:num w:numId="13">
    <w:abstractNumId w:val="4"/>
  </w:num>
  <w:num w:numId="14">
    <w:abstractNumId w:val="19"/>
  </w:num>
  <w:num w:numId="15">
    <w:abstractNumId w:val="30"/>
  </w:num>
  <w:num w:numId="16">
    <w:abstractNumId w:val="28"/>
  </w:num>
  <w:num w:numId="17">
    <w:abstractNumId w:val="25"/>
  </w:num>
  <w:num w:numId="18">
    <w:abstractNumId w:val="6"/>
  </w:num>
  <w:num w:numId="19">
    <w:abstractNumId w:val="22"/>
  </w:num>
  <w:num w:numId="20">
    <w:abstractNumId w:val="0"/>
  </w:num>
  <w:num w:numId="21">
    <w:abstractNumId w:val="10"/>
  </w:num>
  <w:num w:numId="22">
    <w:abstractNumId w:val="21"/>
  </w:num>
  <w:num w:numId="23">
    <w:abstractNumId w:val="3"/>
  </w:num>
  <w:num w:numId="24">
    <w:abstractNumId w:val="23"/>
  </w:num>
  <w:num w:numId="25">
    <w:abstractNumId w:val="12"/>
  </w:num>
  <w:num w:numId="26">
    <w:abstractNumId w:val="13"/>
  </w:num>
  <w:num w:numId="27">
    <w:abstractNumId w:val="9"/>
  </w:num>
  <w:num w:numId="28">
    <w:abstractNumId w:val="15"/>
  </w:num>
  <w:num w:numId="29">
    <w:abstractNumId w:val="24"/>
  </w:num>
  <w:num w:numId="30">
    <w:abstractNumId w:val="18"/>
  </w:num>
  <w:num w:numId="31">
    <w:abstractNumId w:val="16"/>
  </w:num>
  <w:num w:numId="32">
    <w:abstractNumId w:val="8"/>
  </w:num>
  <w:num w:numId="33">
    <w:abstractNumId w:val="26"/>
  </w:num>
  <w:num w:numId="34">
    <w:abstractNumId w:val="27"/>
  </w:num>
  <w:num w:numId="35">
    <w:abstractNumId w:val="31"/>
  </w:num>
  <w:num w:numId="3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07F8B"/>
    <w:rsid w:val="00011C0B"/>
    <w:rsid w:val="0001683D"/>
    <w:rsid w:val="000176F0"/>
    <w:rsid w:val="0004153E"/>
    <w:rsid w:val="00047284"/>
    <w:rsid w:val="00053F15"/>
    <w:rsid w:val="0007213D"/>
    <w:rsid w:val="0008184E"/>
    <w:rsid w:val="00082848"/>
    <w:rsid w:val="0008547D"/>
    <w:rsid w:val="00087179"/>
    <w:rsid w:val="00090385"/>
    <w:rsid w:val="000933EC"/>
    <w:rsid w:val="000A0542"/>
    <w:rsid w:val="000A1B4F"/>
    <w:rsid w:val="000A3B41"/>
    <w:rsid w:val="000A7E29"/>
    <w:rsid w:val="000B212C"/>
    <w:rsid w:val="000C0972"/>
    <w:rsid w:val="000C4706"/>
    <w:rsid w:val="000C6417"/>
    <w:rsid w:val="000D462F"/>
    <w:rsid w:val="000D69E0"/>
    <w:rsid w:val="000E1629"/>
    <w:rsid w:val="000E74E4"/>
    <w:rsid w:val="001004B9"/>
    <w:rsid w:val="00112227"/>
    <w:rsid w:val="001156FA"/>
    <w:rsid w:val="001166E4"/>
    <w:rsid w:val="00117116"/>
    <w:rsid w:val="00120C39"/>
    <w:rsid w:val="0012598E"/>
    <w:rsid w:val="00132869"/>
    <w:rsid w:val="001349BB"/>
    <w:rsid w:val="00145CE9"/>
    <w:rsid w:val="00163AAB"/>
    <w:rsid w:val="00174B1D"/>
    <w:rsid w:val="00175D77"/>
    <w:rsid w:val="00175F67"/>
    <w:rsid w:val="001804D8"/>
    <w:rsid w:val="001826CE"/>
    <w:rsid w:val="001850FC"/>
    <w:rsid w:val="00185733"/>
    <w:rsid w:val="001875B2"/>
    <w:rsid w:val="00190685"/>
    <w:rsid w:val="00196E79"/>
    <w:rsid w:val="00197876"/>
    <w:rsid w:val="001A28A3"/>
    <w:rsid w:val="001A5351"/>
    <w:rsid w:val="001B19C7"/>
    <w:rsid w:val="001B46C5"/>
    <w:rsid w:val="001C2063"/>
    <w:rsid w:val="001C45CF"/>
    <w:rsid w:val="001D1494"/>
    <w:rsid w:val="001D4BC3"/>
    <w:rsid w:val="001F42DC"/>
    <w:rsid w:val="001F6CC4"/>
    <w:rsid w:val="002033B7"/>
    <w:rsid w:val="00213A4D"/>
    <w:rsid w:val="00214BF5"/>
    <w:rsid w:val="00217FF1"/>
    <w:rsid w:val="002233E5"/>
    <w:rsid w:val="0023666D"/>
    <w:rsid w:val="002537D1"/>
    <w:rsid w:val="00275385"/>
    <w:rsid w:val="00276D85"/>
    <w:rsid w:val="00283F03"/>
    <w:rsid w:val="002850D2"/>
    <w:rsid w:val="00291996"/>
    <w:rsid w:val="002920FD"/>
    <w:rsid w:val="002B0DE6"/>
    <w:rsid w:val="002B4750"/>
    <w:rsid w:val="002B5FBA"/>
    <w:rsid w:val="002C02D9"/>
    <w:rsid w:val="002C4363"/>
    <w:rsid w:val="002E7023"/>
    <w:rsid w:val="002F20F3"/>
    <w:rsid w:val="002F4DE2"/>
    <w:rsid w:val="00305510"/>
    <w:rsid w:val="0031321C"/>
    <w:rsid w:val="003176F7"/>
    <w:rsid w:val="00323693"/>
    <w:rsid w:val="00324D12"/>
    <w:rsid w:val="00326DE7"/>
    <w:rsid w:val="00342681"/>
    <w:rsid w:val="0036138C"/>
    <w:rsid w:val="00366195"/>
    <w:rsid w:val="003662A5"/>
    <w:rsid w:val="00373857"/>
    <w:rsid w:val="0037394E"/>
    <w:rsid w:val="00387E2F"/>
    <w:rsid w:val="003977DE"/>
    <w:rsid w:val="003B3BB3"/>
    <w:rsid w:val="003B771F"/>
    <w:rsid w:val="003C1010"/>
    <w:rsid w:val="003C44D0"/>
    <w:rsid w:val="003C4578"/>
    <w:rsid w:val="003C6DBC"/>
    <w:rsid w:val="003C7EB4"/>
    <w:rsid w:val="003E4998"/>
    <w:rsid w:val="003F1630"/>
    <w:rsid w:val="00401B51"/>
    <w:rsid w:val="0041161F"/>
    <w:rsid w:val="00425F2B"/>
    <w:rsid w:val="004338D3"/>
    <w:rsid w:val="004405E2"/>
    <w:rsid w:val="00441131"/>
    <w:rsid w:val="0045316C"/>
    <w:rsid w:val="004604EE"/>
    <w:rsid w:val="0047052B"/>
    <w:rsid w:val="00476387"/>
    <w:rsid w:val="004906DD"/>
    <w:rsid w:val="00493DAB"/>
    <w:rsid w:val="004A7F75"/>
    <w:rsid w:val="004B3607"/>
    <w:rsid w:val="004B69AD"/>
    <w:rsid w:val="004C020A"/>
    <w:rsid w:val="004C074C"/>
    <w:rsid w:val="004C2750"/>
    <w:rsid w:val="004C7286"/>
    <w:rsid w:val="004D2CAC"/>
    <w:rsid w:val="004E1FCE"/>
    <w:rsid w:val="004E6C1F"/>
    <w:rsid w:val="004F0DE9"/>
    <w:rsid w:val="004F3F6C"/>
    <w:rsid w:val="005058FE"/>
    <w:rsid w:val="00517441"/>
    <w:rsid w:val="005218ED"/>
    <w:rsid w:val="00534413"/>
    <w:rsid w:val="00554760"/>
    <w:rsid w:val="00561689"/>
    <w:rsid w:val="00563B00"/>
    <w:rsid w:val="005713B5"/>
    <w:rsid w:val="005746C8"/>
    <w:rsid w:val="005801B4"/>
    <w:rsid w:val="0058151E"/>
    <w:rsid w:val="00584164"/>
    <w:rsid w:val="00584DBC"/>
    <w:rsid w:val="00587D3F"/>
    <w:rsid w:val="005909C3"/>
    <w:rsid w:val="00596EEA"/>
    <w:rsid w:val="005A2603"/>
    <w:rsid w:val="005A6450"/>
    <w:rsid w:val="005A6B2D"/>
    <w:rsid w:val="005B2592"/>
    <w:rsid w:val="005B2BB4"/>
    <w:rsid w:val="005C6E2A"/>
    <w:rsid w:val="005D2316"/>
    <w:rsid w:val="005E4046"/>
    <w:rsid w:val="005E41B3"/>
    <w:rsid w:val="005E73C8"/>
    <w:rsid w:val="005F1061"/>
    <w:rsid w:val="00605E8B"/>
    <w:rsid w:val="006179FF"/>
    <w:rsid w:val="00631A70"/>
    <w:rsid w:val="00634A83"/>
    <w:rsid w:val="006425F6"/>
    <w:rsid w:val="00642BDA"/>
    <w:rsid w:val="00643C02"/>
    <w:rsid w:val="006533AE"/>
    <w:rsid w:val="00662F75"/>
    <w:rsid w:val="00684CA3"/>
    <w:rsid w:val="006B172F"/>
    <w:rsid w:val="006B2A2A"/>
    <w:rsid w:val="006B7372"/>
    <w:rsid w:val="006C653A"/>
    <w:rsid w:val="006D4471"/>
    <w:rsid w:val="006D4ADF"/>
    <w:rsid w:val="006D5277"/>
    <w:rsid w:val="006F1A64"/>
    <w:rsid w:val="006F26B1"/>
    <w:rsid w:val="00703DC6"/>
    <w:rsid w:val="00711C2E"/>
    <w:rsid w:val="00712FAF"/>
    <w:rsid w:val="00726E1C"/>
    <w:rsid w:val="00731B6B"/>
    <w:rsid w:val="00745750"/>
    <w:rsid w:val="00747F57"/>
    <w:rsid w:val="00753EFD"/>
    <w:rsid w:val="00755A83"/>
    <w:rsid w:val="007635F8"/>
    <w:rsid w:val="00763A69"/>
    <w:rsid w:val="007734C9"/>
    <w:rsid w:val="007912D0"/>
    <w:rsid w:val="007913A0"/>
    <w:rsid w:val="00796D83"/>
    <w:rsid w:val="007C4820"/>
    <w:rsid w:val="007D1B8A"/>
    <w:rsid w:val="007D2525"/>
    <w:rsid w:val="007D3F61"/>
    <w:rsid w:val="007D534C"/>
    <w:rsid w:val="00806B77"/>
    <w:rsid w:val="00824825"/>
    <w:rsid w:val="00824CCB"/>
    <w:rsid w:val="008366A0"/>
    <w:rsid w:val="0084481D"/>
    <w:rsid w:val="00850FC5"/>
    <w:rsid w:val="00856D25"/>
    <w:rsid w:val="00856EB9"/>
    <w:rsid w:val="008603EC"/>
    <w:rsid w:val="0086183D"/>
    <w:rsid w:val="0086348D"/>
    <w:rsid w:val="008706CC"/>
    <w:rsid w:val="00871E5F"/>
    <w:rsid w:val="008731C7"/>
    <w:rsid w:val="00880C46"/>
    <w:rsid w:val="00884700"/>
    <w:rsid w:val="008938E8"/>
    <w:rsid w:val="00896F38"/>
    <w:rsid w:val="008A26CC"/>
    <w:rsid w:val="008A2816"/>
    <w:rsid w:val="008A31E0"/>
    <w:rsid w:val="008B5CCE"/>
    <w:rsid w:val="008C1B65"/>
    <w:rsid w:val="008D0508"/>
    <w:rsid w:val="008D06D8"/>
    <w:rsid w:val="008D5EFB"/>
    <w:rsid w:val="008E3BB1"/>
    <w:rsid w:val="008F0F12"/>
    <w:rsid w:val="008F2668"/>
    <w:rsid w:val="00923572"/>
    <w:rsid w:val="00940E5E"/>
    <w:rsid w:val="00944BB3"/>
    <w:rsid w:val="00966432"/>
    <w:rsid w:val="00973CA9"/>
    <w:rsid w:val="0098014F"/>
    <w:rsid w:val="00987205"/>
    <w:rsid w:val="009A2995"/>
    <w:rsid w:val="009A2C23"/>
    <w:rsid w:val="009C272A"/>
    <w:rsid w:val="009C48BC"/>
    <w:rsid w:val="009C5B67"/>
    <w:rsid w:val="009C74B6"/>
    <w:rsid w:val="009D0789"/>
    <w:rsid w:val="009D09B8"/>
    <w:rsid w:val="009D2680"/>
    <w:rsid w:val="009D55F3"/>
    <w:rsid w:val="009D5C16"/>
    <w:rsid w:val="009D6EEF"/>
    <w:rsid w:val="009F7338"/>
    <w:rsid w:val="009F7711"/>
    <w:rsid w:val="009F7947"/>
    <w:rsid w:val="00A10E65"/>
    <w:rsid w:val="00A1502A"/>
    <w:rsid w:val="00A155FD"/>
    <w:rsid w:val="00A16373"/>
    <w:rsid w:val="00A22FA7"/>
    <w:rsid w:val="00A24B53"/>
    <w:rsid w:val="00A268B4"/>
    <w:rsid w:val="00A3283C"/>
    <w:rsid w:val="00A42DD0"/>
    <w:rsid w:val="00A42F9B"/>
    <w:rsid w:val="00A44376"/>
    <w:rsid w:val="00A4615A"/>
    <w:rsid w:val="00A470E6"/>
    <w:rsid w:val="00A56AB9"/>
    <w:rsid w:val="00A62950"/>
    <w:rsid w:val="00A829DC"/>
    <w:rsid w:val="00A90582"/>
    <w:rsid w:val="00AA26A7"/>
    <w:rsid w:val="00AA5930"/>
    <w:rsid w:val="00AB2FDA"/>
    <w:rsid w:val="00AB5697"/>
    <w:rsid w:val="00AD04C0"/>
    <w:rsid w:val="00AD0643"/>
    <w:rsid w:val="00AD2A5D"/>
    <w:rsid w:val="00AE6868"/>
    <w:rsid w:val="00B14BB9"/>
    <w:rsid w:val="00B17499"/>
    <w:rsid w:val="00B301C5"/>
    <w:rsid w:val="00B347E0"/>
    <w:rsid w:val="00B42A4D"/>
    <w:rsid w:val="00B45084"/>
    <w:rsid w:val="00B60BE4"/>
    <w:rsid w:val="00B822B0"/>
    <w:rsid w:val="00B8390E"/>
    <w:rsid w:val="00B96F1A"/>
    <w:rsid w:val="00B97A75"/>
    <w:rsid w:val="00BA15F7"/>
    <w:rsid w:val="00BA3888"/>
    <w:rsid w:val="00BC2560"/>
    <w:rsid w:val="00BC2BBF"/>
    <w:rsid w:val="00BD2B86"/>
    <w:rsid w:val="00BE1360"/>
    <w:rsid w:val="00BE3580"/>
    <w:rsid w:val="00BE540D"/>
    <w:rsid w:val="00BE6292"/>
    <w:rsid w:val="00BF064A"/>
    <w:rsid w:val="00C01010"/>
    <w:rsid w:val="00C02773"/>
    <w:rsid w:val="00C040FF"/>
    <w:rsid w:val="00C1365B"/>
    <w:rsid w:val="00C13778"/>
    <w:rsid w:val="00C20462"/>
    <w:rsid w:val="00C21F17"/>
    <w:rsid w:val="00C319DB"/>
    <w:rsid w:val="00C41B2F"/>
    <w:rsid w:val="00C45D3F"/>
    <w:rsid w:val="00C5374B"/>
    <w:rsid w:val="00C60D5A"/>
    <w:rsid w:val="00C70EB5"/>
    <w:rsid w:val="00C74B1E"/>
    <w:rsid w:val="00C756CD"/>
    <w:rsid w:val="00C76728"/>
    <w:rsid w:val="00C90E88"/>
    <w:rsid w:val="00C961EC"/>
    <w:rsid w:val="00CA5350"/>
    <w:rsid w:val="00CB1371"/>
    <w:rsid w:val="00CC2368"/>
    <w:rsid w:val="00CD58AC"/>
    <w:rsid w:val="00CD740A"/>
    <w:rsid w:val="00CE562C"/>
    <w:rsid w:val="00CE7EA6"/>
    <w:rsid w:val="00CF5808"/>
    <w:rsid w:val="00CF7286"/>
    <w:rsid w:val="00D01D13"/>
    <w:rsid w:val="00D144CB"/>
    <w:rsid w:val="00D23043"/>
    <w:rsid w:val="00D253B7"/>
    <w:rsid w:val="00D32494"/>
    <w:rsid w:val="00D356E2"/>
    <w:rsid w:val="00D37ACF"/>
    <w:rsid w:val="00D37BF2"/>
    <w:rsid w:val="00D703C2"/>
    <w:rsid w:val="00D746D7"/>
    <w:rsid w:val="00D81860"/>
    <w:rsid w:val="00D9475B"/>
    <w:rsid w:val="00D95592"/>
    <w:rsid w:val="00DA5718"/>
    <w:rsid w:val="00DB4DBD"/>
    <w:rsid w:val="00DC5B52"/>
    <w:rsid w:val="00DE2047"/>
    <w:rsid w:val="00DE6A44"/>
    <w:rsid w:val="00DF0C5A"/>
    <w:rsid w:val="00DF1493"/>
    <w:rsid w:val="00E00BB9"/>
    <w:rsid w:val="00E11674"/>
    <w:rsid w:val="00E219B0"/>
    <w:rsid w:val="00E371D8"/>
    <w:rsid w:val="00E374AF"/>
    <w:rsid w:val="00E47105"/>
    <w:rsid w:val="00E60D13"/>
    <w:rsid w:val="00E70D6F"/>
    <w:rsid w:val="00E802C2"/>
    <w:rsid w:val="00E87514"/>
    <w:rsid w:val="00EA18DB"/>
    <w:rsid w:val="00EA64AE"/>
    <w:rsid w:val="00EB58C5"/>
    <w:rsid w:val="00EC1190"/>
    <w:rsid w:val="00EC4961"/>
    <w:rsid w:val="00EC727C"/>
    <w:rsid w:val="00ED492F"/>
    <w:rsid w:val="00EF694E"/>
    <w:rsid w:val="00F259D1"/>
    <w:rsid w:val="00F30AEB"/>
    <w:rsid w:val="00F35067"/>
    <w:rsid w:val="00F37014"/>
    <w:rsid w:val="00F42581"/>
    <w:rsid w:val="00F551E5"/>
    <w:rsid w:val="00F63C14"/>
    <w:rsid w:val="00F76F90"/>
    <w:rsid w:val="00F775ED"/>
    <w:rsid w:val="00F84787"/>
    <w:rsid w:val="00F911FE"/>
    <w:rsid w:val="00FA1BE4"/>
    <w:rsid w:val="00FA2534"/>
    <w:rsid w:val="00FA4421"/>
    <w:rsid w:val="00FA70E4"/>
    <w:rsid w:val="00FB1740"/>
    <w:rsid w:val="00FB6B5C"/>
    <w:rsid w:val="00FB7D7D"/>
    <w:rsid w:val="00FC1106"/>
    <w:rsid w:val="00FC1514"/>
    <w:rsid w:val="00FC2739"/>
    <w:rsid w:val="00FC7065"/>
    <w:rsid w:val="00FC738B"/>
    <w:rsid w:val="00FD312E"/>
    <w:rsid w:val="00FD3C98"/>
    <w:rsid w:val="00FE10EC"/>
    <w:rsid w:val="00FE78BC"/>
    <w:rsid w:val="00FF0643"/>
    <w:rsid w:val="00FF2B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44113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411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0EB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odyText2">
    <w:name w:val="Body Text 2"/>
    <w:basedOn w:val="Normal"/>
    <w:link w:val="BodyText2Char"/>
    <w:uiPriority w:val="99"/>
    <w:semiHidden/>
    <w:unhideWhenUsed/>
    <w:rsid w:val="00F30AEB"/>
    <w:pPr>
      <w:spacing w:after="120" w:line="480" w:lineRule="auto"/>
    </w:pPr>
  </w:style>
  <w:style w:type="character" w:customStyle="1" w:styleId="BodyText2Char">
    <w:name w:val="Body Text 2 Char"/>
    <w:basedOn w:val="DefaultParagraphFont"/>
    <w:link w:val="BodyText2"/>
    <w:uiPriority w:val="99"/>
    <w:semiHidden/>
    <w:rsid w:val="00F30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mailto:nabava@bfm.hr" TargetMode="Externa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B18FA-905E-4C9B-BD5E-E39C7823F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6342</Words>
  <Characters>36151</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25</cp:revision>
  <cp:lastPrinted>2021-04-15T07:57:00Z</cp:lastPrinted>
  <dcterms:created xsi:type="dcterms:W3CDTF">2021-04-15T07:56:00Z</dcterms:created>
  <dcterms:modified xsi:type="dcterms:W3CDTF">2021-09-27T09:22:00Z</dcterms:modified>
</cp:coreProperties>
</file>