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A959B9B"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F4685">
        <w:rPr>
          <w:rFonts w:cs="Tahoma"/>
          <w:sz w:val="32"/>
        </w:rPr>
        <w:t>e: Održavanje IT sustava klinike</w:t>
      </w:r>
      <w:r w:rsidR="00596883">
        <w:rPr>
          <w:rFonts w:cs="Tahoma"/>
          <w:sz w:val="32"/>
        </w:rPr>
        <w:t xml:space="preserve"> </w:t>
      </w:r>
    </w:p>
    <w:p w14:paraId="6D290A34" w14:textId="5DBC77C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F4685">
        <w:rPr>
          <w:rFonts w:cs="Tahoma"/>
          <w:sz w:val="32"/>
        </w:rPr>
        <w:t>20</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4C07DCD" w:rsidR="004C7286" w:rsidRPr="00D37ACF" w:rsidRDefault="004C7286" w:rsidP="00AB2FDA">
      <w:pPr>
        <w:pStyle w:val="Azrastil"/>
        <w:rPr>
          <w:rFonts w:cs="Tahoma"/>
          <w:sz w:val="32"/>
        </w:rPr>
      </w:pPr>
      <w:r w:rsidRPr="00D37ACF">
        <w:rPr>
          <w:rFonts w:cs="Tahoma"/>
          <w:sz w:val="32"/>
        </w:rPr>
        <w:t xml:space="preserve">U.br. </w:t>
      </w:r>
      <w:r w:rsidR="009F4685">
        <w:rPr>
          <w:rFonts w:cs="Tahoma"/>
          <w:sz w:val="32"/>
        </w:rPr>
        <w:t>01-1227</w:t>
      </w:r>
      <w:r w:rsidR="00191AC6">
        <w:rPr>
          <w:rFonts w:cs="Tahoma"/>
          <w:sz w:val="32"/>
        </w:rPr>
        <w:t>-2-2021</w:t>
      </w:r>
    </w:p>
    <w:p w14:paraId="17D96310" w14:textId="5C486DCC" w:rsidR="003C4578" w:rsidRPr="007A03CA" w:rsidRDefault="00E273BF"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379D26" w14:textId="7F7B8419" w:rsidR="00E273B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1900113" w:history="1">
            <w:r w:rsidR="00E273BF" w:rsidRPr="008A4BA1">
              <w:rPr>
                <w:rStyle w:val="Hyperlink"/>
                <w:noProof/>
              </w:rPr>
              <w:t>1.</w:t>
            </w:r>
            <w:r w:rsidR="00E273BF">
              <w:rPr>
                <w:rFonts w:eastAsiaTheme="minorEastAsia"/>
                <w:noProof/>
                <w:lang w:eastAsia="hr-HR"/>
              </w:rPr>
              <w:tab/>
            </w:r>
            <w:r w:rsidR="00E273BF" w:rsidRPr="008A4BA1">
              <w:rPr>
                <w:rStyle w:val="Hyperlink"/>
                <w:noProof/>
              </w:rPr>
              <w:t>Podaci o Naručitelju</w:t>
            </w:r>
            <w:r w:rsidR="00E273BF">
              <w:rPr>
                <w:noProof/>
                <w:webHidden/>
              </w:rPr>
              <w:tab/>
            </w:r>
            <w:r w:rsidR="00E273BF">
              <w:rPr>
                <w:noProof/>
                <w:webHidden/>
              </w:rPr>
              <w:fldChar w:fldCharType="begin"/>
            </w:r>
            <w:r w:rsidR="00E273BF">
              <w:rPr>
                <w:noProof/>
                <w:webHidden/>
              </w:rPr>
              <w:instrText xml:space="preserve"> PAGEREF _Toc81900113 \h </w:instrText>
            </w:r>
            <w:r w:rsidR="00E273BF">
              <w:rPr>
                <w:noProof/>
                <w:webHidden/>
              </w:rPr>
            </w:r>
            <w:r w:rsidR="00E273BF">
              <w:rPr>
                <w:noProof/>
                <w:webHidden/>
              </w:rPr>
              <w:fldChar w:fldCharType="separate"/>
            </w:r>
            <w:r w:rsidR="00E273BF">
              <w:rPr>
                <w:noProof/>
                <w:webHidden/>
              </w:rPr>
              <w:t>3</w:t>
            </w:r>
            <w:r w:rsidR="00E273BF">
              <w:rPr>
                <w:noProof/>
                <w:webHidden/>
              </w:rPr>
              <w:fldChar w:fldCharType="end"/>
            </w:r>
          </w:hyperlink>
        </w:p>
        <w:p w14:paraId="6994964A" w14:textId="09E2541B" w:rsidR="00E273BF" w:rsidRDefault="0000578F">
          <w:pPr>
            <w:pStyle w:val="TOC1"/>
            <w:rPr>
              <w:rFonts w:eastAsiaTheme="minorEastAsia"/>
              <w:noProof/>
              <w:lang w:eastAsia="hr-HR"/>
            </w:rPr>
          </w:pPr>
          <w:hyperlink w:anchor="_Toc81900114" w:history="1">
            <w:r w:rsidR="00E273BF" w:rsidRPr="008A4BA1">
              <w:rPr>
                <w:rStyle w:val="Hyperlink"/>
                <w:noProof/>
              </w:rPr>
              <w:t>2.</w:t>
            </w:r>
            <w:r w:rsidR="00E273BF">
              <w:rPr>
                <w:rFonts w:eastAsiaTheme="minorEastAsia"/>
                <w:noProof/>
                <w:lang w:eastAsia="hr-HR"/>
              </w:rPr>
              <w:tab/>
            </w:r>
            <w:r w:rsidR="00E273BF" w:rsidRPr="008A4BA1">
              <w:rPr>
                <w:rStyle w:val="Hyperlink"/>
                <w:noProof/>
              </w:rPr>
              <w:t>Podaci o osobi zaduženoj za kontakt</w:t>
            </w:r>
            <w:r w:rsidR="00E273BF">
              <w:rPr>
                <w:noProof/>
                <w:webHidden/>
              </w:rPr>
              <w:tab/>
            </w:r>
            <w:r w:rsidR="00E273BF">
              <w:rPr>
                <w:noProof/>
                <w:webHidden/>
              </w:rPr>
              <w:fldChar w:fldCharType="begin"/>
            </w:r>
            <w:r w:rsidR="00E273BF">
              <w:rPr>
                <w:noProof/>
                <w:webHidden/>
              </w:rPr>
              <w:instrText xml:space="preserve"> PAGEREF _Toc81900114 \h </w:instrText>
            </w:r>
            <w:r w:rsidR="00E273BF">
              <w:rPr>
                <w:noProof/>
                <w:webHidden/>
              </w:rPr>
            </w:r>
            <w:r w:rsidR="00E273BF">
              <w:rPr>
                <w:noProof/>
                <w:webHidden/>
              </w:rPr>
              <w:fldChar w:fldCharType="separate"/>
            </w:r>
            <w:r w:rsidR="00E273BF">
              <w:rPr>
                <w:noProof/>
                <w:webHidden/>
              </w:rPr>
              <w:t>3</w:t>
            </w:r>
            <w:r w:rsidR="00E273BF">
              <w:rPr>
                <w:noProof/>
                <w:webHidden/>
              </w:rPr>
              <w:fldChar w:fldCharType="end"/>
            </w:r>
          </w:hyperlink>
        </w:p>
        <w:p w14:paraId="04568CC6" w14:textId="3BF1D5EE" w:rsidR="00E273BF" w:rsidRDefault="0000578F">
          <w:pPr>
            <w:pStyle w:val="TOC1"/>
            <w:rPr>
              <w:rFonts w:eastAsiaTheme="minorEastAsia"/>
              <w:noProof/>
              <w:lang w:eastAsia="hr-HR"/>
            </w:rPr>
          </w:pPr>
          <w:hyperlink w:anchor="_Toc81900115" w:history="1">
            <w:r w:rsidR="00E273BF" w:rsidRPr="008A4BA1">
              <w:rPr>
                <w:rStyle w:val="Hyperlink"/>
                <w:noProof/>
              </w:rPr>
              <w:t>3.</w:t>
            </w:r>
            <w:r w:rsidR="00E273BF">
              <w:rPr>
                <w:rFonts w:eastAsiaTheme="minorEastAsia"/>
                <w:noProof/>
                <w:lang w:eastAsia="hr-HR"/>
              </w:rPr>
              <w:tab/>
            </w:r>
            <w:r w:rsidR="00E273BF" w:rsidRPr="008A4BA1">
              <w:rPr>
                <w:rStyle w:val="Hyperlink"/>
                <w:noProof/>
              </w:rPr>
              <w:t>Podaci o postupku</w:t>
            </w:r>
            <w:r w:rsidR="00E273BF">
              <w:rPr>
                <w:noProof/>
                <w:webHidden/>
              </w:rPr>
              <w:tab/>
            </w:r>
            <w:r w:rsidR="00E273BF">
              <w:rPr>
                <w:noProof/>
                <w:webHidden/>
              </w:rPr>
              <w:fldChar w:fldCharType="begin"/>
            </w:r>
            <w:r w:rsidR="00E273BF">
              <w:rPr>
                <w:noProof/>
                <w:webHidden/>
              </w:rPr>
              <w:instrText xml:space="preserve"> PAGEREF _Toc81900115 \h </w:instrText>
            </w:r>
            <w:r w:rsidR="00E273BF">
              <w:rPr>
                <w:noProof/>
                <w:webHidden/>
              </w:rPr>
            </w:r>
            <w:r w:rsidR="00E273BF">
              <w:rPr>
                <w:noProof/>
                <w:webHidden/>
              </w:rPr>
              <w:fldChar w:fldCharType="separate"/>
            </w:r>
            <w:r w:rsidR="00E273BF">
              <w:rPr>
                <w:noProof/>
                <w:webHidden/>
              </w:rPr>
              <w:t>3</w:t>
            </w:r>
            <w:r w:rsidR="00E273BF">
              <w:rPr>
                <w:noProof/>
                <w:webHidden/>
              </w:rPr>
              <w:fldChar w:fldCharType="end"/>
            </w:r>
          </w:hyperlink>
        </w:p>
        <w:p w14:paraId="07632D06" w14:textId="14E8A235" w:rsidR="00E273BF" w:rsidRDefault="0000578F">
          <w:pPr>
            <w:pStyle w:val="TOC1"/>
            <w:rPr>
              <w:rFonts w:eastAsiaTheme="minorEastAsia"/>
              <w:noProof/>
              <w:lang w:eastAsia="hr-HR"/>
            </w:rPr>
          </w:pPr>
          <w:hyperlink w:anchor="_Toc81900116" w:history="1">
            <w:r w:rsidR="00E273BF" w:rsidRPr="008A4BA1">
              <w:rPr>
                <w:rStyle w:val="Hyperlink"/>
                <w:noProof/>
              </w:rPr>
              <w:t>4.</w:t>
            </w:r>
            <w:r w:rsidR="00E273BF">
              <w:rPr>
                <w:rFonts w:eastAsiaTheme="minorEastAsia"/>
                <w:noProof/>
                <w:lang w:eastAsia="hr-HR"/>
              </w:rPr>
              <w:tab/>
            </w:r>
            <w:r w:rsidR="00E273BF" w:rsidRPr="008A4BA1">
              <w:rPr>
                <w:rStyle w:val="Hyperlink"/>
                <w:noProof/>
              </w:rPr>
              <w:t>Podaci o predmetu nabave</w:t>
            </w:r>
            <w:r w:rsidR="00E273BF">
              <w:rPr>
                <w:noProof/>
                <w:webHidden/>
              </w:rPr>
              <w:tab/>
            </w:r>
            <w:r w:rsidR="00E273BF">
              <w:rPr>
                <w:noProof/>
                <w:webHidden/>
              </w:rPr>
              <w:fldChar w:fldCharType="begin"/>
            </w:r>
            <w:r w:rsidR="00E273BF">
              <w:rPr>
                <w:noProof/>
                <w:webHidden/>
              </w:rPr>
              <w:instrText xml:space="preserve"> PAGEREF _Toc81900116 \h </w:instrText>
            </w:r>
            <w:r w:rsidR="00E273BF">
              <w:rPr>
                <w:noProof/>
                <w:webHidden/>
              </w:rPr>
            </w:r>
            <w:r w:rsidR="00E273BF">
              <w:rPr>
                <w:noProof/>
                <w:webHidden/>
              </w:rPr>
              <w:fldChar w:fldCharType="separate"/>
            </w:r>
            <w:r w:rsidR="00E273BF">
              <w:rPr>
                <w:noProof/>
                <w:webHidden/>
              </w:rPr>
              <w:t>3</w:t>
            </w:r>
            <w:r w:rsidR="00E273BF">
              <w:rPr>
                <w:noProof/>
                <w:webHidden/>
              </w:rPr>
              <w:fldChar w:fldCharType="end"/>
            </w:r>
          </w:hyperlink>
        </w:p>
        <w:p w14:paraId="02C2EF4A" w14:textId="723F63D4" w:rsidR="00E273BF" w:rsidRDefault="0000578F">
          <w:pPr>
            <w:pStyle w:val="TOC1"/>
            <w:rPr>
              <w:rFonts w:eastAsiaTheme="minorEastAsia"/>
              <w:noProof/>
              <w:lang w:eastAsia="hr-HR"/>
            </w:rPr>
          </w:pPr>
          <w:hyperlink w:anchor="_Toc81900117" w:history="1">
            <w:r w:rsidR="00E273BF" w:rsidRPr="008A4BA1">
              <w:rPr>
                <w:rStyle w:val="Hyperlink"/>
                <w:noProof/>
              </w:rPr>
              <w:t>5.</w:t>
            </w:r>
            <w:r w:rsidR="00E273BF">
              <w:rPr>
                <w:rFonts w:eastAsiaTheme="minorEastAsia"/>
                <w:noProof/>
                <w:lang w:eastAsia="hr-HR"/>
              </w:rPr>
              <w:tab/>
            </w:r>
            <w:r w:rsidR="00E273BF" w:rsidRPr="008A4BA1">
              <w:rPr>
                <w:rStyle w:val="Hyperlink"/>
                <w:noProof/>
              </w:rPr>
              <w:t>Osnove za isključenje i dokazi</w:t>
            </w:r>
            <w:r w:rsidR="00E273BF">
              <w:rPr>
                <w:noProof/>
                <w:webHidden/>
              </w:rPr>
              <w:tab/>
            </w:r>
            <w:r w:rsidR="00E273BF">
              <w:rPr>
                <w:noProof/>
                <w:webHidden/>
              </w:rPr>
              <w:fldChar w:fldCharType="begin"/>
            </w:r>
            <w:r w:rsidR="00E273BF">
              <w:rPr>
                <w:noProof/>
                <w:webHidden/>
              </w:rPr>
              <w:instrText xml:space="preserve"> PAGEREF _Toc81900117 \h </w:instrText>
            </w:r>
            <w:r w:rsidR="00E273BF">
              <w:rPr>
                <w:noProof/>
                <w:webHidden/>
              </w:rPr>
            </w:r>
            <w:r w:rsidR="00E273BF">
              <w:rPr>
                <w:noProof/>
                <w:webHidden/>
              </w:rPr>
              <w:fldChar w:fldCharType="separate"/>
            </w:r>
            <w:r w:rsidR="00E273BF">
              <w:rPr>
                <w:noProof/>
                <w:webHidden/>
              </w:rPr>
              <w:t>4</w:t>
            </w:r>
            <w:r w:rsidR="00E273BF">
              <w:rPr>
                <w:noProof/>
                <w:webHidden/>
              </w:rPr>
              <w:fldChar w:fldCharType="end"/>
            </w:r>
          </w:hyperlink>
        </w:p>
        <w:p w14:paraId="0B628E87" w14:textId="6AEC52CC" w:rsidR="00E273BF" w:rsidRDefault="0000578F">
          <w:pPr>
            <w:pStyle w:val="TOC1"/>
            <w:rPr>
              <w:rFonts w:eastAsiaTheme="minorEastAsia"/>
              <w:noProof/>
              <w:lang w:eastAsia="hr-HR"/>
            </w:rPr>
          </w:pPr>
          <w:hyperlink w:anchor="_Toc81900118" w:history="1">
            <w:r w:rsidR="00E273BF" w:rsidRPr="008A4BA1">
              <w:rPr>
                <w:rStyle w:val="Hyperlink"/>
                <w:noProof/>
              </w:rPr>
              <w:t>6.</w:t>
            </w:r>
            <w:r w:rsidR="00E273BF">
              <w:rPr>
                <w:rFonts w:eastAsiaTheme="minorEastAsia"/>
                <w:noProof/>
                <w:lang w:eastAsia="hr-HR"/>
              </w:rPr>
              <w:tab/>
            </w:r>
            <w:r w:rsidR="00E273BF" w:rsidRPr="008A4BA1">
              <w:rPr>
                <w:rStyle w:val="Hyperlink"/>
                <w:noProof/>
              </w:rPr>
              <w:t>Odredbe o zajednici gospodarskih subjekata, podugovarateljima i oslanjanju na sposobnosti drugih gospodarskih subjekata</w:t>
            </w:r>
            <w:r w:rsidR="00E273BF">
              <w:rPr>
                <w:noProof/>
                <w:webHidden/>
              </w:rPr>
              <w:tab/>
            </w:r>
            <w:r w:rsidR="00E273BF">
              <w:rPr>
                <w:noProof/>
                <w:webHidden/>
              </w:rPr>
              <w:fldChar w:fldCharType="begin"/>
            </w:r>
            <w:r w:rsidR="00E273BF">
              <w:rPr>
                <w:noProof/>
                <w:webHidden/>
              </w:rPr>
              <w:instrText xml:space="preserve"> PAGEREF _Toc81900118 \h </w:instrText>
            </w:r>
            <w:r w:rsidR="00E273BF">
              <w:rPr>
                <w:noProof/>
                <w:webHidden/>
              </w:rPr>
            </w:r>
            <w:r w:rsidR="00E273BF">
              <w:rPr>
                <w:noProof/>
                <w:webHidden/>
              </w:rPr>
              <w:fldChar w:fldCharType="separate"/>
            </w:r>
            <w:r w:rsidR="00E273BF">
              <w:rPr>
                <w:noProof/>
                <w:webHidden/>
              </w:rPr>
              <w:t>5</w:t>
            </w:r>
            <w:r w:rsidR="00E273BF">
              <w:rPr>
                <w:noProof/>
                <w:webHidden/>
              </w:rPr>
              <w:fldChar w:fldCharType="end"/>
            </w:r>
          </w:hyperlink>
        </w:p>
        <w:p w14:paraId="5F027DB3" w14:textId="6A56982A" w:rsidR="00E273BF" w:rsidRDefault="0000578F">
          <w:pPr>
            <w:pStyle w:val="TOC1"/>
            <w:rPr>
              <w:rFonts w:eastAsiaTheme="minorEastAsia"/>
              <w:noProof/>
              <w:lang w:eastAsia="hr-HR"/>
            </w:rPr>
          </w:pPr>
          <w:hyperlink w:anchor="_Toc81900119" w:history="1">
            <w:r w:rsidR="00E273BF" w:rsidRPr="008A4BA1">
              <w:rPr>
                <w:rStyle w:val="Hyperlink"/>
                <w:noProof/>
              </w:rPr>
              <w:t>7.</w:t>
            </w:r>
            <w:r w:rsidR="00E273BF">
              <w:rPr>
                <w:rFonts w:eastAsiaTheme="minorEastAsia"/>
                <w:noProof/>
                <w:lang w:eastAsia="hr-HR"/>
              </w:rPr>
              <w:tab/>
            </w:r>
            <w:r w:rsidR="00E273BF" w:rsidRPr="008A4BA1">
              <w:rPr>
                <w:rStyle w:val="Hyperlink"/>
                <w:noProof/>
              </w:rPr>
              <w:t>Provjera ponuditelja</w:t>
            </w:r>
            <w:r w:rsidR="00E273BF">
              <w:rPr>
                <w:noProof/>
                <w:webHidden/>
              </w:rPr>
              <w:tab/>
            </w:r>
            <w:r w:rsidR="00E273BF">
              <w:rPr>
                <w:noProof/>
                <w:webHidden/>
              </w:rPr>
              <w:fldChar w:fldCharType="begin"/>
            </w:r>
            <w:r w:rsidR="00E273BF">
              <w:rPr>
                <w:noProof/>
                <w:webHidden/>
              </w:rPr>
              <w:instrText xml:space="preserve"> PAGEREF _Toc81900119 \h </w:instrText>
            </w:r>
            <w:r w:rsidR="00E273BF">
              <w:rPr>
                <w:noProof/>
                <w:webHidden/>
              </w:rPr>
            </w:r>
            <w:r w:rsidR="00E273BF">
              <w:rPr>
                <w:noProof/>
                <w:webHidden/>
              </w:rPr>
              <w:fldChar w:fldCharType="separate"/>
            </w:r>
            <w:r w:rsidR="00E273BF">
              <w:rPr>
                <w:noProof/>
                <w:webHidden/>
              </w:rPr>
              <w:t>6</w:t>
            </w:r>
            <w:r w:rsidR="00E273BF">
              <w:rPr>
                <w:noProof/>
                <w:webHidden/>
              </w:rPr>
              <w:fldChar w:fldCharType="end"/>
            </w:r>
          </w:hyperlink>
        </w:p>
        <w:p w14:paraId="7D9D36BF" w14:textId="07FB8DDB" w:rsidR="00E273BF" w:rsidRDefault="0000578F">
          <w:pPr>
            <w:pStyle w:val="TOC1"/>
            <w:rPr>
              <w:rFonts w:eastAsiaTheme="minorEastAsia"/>
              <w:noProof/>
              <w:lang w:eastAsia="hr-HR"/>
            </w:rPr>
          </w:pPr>
          <w:hyperlink w:anchor="_Toc81900120" w:history="1">
            <w:r w:rsidR="00E273BF" w:rsidRPr="008A4BA1">
              <w:rPr>
                <w:rStyle w:val="Hyperlink"/>
                <w:noProof/>
              </w:rPr>
              <w:t>8.</w:t>
            </w:r>
            <w:r w:rsidR="00E273BF">
              <w:rPr>
                <w:rFonts w:eastAsiaTheme="minorEastAsia"/>
                <w:noProof/>
                <w:lang w:eastAsia="hr-HR"/>
              </w:rPr>
              <w:tab/>
            </w:r>
            <w:r w:rsidR="00E273BF" w:rsidRPr="008A4BA1">
              <w:rPr>
                <w:rStyle w:val="Hyperlink"/>
                <w:noProof/>
              </w:rPr>
              <w:t>VAŽNO! Sadržaj ponude</w:t>
            </w:r>
            <w:r w:rsidR="00E273BF">
              <w:rPr>
                <w:noProof/>
                <w:webHidden/>
              </w:rPr>
              <w:tab/>
            </w:r>
            <w:r w:rsidR="00E273BF">
              <w:rPr>
                <w:noProof/>
                <w:webHidden/>
              </w:rPr>
              <w:fldChar w:fldCharType="begin"/>
            </w:r>
            <w:r w:rsidR="00E273BF">
              <w:rPr>
                <w:noProof/>
                <w:webHidden/>
              </w:rPr>
              <w:instrText xml:space="preserve"> PAGEREF _Toc81900120 \h </w:instrText>
            </w:r>
            <w:r w:rsidR="00E273BF">
              <w:rPr>
                <w:noProof/>
                <w:webHidden/>
              </w:rPr>
            </w:r>
            <w:r w:rsidR="00E273BF">
              <w:rPr>
                <w:noProof/>
                <w:webHidden/>
              </w:rPr>
              <w:fldChar w:fldCharType="separate"/>
            </w:r>
            <w:r w:rsidR="00E273BF">
              <w:rPr>
                <w:noProof/>
                <w:webHidden/>
              </w:rPr>
              <w:t>6</w:t>
            </w:r>
            <w:r w:rsidR="00E273BF">
              <w:rPr>
                <w:noProof/>
                <w:webHidden/>
              </w:rPr>
              <w:fldChar w:fldCharType="end"/>
            </w:r>
          </w:hyperlink>
        </w:p>
        <w:p w14:paraId="134A428A" w14:textId="2DB3D9B8" w:rsidR="00E273BF" w:rsidRDefault="0000578F">
          <w:pPr>
            <w:pStyle w:val="TOC1"/>
            <w:rPr>
              <w:rFonts w:eastAsiaTheme="minorEastAsia"/>
              <w:noProof/>
              <w:lang w:eastAsia="hr-HR"/>
            </w:rPr>
          </w:pPr>
          <w:hyperlink w:anchor="_Toc81900121" w:history="1">
            <w:r w:rsidR="00E273BF" w:rsidRPr="008A4BA1">
              <w:rPr>
                <w:rStyle w:val="Hyperlink"/>
                <w:noProof/>
              </w:rPr>
              <w:t>9.</w:t>
            </w:r>
            <w:r w:rsidR="00E273BF">
              <w:rPr>
                <w:rFonts w:eastAsiaTheme="minorEastAsia"/>
                <w:noProof/>
                <w:lang w:eastAsia="hr-HR"/>
              </w:rPr>
              <w:tab/>
            </w:r>
            <w:r w:rsidR="00E273BF" w:rsidRPr="008A4BA1">
              <w:rPr>
                <w:rStyle w:val="Hyperlink"/>
                <w:noProof/>
              </w:rPr>
              <w:t>Način određivanja cijene ponude</w:t>
            </w:r>
            <w:r w:rsidR="00E273BF">
              <w:rPr>
                <w:noProof/>
                <w:webHidden/>
              </w:rPr>
              <w:tab/>
            </w:r>
            <w:r w:rsidR="00E273BF">
              <w:rPr>
                <w:noProof/>
                <w:webHidden/>
              </w:rPr>
              <w:fldChar w:fldCharType="begin"/>
            </w:r>
            <w:r w:rsidR="00E273BF">
              <w:rPr>
                <w:noProof/>
                <w:webHidden/>
              </w:rPr>
              <w:instrText xml:space="preserve"> PAGEREF _Toc81900121 \h </w:instrText>
            </w:r>
            <w:r w:rsidR="00E273BF">
              <w:rPr>
                <w:noProof/>
                <w:webHidden/>
              </w:rPr>
            </w:r>
            <w:r w:rsidR="00E273BF">
              <w:rPr>
                <w:noProof/>
                <w:webHidden/>
              </w:rPr>
              <w:fldChar w:fldCharType="separate"/>
            </w:r>
            <w:r w:rsidR="00E273BF">
              <w:rPr>
                <w:noProof/>
                <w:webHidden/>
              </w:rPr>
              <w:t>7</w:t>
            </w:r>
            <w:r w:rsidR="00E273BF">
              <w:rPr>
                <w:noProof/>
                <w:webHidden/>
              </w:rPr>
              <w:fldChar w:fldCharType="end"/>
            </w:r>
          </w:hyperlink>
        </w:p>
        <w:p w14:paraId="22E75312" w14:textId="0E5301D4" w:rsidR="00E273BF" w:rsidRDefault="0000578F">
          <w:pPr>
            <w:pStyle w:val="TOC1"/>
            <w:rPr>
              <w:rFonts w:eastAsiaTheme="minorEastAsia"/>
              <w:noProof/>
              <w:lang w:eastAsia="hr-HR"/>
            </w:rPr>
          </w:pPr>
          <w:hyperlink w:anchor="_Toc81900122" w:history="1">
            <w:r w:rsidR="00E273BF" w:rsidRPr="008A4BA1">
              <w:rPr>
                <w:rStyle w:val="Hyperlink"/>
                <w:noProof/>
              </w:rPr>
              <w:t>10.</w:t>
            </w:r>
            <w:r w:rsidR="00E273BF">
              <w:rPr>
                <w:rFonts w:eastAsiaTheme="minorEastAsia"/>
                <w:noProof/>
                <w:lang w:eastAsia="hr-HR"/>
              </w:rPr>
              <w:tab/>
            </w:r>
            <w:r w:rsidR="00E273BF" w:rsidRPr="008A4BA1">
              <w:rPr>
                <w:rStyle w:val="Hyperlink"/>
                <w:noProof/>
              </w:rPr>
              <w:t>Način izrade i dostave ponude</w:t>
            </w:r>
            <w:r w:rsidR="00E273BF">
              <w:rPr>
                <w:noProof/>
                <w:webHidden/>
              </w:rPr>
              <w:tab/>
            </w:r>
            <w:r w:rsidR="00E273BF">
              <w:rPr>
                <w:noProof/>
                <w:webHidden/>
              </w:rPr>
              <w:fldChar w:fldCharType="begin"/>
            </w:r>
            <w:r w:rsidR="00E273BF">
              <w:rPr>
                <w:noProof/>
                <w:webHidden/>
              </w:rPr>
              <w:instrText xml:space="preserve"> PAGEREF _Toc81900122 \h </w:instrText>
            </w:r>
            <w:r w:rsidR="00E273BF">
              <w:rPr>
                <w:noProof/>
                <w:webHidden/>
              </w:rPr>
            </w:r>
            <w:r w:rsidR="00E273BF">
              <w:rPr>
                <w:noProof/>
                <w:webHidden/>
              </w:rPr>
              <w:fldChar w:fldCharType="separate"/>
            </w:r>
            <w:r w:rsidR="00E273BF">
              <w:rPr>
                <w:noProof/>
                <w:webHidden/>
              </w:rPr>
              <w:t>7</w:t>
            </w:r>
            <w:r w:rsidR="00E273BF">
              <w:rPr>
                <w:noProof/>
                <w:webHidden/>
              </w:rPr>
              <w:fldChar w:fldCharType="end"/>
            </w:r>
          </w:hyperlink>
        </w:p>
        <w:p w14:paraId="1F6A9017" w14:textId="2FC07135" w:rsidR="00E273BF" w:rsidRDefault="0000578F">
          <w:pPr>
            <w:pStyle w:val="TOC1"/>
            <w:rPr>
              <w:rFonts w:eastAsiaTheme="minorEastAsia"/>
              <w:noProof/>
              <w:lang w:eastAsia="hr-HR"/>
            </w:rPr>
          </w:pPr>
          <w:hyperlink w:anchor="_Toc81900123" w:history="1">
            <w:r w:rsidR="00E273BF" w:rsidRPr="008A4BA1">
              <w:rPr>
                <w:rStyle w:val="Hyperlink"/>
                <w:noProof/>
              </w:rPr>
              <w:t>11.</w:t>
            </w:r>
            <w:r w:rsidR="00E273BF">
              <w:rPr>
                <w:rFonts w:eastAsiaTheme="minorEastAsia"/>
                <w:noProof/>
                <w:lang w:eastAsia="hr-HR"/>
              </w:rPr>
              <w:tab/>
            </w:r>
            <w:r w:rsidR="00E273BF" w:rsidRPr="008A4BA1">
              <w:rPr>
                <w:rStyle w:val="Hyperlink"/>
                <w:noProof/>
              </w:rPr>
              <w:t>Rok valjanosti ponude</w:t>
            </w:r>
            <w:r w:rsidR="00E273BF">
              <w:rPr>
                <w:noProof/>
                <w:webHidden/>
              </w:rPr>
              <w:tab/>
            </w:r>
            <w:r w:rsidR="00E273BF">
              <w:rPr>
                <w:noProof/>
                <w:webHidden/>
              </w:rPr>
              <w:fldChar w:fldCharType="begin"/>
            </w:r>
            <w:r w:rsidR="00E273BF">
              <w:rPr>
                <w:noProof/>
                <w:webHidden/>
              </w:rPr>
              <w:instrText xml:space="preserve"> PAGEREF _Toc81900123 \h </w:instrText>
            </w:r>
            <w:r w:rsidR="00E273BF">
              <w:rPr>
                <w:noProof/>
                <w:webHidden/>
              </w:rPr>
            </w:r>
            <w:r w:rsidR="00E273BF">
              <w:rPr>
                <w:noProof/>
                <w:webHidden/>
              </w:rPr>
              <w:fldChar w:fldCharType="separate"/>
            </w:r>
            <w:r w:rsidR="00E273BF">
              <w:rPr>
                <w:noProof/>
                <w:webHidden/>
              </w:rPr>
              <w:t>8</w:t>
            </w:r>
            <w:r w:rsidR="00E273BF">
              <w:rPr>
                <w:noProof/>
                <w:webHidden/>
              </w:rPr>
              <w:fldChar w:fldCharType="end"/>
            </w:r>
          </w:hyperlink>
        </w:p>
        <w:p w14:paraId="56267ED2" w14:textId="3BBCC3C2" w:rsidR="00E273BF" w:rsidRDefault="0000578F">
          <w:pPr>
            <w:pStyle w:val="TOC1"/>
            <w:rPr>
              <w:rFonts w:eastAsiaTheme="minorEastAsia"/>
              <w:noProof/>
              <w:lang w:eastAsia="hr-HR"/>
            </w:rPr>
          </w:pPr>
          <w:hyperlink w:anchor="_Toc81900124" w:history="1">
            <w:r w:rsidR="00E273BF" w:rsidRPr="008A4BA1">
              <w:rPr>
                <w:rStyle w:val="Hyperlink"/>
                <w:noProof/>
              </w:rPr>
              <w:t>12.</w:t>
            </w:r>
            <w:r w:rsidR="00E273BF">
              <w:rPr>
                <w:rFonts w:eastAsiaTheme="minorEastAsia"/>
                <w:noProof/>
                <w:lang w:eastAsia="hr-HR"/>
              </w:rPr>
              <w:tab/>
            </w:r>
            <w:r w:rsidR="00E273BF" w:rsidRPr="008A4BA1">
              <w:rPr>
                <w:rStyle w:val="Hyperlink"/>
                <w:noProof/>
              </w:rPr>
              <w:t>Rok za dostavu ponuda</w:t>
            </w:r>
            <w:r w:rsidR="00E273BF">
              <w:rPr>
                <w:noProof/>
                <w:webHidden/>
              </w:rPr>
              <w:tab/>
            </w:r>
            <w:r w:rsidR="00E273BF">
              <w:rPr>
                <w:noProof/>
                <w:webHidden/>
              </w:rPr>
              <w:fldChar w:fldCharType="begin"/>
            </w:r>
            <w:r w:rsidR="00E273BF">
              <w:rPr>
                <w:noProof/>
                <w:webHidden/>
              </w:rPr>
              <w:instrText xml:space="preserve"> PAGEREF _Toc81900124 \h </w:instrText>
            </w:r>
            <w:r w:rsidR="00E273BF">
              <w:rPr>
                <w:noProof/>
                <w:webHidden/>
              </w:rPr>
            </w:r>
            <w:r w:rsidR="00E273BF">
              <w:rPr>
                <w:noProof/>
                <w:webHidden/>
              </w:rPr>
              <w:fldChar w:fldCharType="separate"/>
            </w:r>
            <w:r w:rsidR="00E273BF">
              <w:rPr>
                <w:noProof/>
                <w:webHidden/>
              </w:rPr>
              <w:t>8</w:t>
            </w:r>
            <w:r w:rsidR="00E273BF">
              <w:rPr>
                <w:noProof/>
                <w:webHidden/>
              </w:rPr>
              <w:fldChar w:fldCharType="end"/>
            </w:r>
          </w:hyperlink>
        </w:p>
        <w:p w14:paraId="1DDC2E89" w14:textId="6336FD22" w:rsidR="00E273BF" w:rsidRDefault="0000578F">
          <w:pPr>
            <w:pStyle w:val="TOC1"/>
            <w:rPr>
              <w:rFonts w:eastAsiaTheme="minorEastAsia"/>
              <w:noProof/>
              <w:lang w:eastAsia="hr-HR"/>
            </w:rPr>
          </w:pPr>
          <w:hyperlink w:anchor="_Toc81900125" w:history="1">
            <w:r w:rsidR="00E273BF" w:rsidRPr="008A4BA1">
              <w:rPr>
                <w:rStyle w:val="Hyperlink"/>
                <w:noProof/>
              </w:rPr>
              <w:t>13.</w:t>
            </w:r>
            <w:r w:rsidR="00E273BF">
              <w:rPr>
                <w:rFonts w:eastAsiaTheme="minorEastAsia"/>
                <w:noProof/>
                <w:lang w:eastAsia="hr-HR"/>
              </w:rPr>
              <w:tab/>
            </w:r>
            <w:r w:rsidR="00E273BF" w:rsidRPr="008A4BA1">
              <w:rPr>
                <w:rStyle w:val="Hyperlink"/>
                <w:noProof/>
              </w:rPr>
              <w:t>Izmjene i dopune</w:t>
            </w:r>
            <w:r w:rsidR="00E273BF">
              <w:rPr>
                <w:noProof/>
                <w:webHidden/>
              </w:rPr>
              <w:tab/>
            </w:r>
            <w:r w:rsidR="00E273BF">
              <w:rPr>
                <w:noProof/>
                <w:webHidden/>
              </w:rPr>
              <w:fldChar w:fldCharType="begin"/>
            </w:r>
            <w:r w:rsidR="00E273BF">
              <w:rPr>
                <w:noProof/>
                <w:webHidden/>
              </w:rPr>
              <w:instrText xml:space="preserve"> PAGEREF _Toc81900125 \h </w:instrText>
            </w:r>
            <w:r w:rsidR="00E273BF">
              <w:rPr>
                <w:noProof/>
                <w:webHidden/>
              </w:rPr>
            </w:r>
            <w:r w:rsidR="00E273BF">
              <w:rPr>
                <w:noProof/>
                <w:webHidden/>
              </w:rPr>
              <w:fldChar w:fldCharType="separate"/>
            </w:r>
            <w:r w:rsidR="00E273BF">
              <w:rPr>
                <w:noProof/>
                <w:webHidden/>
              </w:rPr>
              <w:t>8</w:t>
            </w:r>
            <w:r w:rsidR="00E273BF">
              <w:rPr>
                <w:noProof/>
                <w:webHidden/>
              </w:rPr>
              <w:fldChar w:fldCharType="end"/>
            </w:r>
          </w:hyperlink>
        </w:p>
        <w:p w14:paraId="22F1F4FE" w14:textId="59CAF137" w:rsidR="00E273BF" w:rsidRDefault="0000578F">
          <w:pPr>
            <w:pStyle w:val="TOC1"/>
            <w:rPr>
              <w:rFonts w:eastAsiaTheme="minorEastAsia"/>
              <w:noProof/>
              <w:lang w:eastAsia="hr-HR"/>
            </w:rPr>
          </w:pPr>
          <w:hyperlink w:anchor="_Toc81900126" w:history="1">
            <w:r w:rsidR="00E273BF" w:rsidRPr="008A4BA1">
              <w:rPr>
                <w:rStyle w:val="Hyperlink"/>
                <w:noProof/>
              </w:rPr>
              <w:t>14.</w:t>
            </w:r>
            <w:r w:rsidR="00E273BF">
              <w:rPr>
                <w:rFonts w:eastAsiaTheme="minorEastAsia"/>
                <w:noProof/>
                <w:lang w:eastAsia="hr-HR"/>
              </w:rPr>
              <w:tab/>
            </w:r>
            <w:r w:rsidR="00E273BF" w:rsidRPr="008A4BA1">
              <w:rPr>
                <w:rStyle w:val="Hyperlink"/>
                <w:noProof/>
              </w:rPr>
              <w:t>Uvjeti plaćanja</w:t>
            </w:r>
            <w:r w:rsidR="00E273BF">
              <w:rPr>
                <w:noProof/>
                <w:webHidden/>
              </w:rPr>
              <w:tab/>
            </w:r>
            <w:r w:rsidR="00E273BF">
              <w:rPr>
                <w:noProof/>
                <w:webHidden/>
              </w:rPr>
              <w:fldChar w:fldCharType="begin"/>
            </w:r>
            <w:r w:rsidR="00E273BF">
              <w:rPr>
                <w:noProof/>
                <w:webHidden/>
              </w:rPr>
              <w:instrText xml:space="preserve"> PAGEREF _Toc81900126 \h </w:instrText>
            </w:r>
            <w:r w:rsidR="00E273BF">
              <w:rPr>
                <w:noProof/>
                <w:webHidden/>
              </w:rPr>
            </w:r>
            <w:r w:rsidR="00E273BF">
              <w:rPr>
                <w:noProof/>
                <w:webHidden/>
              </w:rPr>
              <w:fldChar w:fldCharType="separate"/>
            </w:r>
            <w:r w:rsidR="00E273BF">
              <w:rPr>
                <w:noProof/>
                <w:webHidden/>
              </w:rPr>
              <w:t>9</w:t>
            </w:r>
            <w:r w:rsidR="00E273BF">
              <w:rPr>
                <w:noProof/>
                <w:webHidden/>
              </w:rPr>
              <w:fldChar w:fldCharType="end"/>
            </w:r>
          </w:hyperlink>
        </w:p>
        <w:p w14:paraId="37508918" w14:textId="180D7192" w:rsidR="00E273BF" w:rsidRDefault="0000578F">
          <w:pPr>
            <w:pStyle w:val="TOC1"/>
            <w:rPr>
              <w:rFonts w:eastAsiaTheme="minorEastAsia"/>
              <w:noProof/>
              <w:lang w:eastAsia="hr-HR"/>
            </w:rPr>
          </w:pPr>
          <w:hyperlink w:anchor="_Toc81900127" w:history="1">
            <w:r w:rsidR="00E273BF" w:rsidRPr="008A4BA1">
              <w:rPr>
                <w:rStyle w:val="Hyperlink"/>
                <w:noProof/>
              </w:rPr>
              <w:t>15.</w:t>
            </w:r>
            <w:r w:rsidR="00E273BF">
              <w:rPr>
                <w:rFonts w:eastAsiaTheme="minorEastAsia"/>
                <w:noProof/>
                <w:lang w:eastAsia="hr-HR"/>
              </w:rPr>
              <w:tab/>
            </w:r>
            <w:r w:rsidR="00E273BF" w:rsidRPr="008A4BA1">
              <w:rPr>
                <w:rStyle w:val="Hyperlink"/>
                <w:noProof/>
              </w:rPr>
              <w:t>Jamstva</w:t>
            </w:r>
            <w:r w:rsidR="00E273BF">
              <w:rPr>
                <w:noProof/>
                <w:webHidden/>
              </w:rPr>
              <w:tab/>
            </w:r>
            <w:r w:rsidR="00E273BF">
              <w:rPr>
                <w:noProof/>
                <w:webHidden/>
              </w:rPr>
              <w:fldChar w:fldCharType="begin"/>
            </w:r>
            <w:r w:rsidR="00E273BF">
              <w:rPr>
                <w:noProof/>
                <w:webHidden/>
              </w:rPr>
              <w:instrText xml:space="preserve"> PAGEREF _Toc81900127 \h </w:instrText>
            </w:r>
            <w:r w:rsidR="00E273BF">
              <w:rPr>
                <w:noProof/>
                <w:webHidden/>
              </w:rPr>
            </w:r>
            <w:r w:rsidR="00E273BF">
              <w:rPr>
                <w:noProof/>
                <w:webHidden/>
              </w:rPr>
              <w:fldChar w:fldCharType="separate"/>
            </w:r>
            <w:r w:rsidR="00E273BF">
              <w:rPr>
                <w:noProof/>
                <w:webHidden/>
              </w:rPr>
              <w:t>9</w:t>
            </w:r>
            <w:r w:rsidR="00E273BF">
              <w:rPr>
                <w:noProof/>
                <w:webHidden/>
              </w:rPr>
              <w:fldChar w:fldCharType="end"/>
            </w:r>
          </w:hyperlink>
        </w:p>
        <w:p w14:paraId="27A828E0" w14:textId="461089C2" w:rsidR="00E273BF" w:rsidRDefault="0000578F">
          <w:pPr>
            <w:pStyle w:val="TOC1"/>
            <w:rPr>
              <w:rFonts w:eastAsiaTheme="minorEastAsia"/>
              <w:noProof/>
              <w:lang w:eastAsia="hr-HR"/>
            </w:rPr>
          </w:pPr>
          <w:hyperlink w:anchor="_Toc81900128" w:history="1">
            <w:r w:rsidR="00E273BF" w:rsidRPr="008A4BA1">
              <w:rPr>
                <w:rStyle w:val="Hyperlink"/>
                <w:noProof/>
              </w:rPr>
              <w:t>I.</w:t>
            </w:r>
            <w:r w:rsidR="00E273BF">
              <w:rPr>
                <w:rFonts w:eastAsiaTheme="minorEastAsia"/>
                <w:noProof/>
                <w:lang w:eastAsia="hr-HR"/>
              </w:rPr>
              <w:tab/>
            </w:r>
            <w:r w:rsidR="00E273BF" w:rsidRPr="008A4BA1">
              <w:rPr>
                <w:rStyle w:val="Hyperlink"/>
                <w:noProof/>
              </w:rPr>
              <w:t>Prilog 1 – Ponudbeni list</w:t>
            </w:r>
            <w:r w:rsidR="00E273BF">
              <w:rPr>
                <w:noProof/>
                <w:webHidden/>
              </w:rPr>
              <w:tab/>
            </w:r>
            <w:r w:rsidR="00E273BF">
              <w:rPr>
                <w:noProof/>
                <w:webHidden/>
              </w:rPr>
              <w:fldChar w:fldCharType="begin"/>
            </w:r>
            <w:r w:rsidR="00E273BF">
              <w:rPr>
                <w:noProof/>
                <w:webHidden/>
              </w:rPr>
              <w:instrText xml:space="preserve"> PAGEREF _Toc81900128 \h </w:instrText>
            </w:r>
            <w:r w:rsidR="00E273BF">
              <w:rPr>
                <w:noProof/>
                <w:webHidden/>
              </w:rPr>
            </w:r>
            <w:r w:rsidR="00E273BF">
              <w:rPr>
                <w:noProof/>
                <w:webHidden/>
              </w:rPr>
              <w:fldChar w:fldCharType="separate"/>
            </w:r>
            <w:r w:rsidR="00E273BF">
              <w:rPr>
                <w:noProof/>
                <w:webHidden/>
              </w:rPr>
              <w:t>11</w:t>
            </w:r>
            <w:r w:rsidR="00E273BF">
              <w:rPr>
                <w:noProof/>
                <w:webHidden/>
              </w:rPr>
              <w:fldChar w:fldCharType="end"/>
            </w:r>
          </w:hyperlink>
        </w:p>
        <w:p w14:paraId="7934D3F7" w14:textId="0087F531" w:rsidR="00E273BF" w:rsidRDefault="0000578F">
          <w:pPr>
            <w:pStyle w:val="TOC1"/>
            <w:rPr>
              <w:rFonts w:eastAsiaTheme="minorEastAsia"/>
              <w:noProof/>
              <w:lang w:eastAsia="hr-HR"/>
            </w:rPr>
          </w:pPr>
          <w:hyperlink w:anchor="_Toc81900129" w:history="1">
            <w:r w:rsidR="00E273BF" w:rsidRPr="008A4BA1">
              <w:rPr>
                <w:rStyle w:val="Hyperlink"/>
                <w:noProof/>
              </w:rPr>
              <w:t>II.</w:t>
            </w:r>
            <w:r w:rsidR="00E273BF">
              <w:rPr>
                <w:rFonts w:eastAsiaTheme="minorEastAsia"/>
                <w:noProof/>
                <w:lang w:eastAsia="hr-HR"/>
              </w:rPr>
              <w:tab/>
            </w:r>
            <w:r w:rsidR="00E273BF" w:rsidRPr="008A4BA1">
              <w:rPr>
                <w:rStyle w:val="Hyperlink"/>
                <w:noProof/>
              </w:rPr>
              <w:t>Prilog 2 – PRIJEDLOG UGOVORA</w:t>
            </w:r>
            <w:r w:rsidR="00E273BF">
              <w:rPr>
                <w:noProof/>
                <w:webHidden/>
              </w:rPr>
              <w:tab/>
            </w:r>
            <w:r w:rsidR="00E273BF">
              <w:rPr>
                <w:noProof/>
                <w:webHidden/>
              </w:rPr>
              <w:fldChar w:fldCharType="begin"/>
            </w:r>
            <w:r w:rsidR="00E273BF">
              <w:rPr>
                <w:noProof/>
                <w:webHidden/>
              </w:rPr>
              <w:instrText xml:space="preserve"> PAGEREF _Toc81900129 \h </w:instrText>
            </w:r>
            <w:r w:rsidR="00E273BF">
              <w:rPr>
                <w:noProof/>
                <w:webHidden/>
              </w:rPr>
            </w:r>
            <w:r w:rsidR="00E273BF">
              <w:rPr>
                <w:noProof/>
                <w:webHidden/>
              </w:rPr>
              <w:fldChar w:fldCharType="separate"/>
            </w:r>
            <w:r w:rsidR="00E273BF">
              <w:rPr>
                <w:noProof/>
                <w:webHidden/>
              </w:rPr>
              <w:t>12</w:t>
            </w:r>
            <w:r w:rsidR="00E273BF">
              <w:rPr>
                <w:noProof/>
                <w:webHidden/>
              </w:rPr>
              <w:fldChar w:fldCharType="end"/>
            </w:r>
          </w:hyperlink>
        </w:p>
        <w:p w14:paraId="19A4B8AC" w14:textId="316D67E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190011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190011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1900115"/>
      <w:r w:rsidRPr="00D37ACF">
        <w:rPr>
          <w:sz w:val="32"/>
        </w:rPr>
        <w:t>Podaci o postupku</w:t>
      </w:r>
      <w:bookmarkEnd w:id="2"/>
    </w:p>
    <w:p w14:paraId="52AA11B8" w14:textId="1173C908"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F4685">
        <w:rPr>
          <w:rFonts w:cs="Tahoma"/>
          <w:b/>
          <w:szCs w:val="20"/>
        </w:rPr>
        <w:t>ve: Održavanje IT sustava Klinike</w:t>
      </w:r>
    </w:p>
    <w:p w14:paraId="282C2587" w14:textId="1992A8ED" w:rsidR="00E26EF3" w:rsidRPr="00E26EF3" w:rsidRDefault="00E26EF3" w:rsidP="00B63563">
      <w:pPr>
        <w:spacing w:after="0" w:line="240" w:lineRule="auto"/>
        <w:rPr>
          <w:rFonts w:eastAsia="Times New Roman" w:cstheme="minorHAnsi"/>
        </w:rPr>
      </w:pPr>
    </w:p>
    <w:p w14:paraId="7A0ECC88" w14:textId="14AE6E74"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4685">
        <w:rPr>
          <w:rFonts w:cs="Tahoma"/>
          <w:szCs w:val="20"/>
        </w:rPr>
        <w:t>20</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E2AFA95" w:rsidR="00C20462" w:rsidRPr="009D09B8" w:rsidRDefault="009F4685" w:rsidP="00BB1CA0">
      <w:pPr>
        <w:pStyle w:val="Azrastil"/>
        <w:numPr>
          <w:ilvl w:val="0"/>
          <w:numId w:val="1"/>
        </w:numPr>
        <w:jc w:val="both"/>
        <w:rPr>
          <w:rFonts w:eastAsia="Times New Roman"/>
          <w:szCs w:val="20"/>
        </w:rPr>
      </w:pPr>
      <w:r>
        <w:rPr>
          <w:rFonts w:eastAsia="Times New Roman"/>
          <w:b/>
          <w:szCs w:val="20"/>
        </w:rPr>
        <w:t xml:space="preserve">CPV: </w:t>
      </w:r>
      <w:r w:rsidRPr="009F4685">
        <w:rPr>
          <w:rFonts w:eastAsia="Times New Roman"/>
          <w:szCs w:val="20"/>
        </w:rPr>
        <w:t>72210000-0</w:t>
      </w:r>
      <w:r w:rsidR="00596883">
        <w:rPr>
          <w:rFonts w:eastAsia="Times New Roman"/>
          <w:lang w:val="en-AU"/>
        </w:rPr>
        <w:t xml:space="preserve"> </w:t>
      </w:r>
      <w:r w:rsidR="006F4CDD">
        <w:rPr>
          <w:rFonts w:eastAsia="Times New Roman"/>
          <w:lang w:val="en-AU"/>
        </w:rPr>
        <w:t>Usluge programiranja</w:t>
      </w:r>
      <w:bookmarkStart w:id="3" w:name="_GoBack"/>
      <w:bookmarkEnd w:id="3"/>
      <w:r>
        <w:rPr>
          <w:rFonts w:eastAsia="Times New Roman"/>
          <w:lang w:val="en-AU"/>
        </w:rPr>
        <w:t xml:space="preserve"> paketa programske podrške</w:t>
      </w:r>
    </w:p>
    <w:p w14:paraId="3D1CA0AC" w14:textId="77777777" w:rsidR="009D09B8" w:rsidRPr="00D37ACF" w:rsidRDefault="009D09B8" w:rsidP="009D09B8">
      <w:pPr>
        <w:pStyle w:val="Azrastil"/>
        <w:jc w:val="both"/>
        <w:rPr>
          <w:rFonts w:eastAsia="Times New Roman"/>
          <w:szCs w:val="20"/>
        </w:rPr>
      </w:pPr>
    </w:p>
    <w:p w14:paraId="0B298006" w14:textId="4897A47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9F4685">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9BA6D19" w:rsidR="00C322A8" w:rsidRPr="00B63563" w:rsidRDefault="00E273BF" w:rsidP="00B63563">
      <w:pPr>
        <w:pStyle w:val="Azrastil"/>
        <w:numPr>
          <w:ilvl w:val="0"/>
          <w:numId w:val="1"/>
        </w:numPr>
        <w:jc w:val="both"/>
        <w:rPr>
          <w:rFonts w:cs="Tahoma"/>
          <w:szCs w:val="20"/>
          <w:lang w:val="en-US"/>
        </w:rPr>
      </w:pPr>
      <w:r>
        <w:rPr>
          <w:rFonts w:eastAsia="Times New Roman"/>
          <w:b/>
          <w:szCs w:val="20"/>
        </w:rPr>
        <w:t>Rok izvršenja</w:t>
      </w:r>
      <w:r w:rsidR="00CE7157" w:rsidRPr="00CE7157">
        <w:rPr>
          <w:rFonts w:cs="Tahoma"/>
          <w:szCs w:val="20"/>
        </w:rPr>
        <w:t>:</w:t>
      </w:r>
      <w:r w:rsidR="00CE7157">
        <w:rPr>
          <w:rFonts w:cs="Tahoma"/>
          <w:szCs w:val="20"/>
        </w:rPr>
        <w:t xml:space="preserve"> </w:t>
      </w:r>
      <w:r w:rsidR="009F4685">
        <w:rPr>
          <w:rFonts w:cs="Tahoma"/>
          <w:szCs w:val="20"/>
        </w:rPr>
        <w:t>određeno troškovnikom</w:t>
      </w:r>
    </w:p>
    <w:p w14:paraId="45855EDA" w14:textId="70E28C9F" w:rsidR="00B63563" w:rsidRPr="00B63563" w:rsidRDefault="00B63563" w:rsidP="00B63563">
      <w:pPr>
        <w:pStyle w:val="Azrastil"/>
        <w:jc w:val="both"/>
        <w:rPr>
          <w:rFonts w:cs="Tahoma"/>
          <w:szCs w:val="20"/>
          <w:lang w:val="en-US"/>
        </w:rPr>
      </w:pPr>
    </w:p>
    <w:p w14:paraId="5A24514A" w14:textId="620FC492" w:rsidR="00A51433" w:rsidRDefault="00C322A8" w:rsidP="00A51433">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9F4685">
        <w:rPr>
          <w:rFonts w:cs="Tahoma"/>
          <w:szCs w:val="20"/>
          <w:lang w:val="en-US"/>
        </w:rPr>
        <w:t>180.0</w:t>
      </w:r>
      <w:r w:rsidR="00F170AC" w:rsidRPr="00A51433">
        <w:rPr>
          <w:rFonts w:cs="Tahoma"/>
          <w:szCs w:val="20"/>
          <w:lang w:val="en-US"/>
        </w:rPr>
        <w:t>0</w:t>
      </w:r>
      <w:r w:rsidRPr="00A51433">
        <w:rPr>
          <w:rFonts w:cs="Tahoma"/>
          <w:szCs w:val="20"/>
          <w:lang w:val="en-US"/>
        </w:rPr>
        <w:t>0,00 kn bez PDV-a</w:t>
      </w:r>
    </w:p>
    <w:p w14:paraId="5FBBAB1C" w14:textId="2F18944E" w:rsidR="009D09B8" w:rsidRPr="00D37ACF" w:rsidRDefault="009D09B8" w:rsidP="009D09B8">
      <w:pPr>
        <w:pStyle w:val="Azrastil"/>
        <w:jc w:val="both"/>
        <w:rPr>
          <w:rFonts w:cs="Tahoma"/>
          <w:szCs w:val="20"/>
          <w:lang w:val="en-US"/>
        </w:rPr>
      </w:pPr>
    </w:p>
    <w:p w14:paraId="2A74844E" w14:textId="2BC0F89A" w:rsidR="00A51433" w:rsidRPr="00596883" w:rsidRDefault="00642BDA" w:rsidP="00A51433">
      <w:pPr>
        <w:pStyle w:val="Azrastil"/>
        <w:numPr>
          <w:ilvl w:val="0"/>
          <w:numId w:val="1"/>
        </w:numPr>
        <w:jc w:val="both"/>
        <w:rPr>
          <w:rFonts w:eastAsia="Times New Roman"/>
          <w:szCs w:val="20"/>
        </w:rPr>
      </w:pPr>
      <w:r w:rsidRPr="00D37ACF">
        <w:rPr>
          <w:rFonts w:eastAsia="Times New Roman"/>
          <w:b/>
          <w:szCs w:val="20"/>
        </w:rPr>
        <w:t xml:space="preserve">Grupe: </w:t>
      </w:r>
      <w:r w:rsidR="00A51433">
        <w:rPr>
          <w:rFonts w:eastAsia="Times New Roman"/>
          <w:szCs w:val="20"/>
        </w:rPr>
        <w:t xml:space="preserve">Predmet nabave </w:t>
      </w:r>
      <w:r w:rsidR="00596883">
        <w:rPr>
          <w:rFonts w:eastAsia="Times New Roman"/>
          <w:szCs w:val="20"/>
        </w:rPr>
        <w:t>podijeljen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1900116"/>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5" w:name="_Toc81900117"/>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9CABB38" w14:textId="2CF84444" w:rsidR="00C02773" w:rsidRPr="00D37ACF" w:rsidRDefault="00C02773" w:rsidP="00343D6A">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25E8B9BE" w14:textId="2E6D154F" w:rsidR="006F52B8" w:rsidRDefault="006F52B8" w:rsidP="004129BA">
      <w:pPr>
        <w:spacing w:after="0" w:line="240" w:lineRule="auto"/>
        <w:ind w:left="709"/>
        <w:jc w:val="both"/>
        <w:rPr>
          <w:rFonts w:eastAsia="Calibri" w:cstheme="minorHAnsi"/>
        </w:rPr>
      </w:pPr>
    </w:p>
    <w:p w14:paraId="0AA2CCB3" w14:textId="32867F1B" w:rsidR="007A03CA" w:rsidRPr="00596883" w:rsidRDefault="009F4685" w:rsidP="00596883">
      <w:pPr>
        <w:pStyle w:val="tekstbezuvlake"/>
        <w:numPr>
          <w:ilvl w:val="0"/>
          <w:numId w:val="5"/>
        </w:numPr>
        <w:spacing w:after="0"/>
        <w:rPr>
          <w:rFonts w:asciiTheme="minorHAnsi" w:hAnsiTheme="minorHAnsi" w:cstheme="minorHAnsi"/>
          <w:sz w:val="22"/>
        </w:rPr>
      </w:pPr>
      <w:r>
        <w:rPr>
          <w:rFonts w:asciiTheme="minorHAnsi" w:hAnsiTheme="minorHAnsi" w:cstheme="minorHAnsi"/>
          <w:sz w:val="22"/>
        </w:rPr>
        <w:t>Potvrda o posjedovanju certifikata informacijske sigurnosti ISO 27000:1.</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1900118"/>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lastRenderedPageBreak/>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1900119"/>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1900120"/>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lastRenderedPageBreak/>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1900121"/>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1900122"/>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lastRenderedPageBreak/>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1900123"/>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1900124"/>
      <w:bookmarkStart w:id="51" w:name="_Hlk47610946"/>
      <w:r w:rsidRPr="00D37ACF">
        <w:rPr>
          <w:sz w:val="32"/>
        </w:rPr>
        <w:t>Rok za dostavu ponuda</w:t>
      </w:r>
      <w:bookmarkEnd w:id="50"/>
    </w:p>
    <w:p w14:paraId="785202C3" w14:textId="3F817E5C" w:rsidR="00CD740A" w:rsidRPr="00D37ACF" w:rsidRDefault="00E273BF" w:rsidP="00FE78BC">
      <w:pPr>
        <w:pStyle w:val="Azrastil"/>
        <w:jc w:val="both"/>
        <w:rPr>
          <w:rFonts w:cs="Tahoma"/>
          <w:szCs w:val="20"/>
          <w:lang w:val="pl-PL"/>
        </w:rPr>
      </w:pPr>
      <w:bookmarkStart w:id="52" w:name="_Hlk47611064"/>
      <w:bookmarkEnd w:id="51"/>
      <w:r>
        <w:rPr>
          <w:rFonts w:cs="Tahoma"/>
          <w:b/>
          <w:bCs/>
          <w:szCs w:val="20"/>
          <w:lang w:val="pl-PL"/>
        </w:rPr>
        <w:t>14.09</w:t>
      </w:r>
      <w:r w:rsidR="00FD341C" w:rsidRPr="00E273BF">
        <w:rPr>
          <w:rFonts w:cs="Tahoma"/>
          <w:b/>
          <w:bCs/>
          <w:szCs w:val="20"/>
          <w:lang w:val="pl-PL"/>
        </w:rPr>
        <w:t>.2021</w:t>
      </w:r>
      <w:r w:rsidR="00CD740A" w:rsidRPr="00E273BF">
        <w:rPr>
          <w:rFonts w:cs="Tahoma"/>
          <w:b/>
          <w:bCs/>
          <w:szCs w:val="20"/>
          <w:lang w:val="pl-PL"/>
        </w:rPr>
        <w:t>. godine do 1</w:t>
      </w:r>
      <w:r>
        <w:rPr>
          <w:rFonts w:cs="Tahoma"/>
          <w:b/>
          <w:bCs/>
          <w:szCs w:val="20"/>
          <w:lang w:val="pl-PL"/>
        </w:rPr>
        <w:t>0</w:t>
      </w:r>
      <w:r w:rsidR="00CD740A" w:rsidRPr="00E273BF">
        <w:rPr>
          <w:rFonts w:cs="Tahoma"/>
          <w:b/>
          <w:bCs/>
          <w:szCs w:val="20"/>
          <w:lang w:val="pl-PL"/>
        </w:rPr>
        <w:t>:00 sati</w:t>
      </w:r>
      <w:r w:rsidR="00CD740A" w:rsidRPr="00E273B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190012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lastRenderedPageBreak/>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190012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81900127"/>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073D41AD"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40D2EF0" w14:textId="559FE06E" w:rsidR="003D1A0D" w:rsidRPr="003D1A0D" w:rsidRDefault="003D1A0D" w:rsidP="003D1A0D">
      <w:pPr>
        <w:pStyle w:val="Azrastil"/>
        <w:jc w:val="both"/>
        <w:rPr>
          <w:rFonts w:cs="Tahoma"/>
          <w:szCs w:val="20"/>
          <w:lang w:val="es-ES"/>
        </w:rPr>
      </w:pPr>
      <w:r w:rsidRPr="003D1A0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64E0A80" w14:textId="77777777" w:rsidR="00E273BF" w:rsidRPr="009E1565" w:rsidRDefault="00E273BF" w:rsidP="00E273BF">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AF5CAEE" w14:textId="77777777" w:rsidR="00E273BF" w:rsidRPr="009E1565" w:rsidRDefault="00E273BF" w:rsidP="00E273BF">
      <w:pPr>
        <w:pStyle w:val="Azrastil"/>
        <w:jc w:val="both"/>
        <w:rPr>
          <w:szCs w:val="20"/>
        </w:rPr>
      </w:pPr>
      <w:r w:rsidRPr="009E1565">
        <w:rPr>
          <w:szCs w:val="20"/>
        </w:rPr>
        <w:t xml:space="preserve">Jamstvo mora biti u visini od 10% (deset posto) vrijednosti ugovora bez PDV-a, u apsolutnom iznosu. </w:t>
      </w:r>
    </w:p>
    <w:p w14:paraId="22770506" w14:textId="77777777" w:rsidR="00E273BF" w:rsidRPr="009E1565" w:rsidRDefault="00E273BF" w:rsidP="00E273BF">
      <w:pPr>
        <w:pStyle w:val="Azrastil"/>
        <w:jc w:val="both"/>
        <w:rPr>
          <w:szCs w:val="20"/>
        </w:rPr>
      </w:pPr>
    </w:p>
    <w:p w14:paraId="4B08749F" w14:textId="77777777" w:rsidR="00E273BF" w:rsidRPr="009E1565" w:rsidRDefault="00E273BF" w:rsidP="00E273BF">
      <w:pPr>
        <w:pStyle w:val="Azrastil"/>
        <w:jc w:val="both"/>
        <w:rPr>
          <w:szCs w:val="20"/>
        </w:rPr>
      </w:pPr>
      <w:r w:rsidRPr="009E1565">
        <w:rPr>
          <w:szCs w:val="20"/>
        </w:rPr>
        <w:t>Jamstvo se dostavlja u obliku:</w:t>
      </w:r>
    </w:p>
    <w:p w14:paraId="1E6ECF81" w14:textId="77777777" w:rsidR="00E273BF" w:rsidRPr="009E1565" w:rsidRDefault="00E273BF" w:rsidP="00E273BF">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1C1B563E" w14:textId="77777777" w:rsidR="00E273BF" w:rsidRPr="009E1565" w:rsidRDefault="00E273BF" w:rsidP="00E273BF">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5FC83BD9" w14:textId="77777777" w:rsidR="00E273BF" w:rsidRPr="009E1565" w:rsidRDefault="00E273BF" w:rsidP="00E273BF">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1FACDDEF" w14:textId="77777777" w:rsidR="00E273BF" w:rsidRPr="009E1565" w:rsidRDefault="00E273BF" w:rsidP="00E273BF">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45CAD518" w14:textId="77777777" w:rsidR="00E273BF" w:rsidRPr="009E1565" w:rsidRDefault="00E273BF" w:rsidP="00E273BF">
      <w:pPr>
        <w:pStyle w:val="Azrastil"/>
        <w:jc w:val="both"/>
        <w:rPr>
          <w:szCs w:val="20"/>
        </w:rPr>
      </w:pPr>
    </w:p>
    <w:p w14:paraId="115DC733" w14:textId="77777777" w:rsidR="00E273BF" w:rsidRDefault="00E273BF" w:rsidP="00E273BF">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B7907ED" w14:textId="38D048DA" w:rsidR="00E273BF" w:rsidRPr="00D37ACF" w:rsidRDefault="00E273BF" w:rsidP="00FE78BC">
      <w:pPr>
        <w:pStyle w:val="Azrastil"/>
        <w:jc w:val="both"/>
        <w:rPr>
          <w:szCs w:val="20"/>
        </w:rPr>
      </w:pP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78B05D8A" w14:textId="2672F20E" w:rsidR="00953546" w:rsidRDefault="003D1A0D" w:rsidP="000B1CBE">
      <w:pPr>
        <w:jc w:val="both"/>
        <w:rPr>
          <w:rFonts w:cstheme="minorHAnsi"/>
        </w:rPr>
      </w:pPr>
      <w:r>
        <w:rPr>
          <w:rFonts w:cstheme="minorHAnsi"/>
        </w:rPr>
        <w:t>Naručitelj ovom Dokumentacijom ne traži jamstvo za otklanjanje nedostataka u jamstvenom roku.</w:t>
      </w:r>
    </w:p>
    <w:p w14:paraId="15B4F09D" w14:textId="0192F4F0" w:rsidR="00B63563" w:rsidRDefault="00B63563" w:rsidP="000B1CBE">
      <w:pPr>
        <w:jc w:val="both"/>
        <w:rPr>
          <w:rFonts w:cstheme="minorHAnsi"/>
        </w:rPr>
      </w:pPr>
    </w:p>
    <w:p w14:paraId="7DCB5029" w14:textId="1224E72A" w:rsidR="00A51433" w:rsidRDefault="00A51433" w:rsidP="000B1CBE">
      <w:pPr>
        <w:jc w:val="both"/>
        <w:rPr>
          <w:rFonts w:cstheme="minorHAnsi"/>
        </w:rPr>
      </w:pPr>
    </w:p>
    <w:p w14:paraId="2CC500D0" w14:textId="6AC6A181" w:rsidR="00E273BF" w:rsidRDefault="00E273BF" w:rsidP="000B1CBE">
      <w:pPr>
        <w:jc w:val="both"/>
        <w:rPr>
          <w:rFonts w:cstheme="minorHAnsi"/>
        </w:rPr>
      </w:pPr>
    </w:p>
    <w:p w14:paraId="612EC6F9" w14:textId="30556408" w:rsidR="00E273BF" w:rsidRDefault="00E273BF" w:rsidP="000B1CBE">
      <w:pPr>
        <w:jc w:val="both"/>
        <w:rPr>
          <w:rFonts w:cstheme="minorHAnsi"/>
        </w:rPr>
      </w:pPr>
    </w:p>
    <w:p w14:paraId="56EB519C" w14:textId="699B61DE" w:rsidR="00E273BF" w:rsidRDefault="00E273BF" w:rsidP="000B1CBE">
      <w:pPr>
        <w:jc w:val="both"/>
        <w:rPr>
          <w:rFonts w:cstheme="minorHAnsi"/>
        </w:rPr>
      </w:pPr>
    </w:p>
    <w:p w14:paraId="090662FC" w14:textId="11F506E3" w:rsidR="00E273BF" w:rsidRDefault="00E273BF" w:rsidP="000B1CBE">
      <w:pPr>
        <w:jc w:val="both"/>
        <w:rPr>
          <w:rFonts w:cstheme="minorHAnsi"/>
        </w:rPr>
      </w:pPr>
    </w:p>
    <w:p w14:paraId="0015FE12" w14:textId="5345E0EB" w:rsidR="00E273BF" w:rsidRDefault="00E273BF" w:rsidP="000B1CBE">
      <w:pPr>
        <w:jc w:val="both"/>
        <w:rPr>
          <w:rFonts w:cstheme="minorHAnsi"/>
        </w:rPr>
      </w:pPr>
    </w:p>
    <w:p w14:paraId="3AD26718" w14:textId="663F4A83" w:rsidR="00E273BF" w:rsidRDefault="00E273BF" w:rsidP="000B1CBE">
      <w:pPr>
        <w:jc w:val="both"/>
        <w:rPr>
          <w:rFonts w:cstheme="minorHAnsi"/>
        </w:rPr>
      </w:pPr>
    </w:p>
    <w:p w14:paraId="251A6BBF" w14:textId="5A1C4DBC" w:rsidR="00E273BF" w:rsidRDefault="00E273BF" w:rsidP="000B1CBE">
      <w:pPr>
        <w:jc w:val="both"/>
        <w:rPr>
          <w:rFonts w:cstheme="minorHAnsi"/>
        </w:rPr>
      </w:pPr>
    </w:p>
    <w:p w14:paraId="0ADF1A1D" w14:textId="5D34E26F" w:rsidR="00E273BF" w:rsidRDefault="00E273BF" w:rsidP="000B1CBE">
      <w:pPr>
        <w:jc w:val="both"/>
        <w:rPr>
          <w:rFonts w:cstheme="minorHAnsi"/>
        </w:rPr>
      </w:pPr>
    </w:p>
    <w:p w14:paraId="50DFA42D" w14:textId="7F03AD83" w:rsidR="00E273BF" w:rsidRDefault="00E273BF" w:rsidP="000B1CBE">
      <w:pPr>
        <w:jc w:val="both"/>
        <w:rPr>
          <w:rFonts w:cstheme="minorHAnsi"/>
        </w:rPr>
      </w:pPr>
    </w:p>
    <w:p w14:paraId="4B24826F" w14:textId="2E029D58" w:rsidR="00E273BF" w:rsidRDefault="00E273BF" w:rsidP="000B1CBE">
      <w:pPr>
        <w:jc w:val="both"/>
        <w:rPr>
          <w:rFonts w:cstheme="minorHAnsi"/>
        </w:rPr>
      </w:pPr>
    </w:p>
    <w:p w14:paraId="355B0433" w14:textId="49D2EFA9" w:rsidR="00E273BF" w:rsidRDefault="00E273BF" w:rsidP="000B1CBE">
      <w:pPr>
        <w:jc w:val="both"/>
        <w:rPr>
          <w:rFonts w:cstheme="minorHAnsi"/>
        </w:rPr>
      </w:pPr>
    </w:p>
    <w:p w14:paraId="3C4115D0" w14:textId="79FFEA38" w:rsidR="00E273BF" w:rsidRDefault="00E273BF" w:rsidP="000B1CBE">
      <w:pPr>
        <w:jc w:val="both"/>
        <w:rPr>
          <w:rFonts w:cstheme="minorHAnsi"/>
        </w:rPr>
      </w:pPr>
    </w:p>
    <w:p w14:paraId="69C94D25" w14:textId="26E8A518" w:rsidR="00E273BF" w:rsidRDefault="00E273BF" w:rsidP="000B1CBE">
      <w:pPr>
        <w:jc w:val="both"/>
        <w:rPr>
          <w:rFonts w:cstheme="minorHAnsi"/>
        </w:rPr>
      </w:pPr>
    </w:p>
    <w:p w14:paraId="46126163" w14:textId="090828D0" w:rsidR="00E273BF" w:rsidRDefault="00E273BF" w:rsidP="000B1CBE">
      <w:pPr>
        <w:jc w:val="both"/>
        <w:rPr>
          <w:rFonts w:cstheme="minorHAnsi"/>
        </w:rPr>
      </w:pPr>
    </w:p>
    <w:p w14:paraId="19127354" w14:textId="575B2AF6" w:rsidR="00E273BF" w:rsidRDefault="00E273BF" w:rsidP="000B1CBE">
      <w:pPr>
        <w:jc w:val="both"/>
        <w:rPr>
          <w:rFonts w:cstheme="minorHAnsi"/>
        </w:rPr>
      </w:pPr>
    </w:p>
    <w:p w14:paraId="5F8C06D7" w14:textId="2C38BED7" w:rsidR="00E273BF" w:rsidRDefault="00E273BF" w:rsidP="000B1CBE">
      <w:pPr>
        <w:jc w:val="both"/>
        <w:rPr>
          <w:rFonts w:cstheme="minorHAnsi"/>
        </w:rPr>
      </w:pPr>
    </w:p>
    <w:p w14:paraId="17FE1B8B" w14:textId="6DCB5383" w:rsidR="00E273BF" w:rsidRDefault="00E273BF" w:rsidP="000B1CBE">
      <w:pPr>
        <w:jc w:val="both"/>
        <w:rPr>
          <w:rFonts w:cstheme="minorHAnsi"/>
        </w:rPr>
      </w:pPr>
    </w:p>
    <w:p w14:paraId="2C4FB709" w14:textId="77777777" w:rsidR="00E273BF" w:rsidRDefault="00E273BF" w:rsidP="000B1CBE">
      <w:pPr>
        <w:jc w:val="both"/>
        <w:rPr>
          <w:rFonts w:cstheme="minorHAnsi"/>
        </w:rPr>
      </w:pPr>
    </w:p>
    <w:p w14:paraId="7D51A7B2" w14:textId="28169DA9" w:rsidR="0040377E" w:rsidRDefault="0040377E" w:rsidP="000B1CBE">
      <w:pPr>
        <w:jc w:val="both"/>
        <w:rPr>
          <w:rFonts w:cstheme="minorHAnsi"/>
        </w:rPr>
      </w:pPr>
    </w:p>
    <w:p w14:paraId="06AB223B" w14:textId="350D041A" w:rsidR="0040377E" w:rsidRDefault="0040377E" w:rsidP="000B1CBE">
      <w:pPr>
        <w:jc w:val="both"/>
        <w:rPr>
          <w:rFonts w:cstheme="minorHAnsi"/>
        </w:rPr>
      </w:pPr>
    </w:p>
    <w:p w14:paraId="4F632F50" w14:textId="6E76DDF2" w:rsidR="0040377E" w:rsidRDefault="0040377E" w:rsidP="000B1CBE">
      <w:pPr>
        <w:jc w:val="both"/>
        <w:rPr>
          <w:rFonts w:cstheme="minorHAnsi"/>
        </w:rPr>
      </w:pPr>
    </w:p>
    <w:p w14:paraId="612D70CB" w14:textId="77777777" w:rsidR="0040377E" w:rsidRPr="000B1CBE" w:rsidRDefault="0040377E" w:rsidP="000B1CBE">
      <w:pPr>
        <w:jc w:val="both"/>
        <w:rPr>
          <w:rFonts w:cstheme="minorHAnsi"/>
        </w:rPr>
      </w:pPr>
    </w:p>
    <w:p w14:paraId="1A67BCE6" w14:textId="3A7EA8B0" w:rsidR="001A793F" w:rsidRPr="00E273BF" w:rsidRDefault="001A793F" w:rsidP="001A793F">
      <w:pPr>
        <w:pStyle w:val="Style1"/>
        <w:ind w:hanging="720"/>
        <w:rPr>
          <w:sz w:val="32"/>
        </w:rPr>
      </w:pPr>
      <w:bookmarkStart w:id="61" w:name="_Toc64015531"/>
      <w:bookmarkStart w:id="62" w:name="_Toc81900128"/>
      <w:r w:rsidRPr="00D37ACF">
        <w:rPr>
          <w:sz w:val="32"/>
        </w:rPr>
        <w:lastRenderedPageBreak/>
        <w:t>Prilog 1 – Ponudbeni list</w:t>
      </w:r>
      <w:bookmarkEnd w:id="61"/>
      <w:bookmarkEnd w:id="62"/>
      <w:r w:rsidRPr="00D37ACF">
        <w:rPr>
          <w:sz w:val="32"/>
        </w:rPr>
        <w:tab/>
        <w:t xml:space="preserve">                                                      </w:t>
      </w:r>
    </w:p>
    <w:p w14:paraId="18C67A54" w14:textId="15CAB4B9" w:rsidR="001A793F" w:rsidRPr="00E273BF"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43D6A">
        <w:rPr>
          <w:sz w:val="20"/>
          <w:szCs w:val="20"/>
        </w:rPr>
        <w:t xml:space="preserve"> </w:t>
      </w:r>
      <w:r w:rsidR="00E273BF" w:rsidRPr="00E273BF">
        <w:rPr>
          <w:b/>
          <w:sz w:val="20"/>
          <w:szCs w:val="20"/>
        </w:rPr>
        <w:t>Održavanje IT sustava Klinike</w:t>
      </w:r>
      <w:r w:rsidRPr="00E273BF">
        <w:rPr>
          <w:b/>
          <w:sz w:val="20"/>
          <w:szCs w:val="20"/>
        </w:rPr>
        <w:t xml:space="preserve">, Ev.broj: </w:t>
      </w:r>
      <w:r w:rsidR="00E273BF">
        <w:rPr>
          <w:b/>
          <w:sz w:val="20"/>
          <w:szCs w:val="20"/>
        </w:rPr>
        <w:t>20</w:t>
      </w:r>
      <w:r w:rsidRPr="00E273BF">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00578F"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26B5BD44" w14:textId="77777777" w:rsidR="001A793F" w:rsidRPr="00FB1740" w:rsidRDefault="001A793F" w:rsidP="001A793F">
      <w:pPr>
        <w:pStyle w:val="Azrastil"/>
        <w:rPr>
          <w:b/>
          <w:bCs/>
          <w:sz w:val="12"/>
          <w:szCs w:val="20"/>
        </w:rPr>
      </w:pP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02C5F366" w:rsidR="001A793F" w:rsidRPr="00FB1740" w:rsidRDefault="001A793F" w:rsidP="001A793F">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14F77334" w14:textId="6EAEC5CF" w:rsidR="001A793F"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1E79A69" w14:textId="7E1072DC" w:rsidR="00876755" w:rsidRDefault="00876755" w:rsidP="001A793F">
      <w:pPr>
        <w:pStyle w:val="Azrastil"/>
        <w:rPr>
          <w:i/>
          <w:sz w:val="16"/>
          <w:szCs w:val="18"/>
        </w:rPr>
      </w:pPr>
    </w:p>
    <w:p w14:paraId="58135CE1" w14:textId="36E6E1C6" w:rsidR="00876755" w:rsidRDefault="00876755" w:rsidP="001A793F">
      <w:pPr>
        <w:pStyle w:val="Azrastil"/>
        <w:rPr>
          <w:i/>
          <w:sz w:val="16"/>
          <w:szCs w:val="18"/>
        </w:rPr>
      </w:pPr>
    </w:p>
    <w:p w14:paraId="527028FE" w14:textId="138B1EAB" w:rsidR="00876755" w:rsidRDefault="00876755" w:rsidP="001A793F">
      <w:pPr>
        <w:pStyle w:val="Azrastil"/>
        <w:rPr>
          <w:i/>
          <w:sz w:val="16"/>
          <w:szCs w:val="18"/>
        </w:rPr>
      </w:pPr>
    </w:p>
    <w:p w14:paraId="5B245193" w14:textId="524B24AB" w:rsidR="00876755" w:rsidRDefault="00876755" w:rsidP="001A793F">
      <w:pPr>
        <w:pStyle w:val="Azrastil"/>
        <w:rPr>
          <w:i/>
          <w:sz w:val="16"/>
          <w:szCs w:val="18"/>
        </w:rPr>
      </w:pPr>
    </w:p>
    <w:p w14:paraId="1E000328" w14:textId="32A85E7E" w:rsidR="00343D6A" w:rsidRDefault="00876755" w:rsidP="00343D6A">
      <w:pPr>
        <w:pStyle w:val="Style1"/>
      </w:pPr>
      <w:bookmarkStart w:id="63" w:name="_Toc81900129"/>
      <w:r>
        <w:lastRenderedPageBreak/>
        <w:t>Prilog 2 –</w:t>
      </w:r>
      <w:r w:rsidR="00E273BF">
        <w:t xml:space="preserve"> PRIJEDLOG UGOVORA</w:t>
      </w:r>
      <w:bookmarkEnd w:id="63"/>
      <w:r>
        <w:t xml:space="preserve"> </w:t>
      </w:r>
    </w:p>
    <w:p w14:paraId="275038A9" w14:textId="77777777" w:rsidR="00343D6A" w:rsidRPr="00343D6A" w:rsidRDefault="00343D6A" w:rsidP="00343D6A">
      <w:pPr>
        <w:spacing w:after="0"/>
        <w:jc w:val="both"/>
        <w:rPr>
          <w:rFonts w:cstheme="minorHAnsi"/>
        </w:rPr>
      </w:pPr>
      <w:r w:rsidRPr="00343D6A">
        <w:rPr>
          <w:rFonts w:cstheme="minorHAnsi"/>
        </w:rPr>
        <w:t>( u daljnjem  tekstu: Izvršitelj)</w:t>
      </w:r>
    </w:p>
    <w:p w14:paraId="4B9A8156" w14:textId="77777777" w:rsidR="00343D6A" w:rsidRPr="00343D6A" w:rsidRDefault="00343D6A" w:rsidP="00343D6A">
      <w:pPr>
        <w:spacing w:after="0"/>
        <w:jc w:val="both"/>
        <w:rPr>
          <w:rFonts w:cstheme="minorHAnsi"/>
        </w:rPr>
      </w:pPr>
      <w:r w:rsidRPr="00343D6A">
        <w:rPr>
          <w:rFonts w:cstheme="minorHAnsi"/>
        </w:rPr>
        <w:t>i</w:t>
      </w:r>
    </w:p>
    <w:p w14:paraId="0160A733" w14:textId="77777777" w:rsidR="00343D6A" w:rsidRPr="00343D6A" w:rsidRDefault="00343D6A" w:rsidP="00343D6A">
      <w:pPr>
        <w:spacing w:after="0"/>
        <w:jc w:val="both"/>
        <w:rPr>
          <w:rFonts w:cstheme="minorHAnsi"/>
        </w:rPr>
      </w:pPr>
      <w:r w:rsidRPr="00343D6A">
        <w:rPr>
          <w:rFonts w:cstheme="minorHAnsi"/>
          <w:b/>
        </w:rPr>
        <w:t>Klinika za infektivne bolesti «Dr.Fran Mihaljević» Zagreb</w:t>
      </w:r>
      <w:r w:rsidRPr="00343D6A">
        <w:rPr>
          <w:rFonts w:cstheme="minorHAnsi"/>
        </w:rPr>
        <w:t xml:space="preserve">, Mirogojska 8, OIB 47767714195, koju zastupa ravnateljica prof. dr. sc. Alemka Markotić, dr. med. (u daljnjem tekstu:  Naručitelj) </w:t>
      </w:r>
    </w:p>
    <w:p w14:paraId="73FAF2AA" w14:textId="77777777" w:rsidR="00343D6A" w:rsidRPr="00343D6A" w:rsidRDefault="00343D6A" w:rsidP="00343D6A">
      <w:pPr>
        <w:spacing w:after="0"/>
        <w:jc w:val="both"/>
        <w:rPr>
          <w:rFonts w:cstheme="minorHAnsi"/>
        </w:rPr>
      </w:pPr>
    </w:p>
    <w:p w14:paraId="7D3C6B3A" w14:textId="77777777" w:rsidR="00343D6A" w:rsidRPr="00343D6A" w:rsidRDefault="00343D6A" w:rsidP="00343D6A">
      <w:pPr>
        <w:spacing w:after="0"/>
        <w:jc w:val="both"/>
        <w:rPr>
          <w:rFonts w:cstheme="minorHAnsi"/>
        </w:rPr>
      </w:pPr>
      <w:r w:rsidRPr="00343D6A">
        <w:rPr>
          <w:rFonts w:cstheme="minorHAnsi"/>
        </w:rPr>
        <w:t>sklapaju</w:t>
      </w:r>
    </w:p>
    <w:p w14:paraId="11EA8509" w14:textId="77777777" w:rsidR="00343D6A" w:rsidRPr="00343D6A" w:rsidRDefault="00343D6A" w:rsidP="00343D6A">
      <w:pPr>
        <w:pStyle w:val="Azrastil"/>
        <w:rPr>
          <w:lang w:val="en-GB"/>
        </w:rPr>
      </w:pPr>
    </w:p>
    <w:p w14:paraId="6CFE7293" w14:textId="77777777" w:rsidR="00343D6A" w:rsidRPr="00343D6A" w:rsidRDefault="00343D6A" w:rsidP="00343D6A">
      <w:pPr>
        <w:pStyle w:val="Azrastil"/>
        <w:jc w:val="center"/>
        <w:rPr>
          <w:b/>
          <w:lang w:val="en-GB"/>
        </w:rPr>
      </w:pPr>
      <w:r w:rsidRPr="00343D6A">
        <w:rPr>
          <w:b/>
          <w:lang w:val="en-GB"/>
        </w:rPr>
        <w:t>UGOVOR</w:t>
      </w:r>
    </w:p>
    <w:p w14:paraId="787E561A" w14:textId="77777777" w:rsidR="00343D6A" w:rsidRPr="00343D6A" w:rsidRDefault="00343D6A" w:rsidP="00343D6A">
      <w:pPr>
        <w:pStyle w:val="Azrastil"/>
        <w:jc w:val="center"/>
        <w:rPr>
          <w:b/>
          <w:lang w:val="en-GB"/>
        </w:rPr>
      </w:pPr>
      <w:r w:rsidRPr="00343D6A">
        <w:rPr>
          <w:b/>
          <w:lang w:val="en-GB"/>
        </w:rPr>
        <w:t>O USLUZI ODRŽAVANJA IT SUSTAVA KLINIKE</w:t>
      </w:r>
    </w:p>
    <w:p w14:paraId="21BA2872" w14:textId="4D837311" w:rsidR="00343D6A" w:rsidRPr="00343D6A" w:rsidRDefault="00343D6A" w:rsidP="00343D6A">
      <w:pPr>
        <w:pStyle w:val="Azrastil"/>
        <w:jc w:val="center"/>
        <w:rPr>
          <w:b/>
          <w:bCs/>
          <w:lang w:val="en-GB"/>
        </w:rPr>
      </w:pPr>
      <w:r>
        <w:rPr>
          <w:b/>
          <w:bCs/>
          <w:lang w:val="en-GB"/>
        </w:rPr>
        <w:t>Broj __/2021</w:t>
      </w:r>
      <w:r w:rsidRPr="00343D6A">
        <w:rPr>
          <w:b/>
          <w:bCs/>
          <w:lang w:val="en-GB"/>
        </w:rPr>
        <w:t xml:space="preserve"> JN</w:t>
      </w:r>
    </w:p>
    <w:p w14:paraId="7DAE60C5" w14:textId="77777777" w:rsidR="00343D6A" w:rsidRPr="00343D6A" w:rsidRDefault="00343D6A" w:rsidP="00343D6A">
      <w:pPr>
        <w:pStyle w:val="Azrastil"/>
        <w:jc w:val="center"/>
        <w:rPr>
          <w:rFonts w:eastAsia="Times New Roman"/>
          <w:b/>
          <w:bCs/>
        </w:rPr>
      </w:pPr>
    </w:p>
    <w:p w14:paraId="25C37116" w14:textId="77777777" w:rsidR="00343D6A" w:rsidRPr="00343D6A" w:rsidRDefault="00343D6A" w:rsidP="00343D6A">
      <w:pPr>
        <w:pStyle w:val="Azrastil"/>
        <w:jc w:val="center"/>
        <w:rPr>
          <w:rFonts w:eastAsia="Times New Roman"/>
          <w:b/>
          <w:bCs/>
        </w:rPr>
      </w:pPr>
    </w:p>
    <w:p w14:paraId="55D614DC" w14:textId="77777777" w:rsidR="00343D6A" w:rsidRPr="00343D6A" w:rsidRDefault="00343D6A" w:rsidP="00343D6A">
      <w:pPr>
        <w:pStyle w:val="Azrastil"/>
        <w:jc w:val="center"/>
        <w:rPr>
          <w:rFonts w:eastAsia="Times New Roman"/>
          <w:b/>
          <w:bCs/>
        </w:rPr>
      </w:pPr>
      <w:r w:rsidRPr="00343D6A">
        <w:rPr>
          <w:rFonts w:eastAsia="Times New Roman"/>
          <w:b/>
          <w:bCs/>
        </w:rPr>
        <w:t>PREDMET UGOVORA</w:t>
      </w:r>
    </w:p>
    <w:p w14:paraId="10EB1AC9" w14:textId="77777777" w:rsidR="00343D6A" w:rsidRPr="00343D6A" w:rsidRDefault="00343D6A" w:rsidP="00343D6A">
      <w:pPr>
        <w:pStyle w:val="Azrastil"/>
        <w:jc w:val="center"/>
        <w:rPr>
          <w:b/>
          <w:lang w:val="en-GB"/>
        </w:rPr>
      </w:pPr>
      <w:r w:rsidRPr="00343D6A">
        <w:rPr>
          <w:b/>
          <w:lang w:val="en-GB"/>
        </w:rPr>
        <w:t>Članak 1</w:t>
      </w:r>
    </w:p>
    <w:p w14:paraId="266F42D9" w14:textId="77777777" w:rsidR="00343D6A" w:rsidRPr="00343D6A" w:rsidRDefault="00343D6A" w:rsidP="00343D6A">
      <w:pPr>
        <w:spacing w:after="0"/>
        <w:jc w:val="both"/>
        <w:rPr>
          <w:rFonts w:cstheme="minorHAnsi"/>
          <w:b/>
        </w:rPr>
      </w:pPr>
      <w:r w:rsidRPr="00343D6A">
        <w:rPr>
          <w:rFonts w:cstheme="minorHAnsi"/>
        </w:rPr>
        <w:t xml:space="preserve">Ugovorne strane sklapaju ovaj ugovor na temelju ponude Izvršitelja broj ______ od ______ podnesene u postupku jednostavne nabave br. ______ za predmet nabave: </w:t>
      </w:r>
      <w:r w:rsidRPr="00343D6A">
        <w:rPr>
          <w:rFonts w:cstheme="minorHAnsi"/>
          <w:b/>
        </w:rPr>
        <w:t>Održavanje IT sustava Klinike.</w:t>
      </w:r>
    </w:p>
    <w:p w14:paraId="156450A8" w14:textId="77777777" w:rsidR="00343D6A" w:rsidRPr="00343D6A" w:rsidRDefault="00343D6A" w:rsidP="00343D6A">
      <w:pPr>
        <w:spacing w:after="0"/>
        <w:jc w:val="both"/>
        <w:rPr>
          <w:rFonts w:cstheme="minorHAnsi"/>
        </w:rPr>
      </w:pPr>
      <w:r w:rsidRPr="00343D6A">
        <w:rPr>
          <w:rFonts w:cstheme="minorHAnsi"/>
        </w:rPr>
        <w:t>Prihvaćena Ponuda Izvršitelja priložena je ovom Ugovoru i čini njegov sastavni dio.</w:t>
      </w:r>
    </w:p>
    <w:p w14:paraId="4476FDFE" w14:textId="77777777" w:rsidR="00343D6A" w:rsidRPr="00343D6A" w:rsidRDefault="00343D6A" w:rsidP="00343D6A">
      <w:pPr>
        <w:pStyle w:val="Azrastil"/>
        <w:jc w:val="both"/>
        <w:rPr>
          <w:lang w:val="en-GB"/>
        </w:rPr>
      </w:pPr>
    </w:p>
    <w:p w14:paraId="23FAE59F" w14:textId="77777777" w:rsidR="00343D6A" w:rsidRPr="00343D6A" w:rsidRDefault="00343D6A" w:rsidP="00343D6A">
      <w:pPr>
        <w:pStyle w:val="Azrastil"/>
        <w:jc w:val="center"/>
        <w:rPr>
          <w:rFonts w:eastAsia="Arial Unicode MS"/>
          <w:b/>
        </w:rPr>
      </w:pPr>
    </w:p>
    <w:p w14:paraId="6B47D143" w14:textId="77777777" w:rsidR="00343D6A" w:rsidRPr="00343D6A" w:rsidRDefault="00343D6A" w:rsidP="00343D6A">
      <w:pPr>
        <w:pStyle w:val="Azrastil"/>
        <w:jc w:val="center"/>
        <w:rPr>
          <w:rFonts w:eastAsia="Arial Unicode MS"/>
          <w:b/>
        </w:rPr>
      </w:pPr>
      <w:r w:rsidRPr="00343D6A">
        <w:rPr>
          <w:rFonts w:eastAsia="Arial Unicode MS"/>
          <w:b/>
        </w:rPr>
        <w:t>VRIJEDNOST I TRAJANJE UGOVORA</w:t>
      </w:r>
    </w:p>
    <w:p w14:paraId="3D33E2A3" w14:textId="77777777" w:rsidR="00343D6A" w:rsidRPr="00343D6A" w:rsidRDefault="00343D6A" w:rsidP="00343D6A">
      <w:pPr>
        <w:pStyle w:val="Azrastil"/>
        <w:jc w:val="center"/>
        <w:rPr>
          <w:b/>
        </w:rPr>
      </w:pPr>
      <w:r w:rsidRPr="00343D6A">
        <w:rPr>
          <w:b/>
        </w:rPr>
        <w:t>Članak 2</w:t>
      </w:r>
    </w:p>
    <w:p w14:paraId="0A8A6541" w14:textId="77777777" w:rsidR="00343D6A" w:rsidRPr="00343D6A" w:rsidRDefault="00343D6A" w:rsidP="00343D6A">
      <w:pPr>
        <w:spacing w:after="0"/>
        <w:jc w:val="both"/>
        <w:rPr>
          <w:rFonts w:cstheme="minorHAnsi"/>
        </w:rPr>
      </w:pPr>
      <w:r w:rsidRPr="00343D6A">
        <w:rPr>
          <w:rFonts w:cstheme="minorHAnsi"/>
        </w:rPr>
        <w:t>Ugovor se sklapa na razdoblje od 12 ( dvanaest ) mjeseci od dana potpisivanja ugovora obje ugovorne strane.</w:t>
      </w:r>
    </w:p>
    <w:p w14:paraId="7A5B2083" w14:textId="77777777" w:rsidR="00343D6A" w:rsidRPr="00343D6A" w:rsidRDefault="00343D6A" w:rsidP="00343D6A">
      <w:pPr>
        <w:spacing w:after="0"/>
        <w:jc w:val="both"/>
        <w:rPr>
          <w:rFonts w:cstheme="minorHAnsi"/>
        </w:rPr>
      </w:pPr>
      <w:r w:rsidRPr="00343D6A">
        <w:rPr>
          <w:rFonts w:cstheme="minorHAnsi"/>
        </w:rPr>
        <w:t>Cijene usluga utvrđene u Ponudi Izvršitelja su nepromjenjive i vrijede kroz cijelo vrijeme važenja Ugovora.</w:t>
      </w:r>
    </w:p>
    <w:p w14:paraId="14FB40BF" w14:textId="77777777" w:rsidR="00343D6A" w:rsidRPr="00343D6A" w:rsidRDefault="00343D6A" w:rsidP="00343D6A">
      <w:pPr>
        <w:spacing w:after="0"/>
        <w:jc w:val="both"/>
        <w:rPr>
          <w:rFonts w:cstheme="minorHAnsi"/>
        </w:rPr>
      </w:pPr>
      <w:r w:rsidRPr="00343D6A">
        <w:rPr>
          <w:rFonts w:cstheme="minorHAnsi"/>
        </w:rPr>
        <w:t>Vrijednost ugovora iznosi _______ kn bez PDV-a, odnosno _________ kn s PDV-om uključujući sve zavisne troškove.</w:t>
      </w:r>
    </w:p>
    <w:p w14:paraId="05EF9C4F" w14:textId="77777777" w:rsidR="00343D6A" w:rsidRPr="00343D6A" w:rsidRDefault="00343D6A" w:rsidP="00343D6A">
      <w:pPr>
        <w:pStyle w:val="Azrastil"/>
      </w:pPr>
      <w:r w:rsidRPr="00343D6A">
        <w:tab/>
      </w:r>
    </w:p>
    <w:p w14:paraId="544C29A9" w14:textId="77777777" w:rsidR="00343D6A" w:rsidRPr="00343D6A" w:rsidRDefault="00343D6A" w:rsidP="00343D6A">
      <w:pPr>
        <w:spacing w:after="0"/>
        <w:jc w:val="center"/>
        <w:rPr>
          <w:rFonts w:cstheme="minorHAnsi"/>
          <w:b/>
          <w:lang w:eastAsia="hr-HR"/>
        </w:rPr>
      </w:pPr>
      <w:r w:rsidRPr="00343D6A">
        <w:rPr>
          <w:rFonts w:cstheme="minorHAnsi"/>
          <w:b/>
          <w:lang w:eastAsia="hr-HR"/>
        </w:rPr>
        <w:t>PRAVA I OBVEZE IZVRŠITELJA</w:t>
      </w:r>
    </w:p>
    <w:p w14:paraId="08E7239F" w14:textId="77777777" w:rsidR="00343D6A" w:rsidRPr="00343D6A" w:rsidRDefault="00343D6A" w:rsidP="00343D6A">
      <w:pPr>
        <w:spacing w:after="0"/>
        <w:jc w:val="center"/>
        <w:rPr>
          <w:rFonts w:cstheme="minorHAnsi"/>
          <w:b/>
          <w:lang w:eastAsia="hr-HR"/>
        </w:rPr>
      </w:pPr>
      <w:r w:rsidRPr="00343D6A">
        <w:rPr>
          <w:rFonts w:cstheme="minorHAnsi"/>
          <w:b/>
          <w:lang w:eastAsia="hr-HR"/>
        </w:rPr>
        <w:t>Članak 3</w:t>
      </w:r>
    </w:p>
    <w:p w14:paraId="264E3B78" w14:textId="77777777" w:rsidR="00343D6A" w:rsidRPr="00343D6A" w:rsidRDefault="00343D6A" w:rsidP="00343D6A">
      <w:pPr>
        <w:spacing w:after="0"/>
        <w:jc w:val="both"/>
        <w:rPr>
          <w:rFonts w:cstheme="minorHAnsi"/>
        </w:rPr>
      </w:pPr>
      <w:r w:rsidRPr="00343D6A">
        <w:rPr>
          <w:rFonts w:cstheme="minorHAnsi"/>
        </w:rPr>
        <w:t>Usluge redovnog održavanja sastoji se od pružanja redovnog održavanja u Klinici za infektivne bolesti „dr. Fran Mihaljević“, prema specifikaciji iz troškovnika.</w:t>
      </w:r>
    </w:p>
    <w:p w14:paraId="224C209F" w14:textId="77777777" w:rsidR="00343D6A" w:rsidRPr="00343D6A" w:rsidRDefault="00343D6A" w:rsidP="00343D6A">
      <w:pPr>
        <w:spacing w:after="0"/>
        <w:jc w:val="both"/>
        <w:rPr>
          <w:rFonts w:cstheme="minorHAnsi"/>
        </w:rPr>
      </w:pPr>
    </w:p>
    <w:p w14:paraId="5D8C25D0" w14:textId="77777777" w:rsidR="00343D6A" w:rsidRPr="00343D6A" w:rsidRDefault="00343D6A" w:rsidP="00343D6A">
      <w:pPr>
        <w:spacing w:after="0"/>
        <w:jc w:val="both"/>
        <w:rPr>
          <w:rFonts w:cstheme="minorHAnsi"/>
        </w:rPr>
      </w:pPr>
      <w:r w:rsidRPr="00343D6A">
        <w:rPr>
          <w:rFonts w:cstheme="minorHAnsi"/>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6493834A" w14:textId="77777777" w:rsidR="00343D6A" w:rsidRPr="00343D6A" w:rsidRDefault="00343D6A" w:rsidP="00343D6A">
      <w:pPr>
        <w:pStyle w:val="NoSpacing"/>
        <w:rPr>
          <w:rFonts w:asciiTheme="minorHAnsi" w:hAnsiTheme="minorHAnsi" w:cstheme="minorHAnsi"/>
        </w:rPr>
      </w:pPr>
    </w:p>
    <w:p w14:paraId="0A2088D9" w14:textId="77777777" w:rsidR="00343D6A" w:rsidRPr="00343D6A" w:rsidRDefault="00343D6A" w:rsidP="00343D6A">
      <w:pPr>
        <w:spacing w:after="0"/>
        <w:jc w:val="center"/>
        <w:rPr>
          <w:rFonts w:cstheme="minorHAnsi"/>
          <w:b/>
          <w:lang w:eastAsia="hr-HR"/>
        </w:rPr>
      </w:pPr>
      <w:r w:rsidRPr="00343D6A">
        <w:rPr>
          <w:rFonts w:cstheme="minorHAnsi"/>
          <w:b/>
          <w:lang w:eastAsia="hr-HR"/>
        </w:rPr>
        <w:t>Članak 4</w:t>
      </w:r>
    </w:p>
    <w:p w14:paraId="1D2EB3F1" w14:textId="77777777" w:rsidR="00343D6A" w:rsidRPr="00343D6A" w:rsidRDefault="00343D6A" w:rsidP="00343D6A">
      <w:pPr>
        <w:spacing w:after="0"/>
        <w:jc w:val="both"/>
        <w:rPr>
          <w:rFonts w:cstheme="minorHAnsi"/>
        </w:rPr>
      </w:pPr>
      <w:r w:rsidRPr="00343D6A">
        <w:rPr>
          <w:rFonts w:cstheme="minorHAnsi"/>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14:paraId="23B9E67D" w14:textId="77777777" w:rsidR="00343D6A" w:rsidRPr="00343D6A" w:rsidRDefault="00343D6A" w:rsidP="00343D6A">
      <w:pPr>
        <w:spacing w:after="0"/>
        <w:jc w:val="both"/>
        <w:rPr>
          <w:rFonts w:cstheme="minorHAnsi"/>
        </w:rPr>
      </w:pPr>
    </w:p>
    <w:p w14:paraId="2DCC1D42" w14:textId="77777777" w:rsidR="00343D6A" w:rsidRPr="00343D6A" w:rsidRDefault="00343D6A" w:rsidP="00343D6A">
      <w:pPr>
        <w:spacing w:after="0"/>
        <w:jc w:val="both"/>
        <w:rPr>
          <w:rFonts w:cstheme="minorHAnsi"/>
        </w:rPr>
      </w:pPr>
      <w:r w:rsidRPr="00343D6A">
        <w:rPr>
          <w:rFonts w:cstheme="minorHAnsi"/>
        </w:rPr>
        <w:t>Račun koji nije u skladu s ugovornim odredbama Naručitelj će odmah vratiti Izvršitelju.</w:t>
      </w:r>
    </w:p>
    <w:p w14:paraId="0A8B2A46" w14:textId="77777777" w:rsidR="00343D6A" w:rsidRPr="00343D6A" w:rsidRDefault="00343D6A" w:rsidP="00343D6A">
      <w:pPr>
        <w:spacing w:after="0"/>
        <w:jc w:val="both"/>
        <w:rPr>
          <w:rFonts w:cstheme="minorHAnsi"/>
        </w:rPr>
      </w:pPr>
    </w:p>
    <w:p w14:paraId="17E162E0" w14:textId="77777777" w:rsidR="00343D6A" w:rsidRPr="00343D6A" w:rsidRDefault="00343D6A" w:rsidP="00343D6A">
      <w:pPr>
        <w:spacing w:after="0"/>
        <w:jc w:val="both"/>
        <w:rPr>
          <w:rFonts w:cstheme="minorHAnsi"/>
        </w:rPr>
      </w:pPr>
      <w:r w:rsidRPr="00343D6A">
        <w:rPr>
          <w:rFonts w:cstheme="minorHAnsi"/>
        </w:rPr>
        <w:t>Na elektroničkom računu, Izvršitelj mora navesti broj ugovora na temelju kojeg je ispostavio Naručitelju elektronički račun.</w:t>
      </w:r>
    </w:p>
    <w:p w14:paraId="3C9ADBA1" w14:textId="5B6B289F" w:rsidR="00343D6A" w:rsidRDefault="00343D6A" w:rsidP="00343D6A">
      <w:pPr>
        <w:pStyle w:val="Azrastil"/>
      </w:pPr>
    </w:p>
    <w:p w14:paraId="390245B6" w14:textId="77777777" w:rsidR="00343D6A" w:rsidRPr="00343D6A" w:rsidRDefault="00343D6A" w:rsidP="00343D6A">
      <w:pPr>
        <w:pStyle w:val="Azrastil"/>
      </w:pPr>
    </w:p>
    <w:p w14:paraId="1BE8886E" w14:textId="77777777" w:rsidR="00343D6A" w:rsidRPr="00343D6A" w:rsidRDefault="00343D6A" w:rsidP="00343D6A">
      <w:pPr>
        <w:pStyle w:val="Azrastil"/>
        <w:jc w:val="center"/>
        <w:rPr>
          <w:b/>
        </w:rPr>
      </w:pPr>
      <w:r w:rsidRPr="00343D6A">
        <w:rPr>
          <w:b/>
        </w:rPr>
        <w:lastRenderedPageBreak/>
        <w:t>Članak 5</w:t>
      </w:r>
    </w:p>
    <w:p w14:paraId="42C6AEBD" w14:textId="77777777" w:rsidR="00343D6A" w:rsidRPr="00343D6A" w:rsidRDefault="00343D6A" w:rsidP="00343D6A">
      <w:pPr>
        <w:spacing w:after="0"/>
        <w:jc w:val="both"/>
        <w:rPr>
          <w:rFonts w:cstheme="minorHAnsi"/>
        </w:rPr>
      </w:pPr>
      <w:r w:rsidRPr="00343D6A">
        <w:rPr>
          <w:rFonts w:cstheme="minorHAnsi"/>
        </w:rPr>
        <w:t xml:space="preserve">Ukoliko Izvršitelj ne bude u mogućnosti izvršiti uslugu u roku, količini, kvaliteti ili po cijenama navedenim u Ponudi u sklopu ovog Ugovora dužan je o tome odmah dostaviti pisanu obavijest Naručitelju. </w:t>
      </w:r>
    </w:p>
    <w:p w14:paraId="5B2A6D23" w14:textId="77777777" w:rsidR="00343D6A" w:rsidRPr="00343D6A" w:rsidRDefault="00343D6A" w:rsidP="00343D6A">
      <w:pPr>
        <w:spacing w:after="0"/>
        <w:jc w:val="both"/>
        <w:rPr>
          <w:rFonts w:cstheme="minorHAnsi"/>
        </w:rPr>
      </w:pPr>
      <w:r w:rsidRPr="00343D6A">
        <w:rPr>
          <w:rFonts w:cstheme="minorHAnsi"/>
        </w:rPr>
        <w:t>U slučaju da Izvršitelj ne izvrši usluge sukladno Ponudi, Naručitelj može dogovoriti usluge  po tekućoj cijeni na tržištu i zahtijevati od Izvršitelja razliku između cijene utvrđene ovim Ugovorom i cijene kupnje radi pokrića.</w:t>
      </w:r>
    </w:p>
    <w:p w14:paraId="05A9C7D0" w14:textId="77777777" w:rsidR="00343D6A" w:rsidRPr="00343D6A" w:rsidRDefault="00343D6A" w:rsidP="00343D6A">
      <w:pPr>
        <w:pStyle w:val="Azrastil"/>
      </w:pPr>
    </w:p>
    <w:p w14:paraId="5D631FD9" w14:textId="77777777" w:rsidR="00343D6A" w:rsidRPr="00343D6A" w:rsidRDefault="00343D6A" w:rsidP="00343D6A">
      <w:pPr>
        <w:pStyle w:val="Azrastil"/>
        <w:jc w:val="center"/>
        <w:rPr>
          <w:b/>
        </w:rPr>
      </w:pPr>
      <w:r w:rsidRPr="00343D6A">
        <w:rPr>
          <w:b/>
        </w:rPr>
        <w:t>Članak 6</w:t>
      </w:r>
    </w:p>
    <w:p w14:paraId="3EC9A4E5" w14:textId="77777777" w:rsidR="00343D6A" w:rsidRPr="00343D6A" w:rsidRDefault="00343D6A" w:rsidP="00343D6A">
      <w:pPr>
        <w:spacing w:after="0"/>
        <w:jc w:val="both"/>
        <w:rPr>
          <w:rFonts w:cstheme="minorHAnsi"/>
        </w:rPr>
      </w:pPr>
      <w:r w:rsidRPr="00343D6A">
        <w:rPr>
          <w:rFonts w:cstheme="minorHAnsi"/>
        </w:rPr>
        <w:t>Svi podaci u koje će Izvršitelj dobiti uvid za vrijeme trajanja ugovora smatraju se poslovnom tajnom, te Izvršitelj ne smije niti u kojem slučaju dobivene podatke dati, pokazati, predočiti, proslijediti trećim osobama, niti ih koristiti materijale za potrebe trećih osoba, ni fizičkih ni pravnih.</w:t>
      </w:r>
    </w:p>
    <w:p w14:paraId="58C7AF98" w14:textId="77777777" w:rsidR="00343D6A" w:rsidRPr="00343D6A" w:rsidRDefault="00343D6A" w:rsidP="00343D6A">
      <w:pPr>
        <w:spacing w:after="0"/>
        <w:jc w:val="both"/>
        <w:rPr>
          <w:rFonts w:cstheme="minorHAnsi"/>
        </w:rPr>
      </w:pPr>
      <w:r w:rsidRPr="00343D6A">
        <w:rPr>
          <w:rFonts w:cstheme="minorHAnsi"/>
        </w:rPr>
        <w:t>Sukladno uredbi Europske unije- General Data Protection Regulation ( GDPR) koja je u punom opsegu stupila na snagu 25. svibnja 2018. godine te u svoj fokus stavlja zaštitu osobnih podataka, tj. donosi pravila o pohrani, obradi i postupanju s bilo kojom informacijom na temelju koje se može identificirati osoba, Izvršitelj neće niti na koji način koristiti eventualne podatke niti ih davati trećim osobama.</w:t>
      </w:r>
    </w:p>
    <w:p w14:paraId="7FA84237" w14:textId="77777777" w:rsidR="00343D6A" w:rsidRPr="00343D6A" w:rsidRDefault="00343D6A" w:rsidP="00343D6A">
      <w:pPr>
        <w:pStyle w:val="Azrastil"/>
        <w:rPr>
          <w:lang w:val="en-GB"/>
        </w:rPr>
      </w:pPr>
    </w:p>
    <w:p w14:paraId="75013CAD" w14:textId="77777777" w:rsidR="00343D6A" w:rsidRPr="00343D6A" w:rsidRDefault="00343D6A" w:rsidP="00343D6A">
      <w:pPr>
        <w:pStyle w:val="Azrastil"/>
        <w:jc w:val="center"/>
        <w:rPr>
          <w:b/>
        </w:rPr>
      </w:pPr>
      <w:r w:rsidRPr="00343D6A">
        <w:rPr>
          <w:b/>
        </w:rPr>
        <w:t>Članak 7</w:t>
      </w:r>
    </w:p>
    <w:p w14:paraId="4B81AD10" w14:textId="77777777" w:rsidR="00343D6A" w:rsidRPr="00343D6A" w:rsidRDefault="00343D6A" w:rsidP="00343D6A">
      <w:pPr>
        <w:pStyle w:val="Azrastil"/>
        <w:rPr>
          <w:lang w:val="en-GB"/>
        </w:rPr>
      </w:pPr>
      <w:r w:rsidRPr="00343D6A">
        <w:rPr>
          <w:lang w:val="en-GB"/>
        </w:rPr>
        <w:t>Izvršitelj će imenovati osobu odgovornu za uslugu održavanja. Izvršitelj za kontakt osobu 0-24h određuje sljedeću osobu: ___________________________________________________, kontakt broj: _________________________________.</w:t>
      </w:r>
    </w:p>
    <w:p w14:paraId="48D90E29" w14:textId="77777777" w:rsidR="00343D6A" w:rsidRPr="00343D6A" w:rsidRDefault="00343D6A" w:rsidP="00343D6A">
      <w:pPr>
        <w:pStyle w:val="Azrastil"/>
      </w:pPr>
    </w:p>
    <w:p w14:paraId="4A012272" w14:textId="77777777" w:rsidR="00343D6A" w:rsidRPr="00343D6A" w:rsidRDefault="00343D6A" w:rsidP="00343D6A">
      <w:pPr>
        <w:pStyle w:val="Azrastil"/>
        <w:jc w:val="center"/>
        <w:rPr>
          <w:b/>
        </w:rPr>
      </w:pPr>
    </w:p>
    <w:p w14:paraId="28934A4E" w14:textId="77777777" w:rsidR="00343D6A" w:rsidRPr="00343D6A" w:rsidRDefault="00343D6A" w:rsidP="00343D6A">
      <w:pPr>
        <w:pStyle w:val="Azrastil"/>
        <w:jc w:val="center"/>
        <w:rPr>
          <w:b/>
        </w:rPr>
      </w:pPr>
      <w:r w:rsidRPr="00343D6A">
        <w:rPr>
          <w:b/>
        </w:rPr>
        <w:t>PRAVA I OBVEZE NARUČITELJA</w:t>
      </w:r>
    </w:p>
    <w:p w14:paraId="3596527A" w14:textId="77777777" w:rsidR="00343D6A" w:rsidRPr="00343D6A" w:rsidRDefault="00343D6A" w:rsidP="00343D6A">
      <w:pPr>
        <w:pStyle w:val="Azrastil"/>
        <w:jc w:val="center"/>
        <w:rPr>
          <w:b/>
        </w:rPr>
      </w:pPr>
      <w:r w:rsidRPr="00343D6A">
        <w:rPr>
          <w:b/>
        </w:rPr>
        <w:t>Članak 8</w:t>
      </w:r>
    </w:p>
    <w:p w14:paraId="62E6D860" w14:textId="77777777" w:rsidR="00343D6A" w:rsidRPr="00343D6A" w:rsidRDefault="00343D6A" w:rsidP="00343D6A">
      <w:pPr>
        <w:pStyle w:val="Azrastil"/>
        <w:rPr>
          <w:lang w:val="en-GB"/>
        </w:rPr>
      </w:pPr>
      <w:r w:rsidRPr="00343D6A">
        <w:rPr>
          <w:lang w:val="en-GB"/>
        </w:rPr>
        <w:t>Naručitelj će imenovati osobu odgovornu za kontrolu usluge održavanja koja će pratiti i kontrolirati izvršenje usluge. Naručitelj za kontakt osobu određuje sljedeću osobu: Zoran Kordun, kontakt broj: 091/4012-654.</w:t>
      </w:r>
    </w:p>
    <w:p w14:paraId="4D07D4B5" w14:textId="77777777" w:rsidR="00343D6A" w:rsidRPr="00343D6A" w:rsidRDefault="00343D6A" w:rsidP="00343D6A">
      <w:pPr>
        <w:pStyle w:val="Azrastil"/>
      </w:pPr>
    </w:p>
    <w:p w14:paraId="40780AEE" w14:textId="77777777" w:rsidR="00343D6A" w:rsidRPr="00343D6A" w:rsidRDefault="00343D6A" w:rsidP="00343D6A">
      <w:pPr>
        <w:pStyle w:val="Azrastil"/>
        <w:jc w:val="center"/>
        <w:rPr>
          <w:b/>
        </w:rPr>
      </w:pPr>
      <w:r w:rsidRPr="00343D6A">
        <w:rPr>
          <w:b/>
        </w:rPr>
        <w:t>Članak 9</w:t>
      </w:r>
    </w:p>
    <w:p w14:paraId="58482ADF" w14:textId="77777777" w:rsidR="00343D6A" w:rsidRPr="00343D6A" w:rsidRDefault="00343D6A" w:rsidP="00343D6A">
      <w:pPr>
        <w:pStyle w:val="Azrastil"/>
        <w:jc w:val="both"/>
        <w:rPr>
          <w:noProof w:val="0"/>
          <w:lang w:eastAsia="en-US"/>
        </w:rPr>
      </w:pPr>
      <w:r w:rsidRPr="00343D6A">
        <w:rPr>
          <w:noProof w:val="0"/>
          <w:lang w:eastAsia="en-US"/>
        </w:rPr>
        <w:t>Naručitelj se obvezuje da će svaki ispostavljeni elektronički račun platiti u roku od 60 dana od dana dostave elektroničkog računa na žiro-račun Izvršitelja.</w:t>
      </w:r>
    </w:p>
    <w:p w14:paraId="63A181C1" w14:textId="77777777" w:rsidR="00343D6A" w:rsidRPr="00343D6A" w:rsidRDefault="00343D6A" w:rsidP="00343D6A">
      <w:pPr>
        <w:pStyle w:val="Azrastil"/>
        <w:jc w:val="both"/>
        <w:rPr>
          <w:noProof w:val="0"/>
          <w:lang w:eastAsia="en-US"/>
        </w:rPr>
      </w:pPr>
      <w:r w:rsidRPr="00343D6A">
        <w:rPr>
          <w:noProof w:val="0"/>
          <w:lang w:eastAsia="en-US"/>
        </w:rPr>
        <w:t>Početak roka plaćanja teče od dana primitka elektroničkog računa. Ukoliko Naručitelj vraća ispostavljeni račun, rok plaćanja ne teče do primitka ispravnog elektroničkog računa.</w:t>
      </w:r>
    </w:p>
    <w:p w14:paraId="45FBB3A9" w14:textId="77777777" w:rsidR="00343D6A" w:rsidRPr="00343D6A" w:rsidRDefault="00343D6A" w:rsidP="00343D6A">
      <w:pPr>
        <w:pStyle w:val="Azrastil"/>
        <w:jc w:val="both"/>
        <w:rPr>
          <w:noProof w:val="0"/>
          <w:lang w:eastAsia="en-US"/>
        </w:rPr>
      </w:pPr>
      <w:r w:rsidRPr="00343D6A">
        <w:rPr>
          <w:noProof w:val="0"/>
          <w:lang w:eastAsia="en-US"/>
        </w:rPr>
        <w:t>Ugovorne strane sporazumno utvrđuju da Izvršitelj neće moći svoje potraživanje prema Naručitelju prenijeti na drugoga bez prethodne pisane suglasnosti.</w:t>
      </w:r>
    </w:p>
    <w:p w14:paraId="64283F79" w14:textId="77777777" w:rsidR="00343D6A" w:rsidRPr="00343D6A" w:rsidRDefault="00343D6A" w:rsidP="00343D6A">
      <w:pPr>
        <w:pStyle w:val="Azrastil"/>
      </w:pPr>
    </w:p>
    <w:p w14:paraId="7717E011" w14:textId="77777777" w:rsidR="00343D6A" w:rsidRPr="00343D6A" w:rsidRDefault="00343D6A" w:rsidP="00343D6A">
      <w:pPr>
        <w:pStyle w:val="Azrastil"/>
        <w:jc w:val="center"/>
        <w:rPr>
          <w:b/>
          <w:lang w:val="en-GB"/>
        </w:rPr>
      </w:pPr>
      <w:r w:rsidRPr="00343D6A">
        <w:rPr>
          <w:b/>
          <w:lang w:val="en-GB"/>
        </w:rPr>
        <w:t>Članak 10</w:t>
      </w:r>
    </w:p>
    <w:p w14:paraId="69FBE795" w14:textId="77777777" w:rsidR="00343D6A" w:rsidRPr="00343D6A" w:rsidRDefault="00343D6A" w:rsidP="00343D6A">
      <w:pPr>
        <w:pStyle w:val="Azrastil"/>
        <w:jc w:val="both"/>
        <w:rPr>
          <w:noProof w:val="0"/>
          <w:lang w:eastAsia="en-US"/>
        </w:rPr>
      </w:pPr>
      <w:r w:rsidRPr="00343D6A">
        <w:rPr>
          <w:noProof w:val="0"/>
          <w:lang w:eastAsia="en-US"/>
        </w:rPr>
        <w:t>Naručitelj se ovim ugovorom izričito obvezuje preuzeti punu odgovornost za sav mogući nelegalni softver korišten unutar informatičkog sustava Naručitelja, kao i sve pravne i financijske posljedice koje iz toga proizlaze.</w:t>
      </w:r>
    </w:p>
    <w:p w14:paraId="7FF01F42" w14:textId="77777777" w:rsidR="00343D6A" w:rsidRPr="00343D6A" w:rsidRDefault="00343D6A" w:rsidP="00343D6A">
      <w:pPr>
        <w:pStyle w:val="Azrastil"/>
        <w:jc w:val="both"/>
        <w:rPr>
          <w:noProof w:val="0"/>
          <w:lang w:eastAsia="en-US"/>
        </w:rPr>
      </w:pPr>
      <w:r w:rsidRPr="00343D6A">
        <w:rPr>
          <w:noProof w:val="0"/>
          <w:lang w:eastAsia="en-US"/>
        </w:rPr>
        <w:t>Izvršitelj ovim ugovorom ne preuzima nikakva implicitna niti eksplicitna jamstva proizvođača softvera, ili hardvera u pogledu kvalitete, izvedbe i funkcionalnosti softvera i hardvera, te ne može jamčiti korisniku da će uspjeti otkloniti sve moguće probleme.</w:t>
      </w:r>
    </w:p>
    <w:p w14:paraId="39EC28E7" w14:textId="77777777" w:rsidR="00343D6A" w:rsidRPr="00343D6A" w:rsidRDefault="00343D6A" w:rsidP="00343D6A">
      <w:pPr>
        <w:pStyle w:val="Azrastil"/>
        <w:jc w:val="both"/>
        <w:rPr>
          <w:noProof w:val="0"/>
          <w:lang w:eastAsia="en-US"/>
        </w:rPr>
      </w:pPr>
      <w:r w:rsidRPr="00343D6A">
        <w:rPr>
          <w:noProof w:val="0"/>
          <w:lang w:eastAsia="en-US"/>
        </w:rPr>
        <w:t>Iz istog razloga Izvršitelj ne odgovara za bilo kakve materijalne ili nematerijalne štete nastale korištenjem informatičkog sustava Naručitelja, kao ni za one nastale eventualnim gubitkom podataka, osim ako je gubitak podataka uzrokovan izravnom i dokazanom greškom djelatnika Izvršitelja.</w:t>
      </w:r>
    </w:p>
    <w:p w14:paraId="33E9FE8F" w14:textId="77777777" w:rsidR="00343D6A" w:rsidRPr="00343D6A" w:rsidRDefault="00343D6A" w:rsidP="00343D6A">
      <w:pPr>
        <w:pStyle w:val="Azrastil"/>
      </w:pPr>
      <w:r w:rsidRPr="00343D6A">
        <w:tab/>
      </w:r>
      <w:r w:rsidRPr="00343D6A">
        <w:tab/>
      </w:r>
    </w:p>
    <w:p w14:paraId="32D78938" w14:textId="77777777" w:rsidR="00343D6A" w:rsidRPr="00343D6A" w:rsidRDefault="00343D6A" w:rsidP="00343D6A">
      <w:pPr>
        <w:pStyle w:val="Azrastil"/>
        <w:jc w:val="center"/>
        <w:rPr>
          <w:b/>
          <w:bCs/>
          <w:color w:val="000000"/>
        </w:rPr>
      </w:pPr>
      <w:r w:rsidRPr="00343D6A">
        <w:rPr>
          <w:b/>
          <w:bCs/>
          <w:color w:val="000000"/>
        </w:rPr>
        <w:t>RASKID UGOVORA</w:t>
      </w:r>
    </w:p>
    <w:p w14:paraId="11B7F7F2" w14:textId="77777777" w:rsidR="00343D6A" w:rsidRPr="00343D6A" w:rsidRDefault="00343D6A" w:rsidP="00343D6A">
      <w:pPr>
        <w:pStyle w:val="Azrastil"/>
        <w:jc w:val="center"/>
        <w:rPr>
          <w:b/>
          <w:bCs/>
          <w:color w:val="000000"/>
        </w:rPr>
      </w:pPr>
      <w:r w:rsidRPr="00343D6A">
        <w:rPr>
          <w:b/>
          <w:bCs/>
          <w:color w:val="000000"/>
        </w:rPr>
        <w:t>Članak 11</w:t>
      </w:r>
    </w:p>
    <w:p w14:paraId="59AFC725" w14:textId="77777777" w:rsidR="00343D6A" w:rsidRPr="00343D6A" w:rsidRDefault="00343D6A" w:rsidP="00343D6A">
      <w:pPr>
        <w:pStyle w:val="Azrastil"/>
        <w:jc w:val="both"/>
        <w:rPr>
          <w:noProof w:val="0"/>
          <w:lang w:eastAsia="en-US"/>
        </w:rPr>
      </w:pPr>
      <w:r w:rsidRPr="00343D6A">
        <w:rPr>
          <w:noProof w:val="0"/>
          <w:lang w:eastAsia="en-US"/>
        </w:rPr>
        <w:t>Naručitelj zadržava pravo jednostranog raskida Ugovora. Otkazni rok je 30 dana.</w:t>
      </w:r>
    </w:p>
    <w:p w14:paraId="5648051A" w14:textId="1906C04D" w:rsidR="00343D6A" w:rsidRPr="00343D6A" w:rsidRDefault="00343D6A" w:rsidP="00343D6A">
      <w:pPr>
        <w:pStyle w:val="Azrastil"/>
        <w:jc w:val="both"/>
        <w:rPr>
          <w:noProof w:val="0"/>
          <w:lang w:eastAsia="en-US"/>
        </w:rPr>
      </w:pPr>
      <w:r w:rsidRPr="00343D6A">
        <w:rPr>
          <w:noProof w:val="0"/>
          <w:lang w:eastAsia="en-US"/>
        </w:rPr>
        <w:t>Raskid ugovora dostavlja se pisanim putem na dokaziv način.</w:t>
      </w:r>
    </w:p>
    <w:p w14:paraId="23F89FB9" w14:textId="77777777" w:rsidR="00343D6A" w:rsidRPr="00343D6A" w:rsidRDefault="00343D6A" w:rsidP="00343D6A">
      <w:pPr>
        <w:pStyle w:val="Azrastil"/>
        <w:jc w:val="center"/>
        <w:rPr>
          <w:b/>
          <w:bCs/>
          <w:color w:val="000000"/>
        </w:rPr>
      </w:pPr>
      <w:r w:rsidRPr="00343D6A">
        <w:rPr>
          <w:b/>
          <w:bCs/>
          <w:color w:val="000000"/>
        </w:rPr>
        <w:lastRenderedPageBreak/>
        <w:t>JAMSTVA</w:t>
      </w:r>
    </w:p>
    <w:p w14:paraId="1414378E" w14:textId="77777777" w:rsidR="00343D6A" w:rsidRPr="00343D6A" w:rsidRDefault="00343D6A" w:rsidP="00343D6A">
      <w:pPr>
        <w:pStyle w:val="Azrastil"/>
        <w:jc w:val="center"/>
        <w:rPr>
          <w:b/>
          <w:color w:val="000000"/>
        </w:rPr>
      </w:pPr>
      <w:r w:rsidRPr="00343D6A">
        <w:rPr>
          <w:b/>
          <w:color w:val="000000"/>
        </w:rPr>
        <w:t>Članak 12</w:t>
      </w:r>
    </w:p>
    <w:p w14:paraId="66A3F0AA" w14:textId="77777777" w:rsidR="00343D6A" w:rsidRPr="00343D6A" w:rsidRDefault="00343D6A" w:rsidP="00343D6A">
      <w:pPr>
        <w:pStyle w:val="Azrastil"/>
        <w:jc w:val="both"/>
      </w:pPr>
      <w:r w:rsidRPr="00343D6A">
        <w:t xml:space="preserve">Izvršitelj je obvezan Naručitelju predati jamstvo za uredno izvršenje ugovora najkasnije u roku od 10 (deset) dana od dana potpisa ugovora. </w:t>
      </w:r>
    </w:p>
    <w:p w14:paraId="3A549ECC" w14:textId="77777777" w:rsidR="00343D6A" w:rsidRPr="00343D6A" w:rsidRDefault="00343D6A" w:rsidP="00343D6A">
      <w:pPr>
        <w:pStyle w:val="Azrastil"/>
        <w:jc w:val="both"/>
      </w:pPr>
      <w:r w:rsidRPr="00343D6A">
        <w:t xml:space="preserve">Jamstvo mora biti u visini od 10% (deset posto) vrijednosti ugovora bez PDV-a, u apsolutnom iznosu. </w:t>
      </w:r>
    </w:p>
    <w:p w14:paraId="5B5CC74F" w14:textId="77777777" w:rsidR="00343D6A" w:rsidRPr="00343D6A" w:rsidRDefault="00343D6A" w:rsidP="00343D6A">
      <w:pPr>
        <w:pStyle w:val="Azrastil"/>
        <w:jc w:val="both"/>
      </w:pPr>
    </w:p>
    <w:p w14:paraId="1156FB51" w14:textId="77777777" w:rsidR="00343D6A" w:rsidRPr="00343D6A" w:rsidRDefault="00343D6A" w:rsidP="00343D6A">
      <w:pPr>
        <w:pStyle w:val="Azrastil"/>
        <w:jc w:val="both"/>
      </w:pPr>
      <w:r w:rsidRPr="00343D6A">
        <w:t>Jamstvo se dostavlja u obliku:</w:t>
      </w:r>
    </w:p>
    <w:p w14:paraId="50F40F31" w14:textId="77777777" w:rsidR="00343D6A" w:rsidRPr="00343D6A" w:rsidRDefault="00343D6A" w:rsidP="00343D6A">
      <w:pPr>
        <w:pStyle w:val="Azrastil"/>
        <w:jc w:val="both"/>
        <w:rPr>
          <w:lang w:val="pl-PL"/>
        </w:rPr>
      </w:pPr>
      <w:r w:rsidRPr="00343D6A">
        <w:rPr>
          <w:lang w:val="pl-PL"/>
        </w:rPr>
        <w:t>1.</w:t>
      </w:r>
      <w:r w:rsidRPr="00343D6A">
        <w:rPr>
          <w:lang w:val="pl-PL"/>
        </w:rPr>
        <w:tab/>
      </w:r>
      <w:r w:rsidRPr="00343D6A">
        <w:rPr>
          <w:b/>
          <w:lang w:val="pl-PL"/>
        </w:rPr>
        <w:t>bjanko zadužnice</w:t>
      </w:r>
      <w:r w:rsidRPr="00343D6A">
        <w:rPr>
          <w:lang w:val="pl-PL"/>
        </w:rPr>
        <w:t xml:space="preserve"> </w:t>
      </w:r>
      <w:r w:rsidRPr="00343D6A">
        <w:rPr>
          <w:b/>
          <w:lang w:val="pl-PL"/>
        </w:rPr>
        <w:t>ili zadužnice</w:t>
      </w:r>
      <w:r w:rsidRPr="00343D6A">
        <w:rPr>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DF7B08E" w14:textId="77777777" w:rsidR="00343D6A" w:rsidRPr="00343D6A" w:rsidRDefault="00343D6A" w:rsidP="00343D6A">
      <w:pPr>
        <w:pStyle w:val="Azrastil"/>
        <w:jc w:val="both"/>
        <w:rPr>
          <w:lang w:val="pl-PL"/>
        </w:rPr>
      </w:pPr>
      <w:r w:rsidRPr="00343D6A">
        <w:rPr>
          <w:lang w:val="pl-PL"/>
        </w:rPr>
        <w:t>2.</w:t>
      </w:r>
      <w:r w:rsidRPr="00343D6A">
        <w:rPr>
          <w:lang w:val="pl-PL"/>
        </w:rPr>
        <w:tab/>
      </w:r>
      <w:r w:rsidRPr="00343D6A">
        <w:rPr>
          <w:b/>
          <w:lang w:val="pl-PL"/>
        </w:rPr>
        <w:t>bankarske garancije</w:t>
      </w:r>
      <w:r w:rsidRPr="00343D6A">
        <w:rPr>
          <w:lang w:val="pl-PL"/>
        </w:rPr>
        <w:t xml:space="preserve"> (izvornik, mora biti bezuvjetna na “prvi poziv“ i „bez prigovora“ ) ili </w:t>
      </w:r>
    </w:p>
    <w:p w14:paraId="623D04AF" w14:textId="77777777" w:rsidR="00343D6A" w:rsidRPr="00343D6A" w:rsidRDefault="00343D6A" w:rsidP="00343D6A">
      <w:pPr>
        <w:pStyle w:val="Azrastil"/>
        <w:jc w:val="both"/>
        <w:rPr>
          <w:b/>
          <w:lang w:val="pl-PL"/>
        </w:rPr>
      </w:pPr>
      <w:r w:rsidRPr="00343D6A">
        <w:rPr>
          <w:lang w:val="pl-PL"/>
        </w:rPr>
        <w:t>3.</w:t>
      </w:r>
      <w:r w:rsidRPr="00343D6A">
        <w:rPr>
          <w:lang w:val="pl-PL"/>
        </w:rPr>
        <w:tab/>
        <w:t xml:space="preserve">neovisno od jamstva kojeg je propisao naručitelj, gospodarski subjekt može dati </w:t>
      </w:r>
      <w:r w:rsidRPr="00343D6A">
        <w:rPr>
          <w:b/>
          <w:lang w:val="pl-PL"/>
        </w:rPr>
        <w:t>novčani polog</w:t>
      </w:r>
      <w:r w:rsidRPr="00343D6A">
        <w:rPr>
          <w:lang w:val="pl-PL"/>
        </w:rPr>
        <w:t xml:space="preserve"> u traženom iznosu na žiro-račun naručitelja (Državni proračun Republike Hrvatske)- IBAN HR1210010051863000160, model 64, u pozivu na broj upisati: 9725-26459-23953-xxxx (evidencijski broj nabave) – opis plaćanja: upisati JUG (jamstvo za uredno ispunjenje ugovora).</w:t>
      </w:r>
    </w:p>
    <w:p w14:paraId="59E9AA41" w14:textId="77777777" w:rsidR="00343D6A" w:rsidRPr="00343D6A" w:rsidRDefault="00343D6A" w:rsidP="00343D6A">
      <w:pPr>
        <w:pStyle w:val="Azrastil"/>
        <w:jc w:val="both"/>
      </w:pPr>
    </w:p>
    <w:p w14:paraId="7435630A" w14:textId="77777777" w:rsidR="00343D6A" w:rsidRPr="00343D6A" w:rsidRDefault="00343D6A" w:rsidP="00343D6A">
      <w:pPr>
        <w:pStyle w:val="Azrastil"/>
        <w:jc w:val="center"/>
        <w:rPr>
          <w:rFonts w:eastAsia="Times New Roman"/>
          <w:b/>
        </w:rPr>
      </w:pPr>
    </w:p>
    <w:p w14:paraId="3F257842" w14:textId="77777777" w:rsidR="00343D6A" w:rsidRPr="00343D6A" w:rsidRDefault="00343D6A" w:rsidP="00343D6A">
      <w:pPr>
        <w:pStyle w:val="Azrastil"/>
        <w:jc w:val="center"/>
        <w:rPr>
          <w:rFonts w:eastAsia="Times New Roman"/>
          <w:b/>
        </w:rPr>
      </w:pPr>
      <w:r w:rsidRPr="00343D6A">
        <w:rPr>
          <w:rFonts w:eastAsia="Times New Roman"/>
          <w:b/>
        </w:rPr>
        <w:t>PRIJELAZNE I ZAVRŠNE ODREDBE</w:t>
      </w:r>
    </w:p>
    <w:p w14:paraId="1B835F1C" w14:textId="77777777" w:rsidR="00343D6A" w:rsidRPr="00343D6A" w:rsidRDefault="00343D6A" w:rsidP="00343D6A">
      <w:pPr>
        <w:pStyle w:val="Azrastil"/>
        <w:jc w:val="center"/>
        <w:rPr>
          <w:b/>
        </w:rPr>
      </w:pPr>
      <w:r w:rsidRPr="00343D6A">
        <w:rPr>
          <w:b/>
        </w:rPr>
        <w:t>Članak 13</w:t>
      </w:r>
    </w:p>
    <w:p w14:paraId="19E47490" w14:textId="77777777" w:rsidR="00343D6A" w:rsidRPr="00343D6A" w:rsidRDefault="00343D6A" w:rsidP="00343D6A">
      <w:pPr>
        <w:pStyle w:val="Azrastil"/>
        <w:jc w:val="both"/>
        <w:rPr>
          <w:noProof w:val="0"/>
          <w:lang w:eastAsia="en-US"/>
        </w:rPr>
      </w:pPr>
      <w:r w:rsidRPr="00343D6A">
        <w:rPr>
          <w:noProof w:val="0"/>
          <w:lang w:eastAsia="en-US"/>
        </w:rPr>
        <w:t>Za sve druge obveze iz ovog Ugovora, a koje stranke nisu ugovorile primjenjivat će se  odredbe Zakona o obveznim odnosima.</w:t>
      </w:r>
    </w:p>
    <w:p w14:paraId="6C588569" w14:textId="77777777" w:rsidR="00343D6A" w:rsidRPr="00343D6A" w:rsidRDefault="00343D6A" w:rsidP="00343D6A">
      <w:pPr>
        <w:pStyle w:val="Azrastil"/>
        <w:jc w:val="both"/>
        <w:rPr>
          <w:noProof w:val="0"/>
          <w:lang w:eastAsia="en-US"/>
        </w:rPr>
      </w:pPr>
    </w:p>
    <w:p w14:paraId="1B0309D4" w14:textId="77777777" w:rsidR="00343D6A" w:rsidRPr="00343D6A" w:rsidRDefault="00343D6A" w:rsidP="00343D6A">
      <w:pPr>
        <w:pStyle w:val="Azrastil"/>
        <w:jc w:val="center"/>
        <w:rPr>
          <w:b/>
        </w:rPr>
      </w:pPr>
      <w:r w:rsidRPr="00343D6A">
        <w:rPr>
          <w:b/>
        </w:rPr>
        <w:t>Članak 14</w:t>
      </w:r>
    </w:p>
    <w:p w14:paraId="5E9CC715" w14:textId="77777777" w:rsidR="00343D6A" w:rsidRPr="00343D6A" w:rsidRDefault="00343D6A" w:rsidP="00343D6A">
      <w:pPr>
        <w:pStyle w:val="Azrastil"/>
        <w:jc w:val="both"/>
        <w:rPr>
          <w:noProof w:val="0"/>
          <w:lang w:eastAsia="en-US"/>
        </w:rPr>
      </w:pPr>
      <w:r w:rsidRPr="00343D6A">
        <w:rPr>
          <w:noProof w:val="0"/>
          <w:lang w:eastAsia="en-US"/>
        </w:rPr>
        <w:t>Eventualne sporove vezane uz provedbu ovog Ugovora, ugovorne strane će pokušati riješiti sporazumno, a u slučaju nemogućnosti postizanja sporazuma priznaju nadležnost stvarno nadležnog suda u Zagrebu.</w:t>
      </w:r>
    </w:p>
    <w:p w14:paraId="3F8E4BE4" w14:textId="77777777" w:rsidR="00343D6A" w:rsidRPr="00343D6A" w:rsidRDefault="00343D6A" w:rsidP="00343D6A">
      <w:pPr>
        <w:pStyle w:val="Azrastil"/>
      </w:pPr>
    </w:p>
    <w:p w14:paraId="51024CCF" w14:textId="77777777" w:rsidR="00343D6A" w:rsidRPr="00343D6A" w:rsidRDefault="00343D6A" w:rsidP="00343D6A">
      <w:pPr>
        <w:pStyle w:val="Azrastil"/>
        <w:jc w:val="center"/>
        <w:rPr>
          <w:b/>
        </w:rPr>
      </w:pPr>
      <w:r w:rsidRPr="00343D6A">
        <w:rPr>
          <w:b/>
        </w:rPr>
        <w:t>Članak 15</w:t>
      </w:r>
    </w:p>
    <w:p w14:paraId="60497903" w14:textId="77777777" w:rsidR="00343D6A" w:rsidRPr="00343D6A" w:rsidRDefault="00343D6A" w:rsidP="00343D6A">
      <w:pPr>
        <w:pStyle w:val="Azrastil"/>
        <w:jc w:val="both"/>
        <w:rPr>
          <w:noProof w:val="0"/>
          <w:lang w:eastAsia="en-US"/>
        </w:rPr>
      </w:pPr>
      <w:r w:rsidRPr="00343D6A">
        <w:rPr>
          <w:noProof w:val="0"/>
          <w:lang w:eastAsia="en-US"/>
        </w:rPr>
        <w:t>Ovaj Ugovor sklopljen je u četiri (4) istovjetna primjerka, od kojih svaki ima dokazanu snagu izvornika, po dva (2) za svaku ugovornu stranu.</w:t>
      </w:r>
    </w:p>
    <w:p w14:paraId="7DB463CB" w14:textId="77777777" w:rsidR="00343D6A" w:rsidRPr="00343D6A" w:rsidRDefault="00343D6A" w:rsidP="00343D6A">
      <w:pPr>
        <w:pStyle w:val="Azrastil"/>
      </w:pPr>
    </w:p>
    <w:p w14:paraId="0C655EAE" w14:textId="77777777" w:rsidR="00343D6A" w:rsidRPr="00343D6A" w:rsidRDefault="00343D6A" w:rsidP="00343D6A">
      <w:pPr>
        <w:pStyle w:val="Azrastil"/>
      </w:pPr>
    </w:p>
    <w:p w14:paraId="27EDFD79" w14:textId="6A20A202" w:rsidR="00343D6A" w:rsidRPr="00343D6A" w:rsidRDefault="00343D6A" w:rsidP="00343D6A">
      <w:pPr>
        <w:pStyle w:val="Azrastil"/>
      </w:pPr>
      <w:r w:rsidRPr="00343D6A">
        <w:t>U.br. 01-xxxx-xxxx-2021</w:t>
      </w:r>
    </w:p>
    <w:p w14:paraId="7021D0A3" w14:textId="3DF89A12" w:rsidR="00343D6A" w:rsidRPr="00343D6A" w:rsidRDefault="00343D6A" w:rsidP="00343D6A">
      <w:pPr>
        <w:pStyle w:val="Azrastil"/>
      </w:pPr>
      <w:r w:rsidRPr="00343D6A">
        <w:t>U Zagrebu, xx.xxx.2021.</w:t>
      </w:r>
    </w:p>
    <w:p w14:paraId="5C4DFA92" w14:textId="77777777" w:rsidR="00343D6A" w:rsidRPr="00343D6A" w:rsidRDefault="00343D6A" w:rsidP="00343D6A">
      <w:pPr>
        <w:pStyle w:val="Azrastil"/>
        <w:rPr>
          <w:i/>
          <w:color w:val="000000"/>
          <w:lang w:val="cs-CZ"/>
        </w:rPr>
      </w:pPr>
    </w:p>
    <w:p w14:paraId="36928888" w14:textId="77777777" w:rsidR="00343D6A" w:rsidRPr="00343D6A" w:rsidRDefault="00343D6A" w:rsidP="00343D6A">
      <w:pPr>
        <w:pStyle w:val="Azrastil"/>
        <w:rPr>
          <w:i/>
          <w:color w:val="000000"/>
          <w:lang w:val="cs-CZ"/>
        </w:rPr>
      </w:pPr>
    </w:p>
    <w:p w14:paraId="2E8CACEA" w14:textId="77777777" w:rsidR="00343D6A" w:rsidRPr="00343D6A" w:rsidRDefault="00343D6A" w:rsidP="00343D6A">
      <w:pPr>
        <w:pStyle w:val="Azrastil"/>
        <w:rPr>
          <w:rFonts w:eastAsia="Times New Roman"/>
        </w:rPr>
      </w:pPr>
    </w:p>
    <w:p w14:paraId="65D248E0" w14:textId="25E736F5" w:rsidR="00343D6A" w:rsidRPr="00343D6A" w:rsidRDefault="00343D6A" w:rsidP="00343D6A">
      <w:pPr>
        <w:pStyle w:val="Azrastil"/>
        <w:rPr>
          <w:rFonts w:eastAsia="Times New Roman"/>
          <w:lang w:val="en-GB"/>
        </w:rPr>
      </w:pPr>
      <w:r w:rsidRPr="00343D6A">
        <w:rPr>
          <w:rFonts w:eastAsia="Times New Roman"/>
          <w:lang w:val="en-GB"/>
        </w:rPr>
        <w:t xml:space="preserve">Izvršitelj:                                                                                                    </w:t>
      </w:r>
      <w:r>
        <w:rPr>
          <w:rFonts w:eastAsia="Times New Roman"/>
          <w:lang w:val="en-GB"/>
        </w:rPr>
        <w:t xml:space="preserve">        </w:t>
      </w:r>
      <w:r w:rsidRPr="00343D6A">
        <w:rPr>
          <w:rFonts w:eastAsia="Times New Roman"/>
          <w:lang w:val="en-GB"/>
        </w:rPr>
        <w:t xml:space="preserve">Naručitelj:       </w:t>
      </w:r>
    </w:p>
    <w:p w14:paraId="4F42983C" w14:textId="1620D3DA" w:rsidR="00343D6A" w:rsidRPr="00343D6A" w:rsidRDefault="00343D6A" w:rsidP="00343D6A">
      <w:pPr>
        <w:pStyle w:val="Azrastil"/>
        <w:rPr>
          <w:rFonts w:eastAsia="Times New Roman"/>
          <w:lang w:val="en-GB"/>
        </w:rPr>
      </w:pPr>
      <w:r w:rsidRPr="00343D6A">
        <w:rPr>
          <w:rFonts w:eastAsia="Times New Roman"/>
          <w:lang w:val="en-GB"/>
        </w:rPr>
        <w:t xml:space="preserve">                                                                                                                  </w:t>
      </w:r>
      <w:r>
        <w:rPr>
          <w:rFonts w:eastAsia="Times New Roman"/>
          <w:lang w:val="en-GB"/>
        </w:rPr>
        <w:t xml:space="preserve">        </w:t>
      </w:r>
      <w:r w:rsidRPr="00343D6A">
        <w:rPr>
          <w:rFonts w:eastAsia="Times New Roman"/>
          <w:lang w:val="en-GB"/>
        </w:rPr>
        <w:t xml:space="preserve">  Ravnateljica</w:t>
      </w:r>
    </w:p>
    <w:p w14:paraId="48D70DFD" w14:textId="77777777" w:rsidR="00343D6A" w:rsidRPr="00343D6A" w:rsidRDefault="00343D6A" w:rsidP="00343D6A">
      <w:pPr>
        <w:pStyle w:val="Azrastil"/>
        <w:rPr>
          <w:rFonts w:eastAsia="Times New Roman"/>
          <w:lang w:val="en-GB"/>
        </w:rPr>
      </w:pPr>
      <w:r w:rsidRPr="00343D6A">
        <w:rPr>
          <w:rFonts w:eastAsia="Times New Roman"/>
          <w:lang w:val="en-GB"/>
        </w:rPr>
        <w:t xml:space="preserve">                                                                                                        Prof.dr.sc. Alemka Markotić, dr.med.</w:t>
      </w:r>
    </w:p>
    <w:p w14:paraId="7D4074BA" w14:textId="77777777" w:rsidR="00343D6A" w:rsidRPr="00343D6A" w:rsidRDefault="00343D6A" w:rsidP="00343D6A">
      <w:pPr>
        <w:pStyle w:val="Azrastil"/>
      </w:pPr>
    </w:p>
    <w:p w14:paraId="2CCB1143" w14:textId="77777777" w:rsidR="00343D6A" w:rsidRPr="00343D6A" w:rsidRDefault="00343D6A" w:rsidP="00343D6A">
      <w:pPr>
        <w:pStyle w:val="Azrastil"/>
        <w:rPr>
          <w:i/>
          <w:lang w:val="en-US"/>
        </w:rPr>
      </w:pPr>
    </w:p>
    <w:p w14:paraId="74440262" w14:textId="7931942E" w:rsidR="00876755" w:rsidRPr="00343D6A" w:rsidRDefault="00876755" w:rsidP="00876755">
      <w:pPr>
        <w:pStyle w:val="Style1"/>
        <w:numPr>
          <w:ilvl w:val="0"/>
          <w:numId w:val="0"/>
        </w:numPr>
        <w:rPr>
          <w:rFonts w:asciiTheme="minorHAnsi" w:hAnsiTheme="minorHAnsi" w:cstheme="minorHAnsi"/>
          <w:sz w:val="22"/>
          <w:szCs w:val="22"/>
        </w:rPr>
      </w:pPr>
    </w:p>
    <w:p w14:paraId="295FF31F" w14:textId="09883F58" w:rsidR="00876755" w:rsidRPr="00343D6A" w:rsidRDefault="00876755" w:rsidP="001A793F">
      <w:pPr>
        <w:pStyle w:val="Azrastil"/>
        <w:rPr>
          <w:rFonts w:eastAsiaTheme="majorEastAsia"/>
          <w:b/>
          <w:bCs/>
          <w:noProof w:val="0"/>
          <w:color w:val="7F7F7F" w:themeColor="text1" w:themeTint="80"/>
          <w:lang w:eastAsia="en-US"/>
        </w:rPr>
      </w:pPr>
    </w:p>
    <w:p w14:paraId="4AF2BC41" w14:textId="3D5EAA58" w:rsidR="00876755" w:rsidRPr="00343D6A" w:rsidRDefault="00876755" w:rsidP="001A793F">
      <w:pPr>
        <w:pStyle w:val="Azrastil"/>
        <w:rPr>
          <w:rFonts w:eastAsiaTheme="majorEastAsia"/>
          <w:b/>
          <w:bCs/>
          <w:noProof w:val="0"/>
          <w:color w:val="7F7F7F" w:themeColor="text1" w:themeTint="80"/>
          <w:lang w:eastAsia="en-US"/>
        </w:rPr>
      </w:pPr>
    </w:p>
    <w:p w14:paraId="73B9CA88" w14:textId="0FCBDB5B"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1AAADB0C" w14:textId="70A56DE5"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1575D950" w14:textId="196FAB51"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7EFF16E6" w14:textId="3B823C10"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0C627292" w14:textId="4932F715"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433DC136" w14:textId="77777777" w:rsidR="00876755" w:rsidRDefault="00876755" w:rsidP="001A793F">
      <w:pPr>
        <w:pStyle w:val="Azrastil"/>
        <w:rPr>
          <w:rFonts w:asciiTheme="majorHAnsi" w:eastAsiaTheme="majorEastAsia" w:hAnsiTheme="majorHAnsi" w:cstheme="majorBidi"/>
          <w:b/>
          <w:bCs/>
          <w:noProof w:val="0"/>
          <w:color w:val="7F7F7F" w:themeColor="text1" w:themeTint="80"/>
          <w:sz w:val="28"/>
          <w:szCs w:val="28"/>
          <w:lang w:eastAsia="en-US"/>
        </w:rPr>
      </w:pPr>
    </w:p>
    <w:p w14:paraId="4D8665B8" w14:textId="77777777" w:rsidR="00876755" w:rsidRDefault="00876755" w:rsidP="001A793F">
      <w:pPr>
        <w:pStyle w:val="Azrastil"/>
        <w:rPr>
          <w:i/>
          <w:sz w:val="16"/>
          <w:szCs w:val="18"/>
        </w:rPr>
      </w:pPr>
    </w:p>
    <w:p w14:paraId="054CAB76" w14:textId="77777777" w:rsidR="00876755" w:rsidRPr="00FB1740" w:rsidRDefault="00876755" w:rsidP="001A793F">
      <w:pPr>
        <w:pStyle w:val="Azrastil"/>
        <w:rPr>
          <w:i/>
          <w:sz w:val="16"/>
          <w:szCs w:val="18"/>
        </w:rPr>
      </w:pPr>
    </w:p>
    <w:p w14:paraId="48D7635C" w14:textId="457C8DD6" w:rsidR="001A793F" w:rsidRDefault="001A793F" w:rsidP="00AB2FDA">
      <w:pPr>
        <w:pStyle w:val="Azrastil"/>
        <w:rPr>
          <w:i/>
          <w:szCs w:val="24"/>
          <w:lang w:val="en-US"/>
        </w:rPr>
      </w:pPr>
    </w:p>
    <w:sectPr w:rsidR="001A793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B348A" w14:textId="77777777" w:rsidR="0000578F" w:rsidRDefault="0000578F" w:rsidP="003C4578">
      <w:pPr>
        <w:spacing w:after="0" w:line="240" w:lineRule="auto"/>
      </w:pPr>
      <w:r>
        <w:separator/>
      </w:r>
    </w:p>
  </w:endnote>
  <w:endnote w:type="continuationSeparator" w:id="0">
    <w:p w14:paraId="72ABC722" w14:textId="77777777" w:rsidR="0000578F" w:rsidRDefault="0000578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046BB9F" w:rsidR="007A03CA" w:rsidRDefault="007A03CA">
        <w:pPr>
          <w:pStyle w:val="Footer"/>
          <w:jc w:val="center"/>
        </w:pPr>
        <w:r>
          <w:fldChar w:fldCharType="begin"/>
        </w:r>
        <w:r>
          <w:instrText xml:space="preserve"> PAGE   \* MERGEFORMAT </w:instrText>
        </w:r>
        <w:r>
          <w:fldChar w:fldCharType="separate"/>
        </w:r>
        <w:r w:rsidR="006F4CDD">
          <w:rPr>
            <w:noProof/>
          </w:rPr>
          <w:t>3</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3855C" w14:textId="77777777" w:rsidR="0000578F" w:rsidRDefault="0000578F" w:rsidP="003C4578">
      <w:pPr>
        <w:spacing w:after="0" w:line="240" w:lineRule="auto"/>
      </w:pPr>
      <w:r>
        <w:separator/>
      </w:r>
    </w:p>
  </w:footnote>
  <w:footnote w:type="continuationSeparator" w:id="0">
    <w:p w14:paraId="3AEAAFC6" w14:textId="77777777" w:rsidR="0000578F" w:rsidRDefault="0000578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9"/>
  </w:num>
  <w:num w:numId="5">
    <w:abstractNumId w:val="2"/>
  </w:num>
  <w:num w:numId="6">
    <w:abstractNumId w:val="21"/>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9"/>
  </w:num>
  <w:num w:numId="15">
    <w:abstractNumId w:val="30"/>
  </w:num>
  <w:num w:numId="16">
    <w:abstractNumId w:val="27"/>
  </w:num>
  <w:num w:numId="17">
    <w:abstractNumId w:val="26"/>
  </w:num>
  <w:num w:numId="18">
    <w:abstractNumId w:val="8"/>
  </w:num>
  <w:num w:numId="19">
    <w:abstractNumId w:val="23"/>
  </w:num>
  <w:num w:numId="20">
    <w:abstractNumId w:val="1"/>
  </w:num>
  <w:num w:numId="21">
    <w:abstractNumId w:val="11"/>
  </w:num>
  <w:num w:numId="22">
    <w:abstractNumId w:val="14"/>
  </w:num>
  <w:num w:numId="23">
    <w:abstractNumId w:val="22"/>
  </w:num>
  <w:num w:numId="24">
    <w:abstractNumId w:val="5"/>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20"/>
  </w:num>
  <w:num w:numId="32">
    <w:abstractNumId w:val="12"/>
  </w:num>
  <w:num w:numId="33">
    <w:abstractNumId w:val="4"/>
  </w:num>
  <w:num w:numId="3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8F"/>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C7E6D"/>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43D6A"/>
    <w:rsid w:val="0036138C"/>
    <w:rsid w:val="003662A5"/>
    <w:rsid w:val="00373857"/>
    <w:rsid w:val="003860E7"/>
    <w:rsid w:val="00387E2F"/>
    <w:rsid w:val="003977DE"/>
    <w:rsid w:val="003A1195"/>
    <w:rsid w:val="003B771F"/>
    <w:rsid w:val="003C44D0"/>
    <w:rsid w:val="003C4578"/>
    <w:rsid w:val="003C6DBC"/>
    <w:rsid w:val="003D1A0D"/>
    <w:rsid w:val="0040377E"/>
    <w:rsid w:val="0041161F"/>
    <w:rsid w:val="004129BA"/>
    <w:rsid w:val="00420823"/>
    <w:rsid w:val="004405D9"/>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6883"/>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4CDD"/>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76755"/>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4685"/>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273BF"/>
    <w:rsid w:val="00E371D8"/>
    <w:rsid w:val="00E374AF"/>
    <w:rsid w:val="00E6421F"/>
    <w:rsid w:val="00E70D6F"/>
    <w:rsid w:val="00E802C2"/>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A18C8-43EA-44D3-9657-14C1E7BF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15</Pages>
  <Words>4669</Words>
  <Characters>26616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235</cp:revision>
  <cp:lastPrinted>2020-06-04T06:10:00Z</cp:lastPrinted>
  <dcterms:created xsi:type="dcterms:W3CDTF">2020-02-07T08:43:00Z</dcterms:created>
  <dcterms:modified xsi:type="dcterms:W3CDTF">2021-09-07T07:49:00Z</dcterms:modified>
</cp:coreProperties>
</file>