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B822B0" w:rsidRDefault="00B822B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B822B0" w:rsidRDefault="00B822B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B822B0" w:rsidRDefault="00B822B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B822B0" w:rsidRDefault="00B822B0"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0E07CFEA" w:rsidR="004C7286" w:rsidRPr="00633292" w:rsidRDefault="001156FA" w:rsidP="00AB2FDA">
      <w:pPr>
        <w:pStyle w:val="Azrastil"/>
        <w:rPr>
          <w:rFonts w:cs="Tahoma"/>
          <w:sz w:val="32"/>
          <w:szCs w:val="32"/>
        </w:rPr>
      </w:pPr>
      <w:r w:rsidRPr="00D37ACF">
        <w:rPr>
          <w:rFonts w:cs="Tahoma"/>
          <w:sz w:val="32"/>
        </w:rPr>
        <w:t xml:space="preserve">Predmet </w:t>
      </w:r>
      <w:r w:rsidR="00633292">
        <w:rPr>
          <w:rFonts w:cs="Tahoma"/>
          <w:sz w:val="32"/>
        </w:rPr>
        <w:t xml:space="preserve">nabave: Održavanje telekomunikacijskog </w:t>
      </w:r>
      <w:r w:rsidR="00633292" w:rsidRPr="00633292">
        <w:rPr>
          <w:rFonts w:cs="Tahoma"/>
          <w:sz w:val="32"/>
          <w:szCs w:val="32"/>
        </w:rPr>
        <w:t xml:space="preserve">sustava </w:t>
      </w:r>
      <w:r w:rsidR="00633292" w:rsidRPr="00633292">
        <w:rPr>
          <w:rFonts w:eastAsia="Times New Roman"/>
          <w:sz w:val="32"/>
          <w:szCs w:val="32"/>
        </w:rPr>
        <w:t>HIPATH 4000 i HIPATH 3800 s pripadajućom opremom</w:t>
      </w:r>
    </w:p>
    <w:p w14:paraId="6D290A34" w14:textId="4CE66867"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633292">
        <w:rPr>
          <w:rFonts w:cs="Tahoma"/>
          <w:sz w:val="32"/>
        </w:rPr>
        <w:t>92</w:t>
      </w:r>
      <w:r w:rsidR="00F551E5" w:rsidRPr="00D37ACF">
        <w:rPr>
          <w:rFonts w:cs="Tahoma"/>
          <w:sz w:val="32"/>
        </w:rPr>
        <w:t>/2020</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50CAC4A2" w:rsidR="004C7286" w:rsidRPr="00D37ACF" w:rsidRDefault="004C7286" w:rsidP="00AB2FDA">
      <w:pPr>
        <w:pStyle w:val="Azrastil"/>
        <w:rPr>
          <w:rFonts w:cs="Tahoma"/>
          <w:sz w:val="32"/>
        </w:rPr>
      </w:pPr>
      <w:r w:rsidRPr="00D37ACF">
        <w:rPr>
          <w:rFonts w:cs="Tahoma"/>
          <w:sz w:val="32"/>
        </w:rPr>
        <w:t xml:space="preserve">U.br. </w:t>
      </w:r>
      <w:r w:rsidR="00D50AF9">
        <w:rPr>
          <w:rFonts w:cs="Tahoma"/>
          <w:sz w:val="32"/>
        </w:rPr>
        <w:t>01-2221</w:t>
      </w:r>
      <w:r w:rsidR="005801B4" w:rsidRPr="00D37ACF">
        <w:rPr>
          <w:rFonts w:cs="Tahoma"/>
          <w:sz w:val="32"/>
        </w:rPr>
        <w:t>-2-2020</w:t>
      </w:r>
    </w:p>
    <w:p w14:paraId="5341B0F8" w14:textId="35E1504E" w:rsidR="004C7286" w:rsidRPr="00D37ACF" w:rsidRDefault="004C7286" w:rsidP="00AB2FDA">
      <w:pPr>
        <w:pStyle w:val="Azrastil"/>
        <w:rPr>
          <w:rFonts w:cs="Tahoma"/>
          <w:sz w:val="32"/>
        </w:rPr>
      </w:pPr>
      <w:r w:rsidRPr="00D37ACF">
        <w:rPr>
          <w:rFonts w:cs="Tahoma"/>
          <w:sz w:val="32"/>
        </w:rPr>
        <w:t xml:space="preserve">Zagreb, </w:t>
      </w:r>
      <w:r w:rsidR="00A54C39">
        <w:rPr>
          <w:rFonts w:cs="Tahoma"/>
          <w:sz w:val="32"/>
        </w:rPr>
        <w:t>prosinac</w:t>
      </w:r>
      <w:r w:rsidR="00F551E5" w:rsidRPr="00D37ACF">
        <w:rPr>
          <w:rFonts w:cs="Tahoma"/>
          <w:sz w:val="32"/>
        </w:rPr>
        <w:t xml:space="preserve"> 2020</w:t>
      </w:r>
      <w:r w:rsidRPr="00D37ACF">
        <w:rPr>
          <w:rFonts w:cs="Tahoma"/>
          <w:sz w:val="32"/>
        </w:rPr>
        <w:t>.</w:t>
      </w:r>
    </w:p>
    <w:p w14:paraId="17D96310" w14:textId="1FBCF3F9" w:rsidR="003C4578" w:rsidRPr="00D37ACF" w:rsidRDefault="003C4578" w:rsidP="003C4578">
      <w:pPr>
        <w:tabs>
          <w:tab w:val="center" w:pos="4763"/>
        </w:tabs>
        <w:rPr>
          <w:rFonts w:cs="Tahoma"/>
          <w:b/>
          <w:noProof/>
          <w:sz w:val="24"/>
          <w:lang w:eastAsia="hr-HR"/>
        </w:rPr>
      </w:pPr>
      <w:r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2C17B3F8" w14:textId="4E17B4BC" w:rsidR="00B347E0"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47364064" w:history="1">
            <w:r w:rsidR="00B347E0" w:rsidRPr="005E226F">
              <w:rPr>
                <w:rStyle w:val="Hyperlink"/>
                <w:noProof/>
              </w:rPr>
              <w:t>1.</w:t>
            </w:r>
            <w:r w:rsidR="00B347E0">
              <w:rPr>
                <w:rFonts w:eastAsiaTheme="minorEastAsia"/>
                <w:noProof/>
                <w:lang w:eastAsia="hr-HR"/>
              </w:rPr>
              <w:tab/>
            </w:r>
            <w:r w:rsidR="00B347E0" w:rsidRPr="005E226F">
              <w:rPr>
                <w:rStyle w:val="Hyperlink"/>
                <w:noProof/>
              </w:rPr>
              <w:t>Podaci o Naručitelju</w:t>
            </w:r>
            <w:r w:rsidR="00B347E0">
              <w:rPr>
                <w:noProof/>
                <w:webHidden/>
              </w:rPr>
              <w:tab/>
            </w:r>
            <w:r w:rsidR="00B347E0">
              <w:rPr>
                <w:noProof/>
                <w:webHidden/>
              </w:rPr>
              <w:fldChar w:fldCharType="begin"/>
            </w:r>
            <w:r w:rsidR="00B347E0">
              <w:rPr>
                <w:noProof/>
                <w:webHidden/>
              </w:rPr>
              <w:instrText xml:space="preserve"> PAGEREF _Toc47364064 \h </w:instrText>
            </w:r>
            <w:r w:rsidR="00B347E0">
              <w:rPr>
                <w:noProof/>
                <w:webHidden/>
              </w:rPr>
            </w:r>
            <w:r w:rsidR="00B347E0">
              <w:rPr>
                <w:noProof/>
                <w:webHidden/>
              </w:rPr>
              <w:fldChar w:fldCharType="separate"/>
            </w:r>
            <w:r w:rsidR="00B347E0">
              <w:rPr>
                <w:noProof/>
                <w:webHidden/>
              </w:rPr>
              <w:t>3</w:t>
            </w:r>
            <w:r w:rsidR="00B347E0">
              <w:rPr>
                <w:noProof/>
                <w:webHidden/>
              </w:rPr>
              <w:fldChar w:fldCharType="end"/>
            </w:r>
          </w:hyperlink>
        </w:p>
        <w:p w14:paraId="245FEFA9" w14:textId="00583002" w:rsidR="00B347E0" w:rsidRDefault="00862143">
          <w:pPr>
            <w:pStyle w:val="TOC1"/>
            <w:rPr>
              <w:rFonts w:eastAsiaTheme="minorEastAsia"/>
              <w:noProof/>
              <w:lang w:eastAsia="hr-HR"/>
            </w:rPr>
          </w:pPr>
          <w:hyperlink w:anchor="_Toc47364065" w:history="1">
            <w:r w:rsidR="00B347E0" w:rsidRPr="005E226F">
              <w:rPr>
                <w:rStyle w:val="Hyperlink"/>
                <w:noProof/>
              </w:rPr>
              <w:t>2.</w:t>
            </w:r>
            <w:r w:rsidR="00B347E0">
              <w:rPr>
                <w:rFonts w:eastAsiaTheme="minorEastAsia"/>
                <w:noProof/>
                <w:lang w:eastAsia="hr-HR"/>
              </w:rPr>
              <w:tab/>
            </w:r>
            <w:r w:rsidR="00B347E0" w:rsidRPr="005E226F">
              <w:rPr>
                <w:rStyle w:val="Hyperlink"/>
                <w:noProof/>
              </w:rPr>
              <w:t>Podaci o osobi zaduženoj za kontakt</w:t>
            </w:r>
            <w:r w:rsidR="00B347E0">
              <w:rPr>
                <w:noProof/>
                <w:webHidden/>
              </w:rPr>
              <w:tab/>
            </w:r>
            <w:r w:rsidR="00B347E0">
              <w:rPr>
                <w:noProof/>
                <w:webHidden/>
              </w:rPr>
              <w:fldChar w:fldCharType="begin"/>
            </w:r>
            <w:r w:rsidR="00B347E0">
              <w:rPr>
                <w:noProof/>
                <w:webHidden/>
              </w:rPr>
              <w:instrText xml:space="preserve"> PAGEREF _Toc47364065 \h </w:instrText>
            </w:r>
            <w:r w:rsidR="00B347E0">
              <w:rPr>
                <w:noProof/>
                <w:webHidden/>
              </w:rPr>
            </w:r>
            <w:r w:rsidR="00B347E0">
              <w:rPr>
                <w:noProof/>
                <w:webHidden/>
              </w:rPr>
              <w:fldChar w:fldCharType="separate"/>
            </w:r>
            <w:r w:rsidR="00B347E0">
              <w:rPr>
                <w:noProof/>
                <w:webHidden/>
              </w:rPr>
              <w:t>3</w:t>
            </w:r>
            <w:r w:rsidR="00B347E0">
              <w:rPr>
                <w:noProof/>
                <w:webHidden/>
              </w:rPr>
              <w:fldChar w:fldCharType="end"/>
            </w:r>
          </w:hyperlink>
        </w:p>
        <w:p w14:paraId="0F79F393" w14:textId="0C91BE8A" w:rsidR="00B347E0" w:rsidRDefault="00862143">
          <w:pPr>
            <w:pStyle w:val="TOC1"/>
            <w:rPr>
              <w:rFonts w:eastAsiaTheme="minorEastAsia"/>
              <w:noProof/>
              <w:lang w:eastAsia="hr-HR"/>
            </w:rPr>
          </w:pPr>
          <w:hyperlink w:anchor="_Toc47364066" w:history="1">
            <w:r w:rsidR="00B347E0" w:rsidRPr="005E226F">
              <w:rPr>
                <w:rStyle w:val="Hyperlink"/>
                <w:noProof/>
              </w:rPr>
              <w:t>3.</w:t>
            </w:r>
            <w:r w:rsidR="00B347E0">
              <w:rPr>
                <w:rFonts w:eastAsiaTheme="minorEastAsia"/>
                <w:noProof/>
                <w:lang w:eastAsia="hr-HR"/>
              </w:rPr>
              <w:tab/>
            </w:r>
            <w:r w:rsidR="00B347E0" w:rsidRPr="005E226F">
              <w:rPr>
                <w:rStyle w:val="Hyperlink"/>
                <w:noProof/>
              </w:rPr>
              <w:t>Podaci o postupku</w:t>
            </w:r>
            <w:r w:rsidR="00B347E0">
              <w:rPr>
                <w:noProof/>
                <w:webHidden/>
              </w:rPr>
              <w:tab/>
            </w:r>
            <w:r w:rsidR="00B347E0">
              <w:rPr>
                <w:noProof/>
                <w:webHidden/>
              </w:rPr>
              <w:fldChar w:fldCharType="begin"/>
            </w:r>
            <w:r w:rsidR="00B347E0">
              <w:rPr>
                <w:noProof/>
                <w:webHidden/>
              </w:rPr>
              <w:instrText xml:space="preserve"> PAGEREF _Toc47364066 \h </w:instrText>
            </w:r>
            <w:r w:rsidR="00B347E0">
              <w:rPr>
                <w:noProof/>
                <w:webHidden/>
              </w:rPr>
            </w:r>
            <w:r w:rsidR="00B347E0">
              <w:rPr>
                <w:noProof/>
                <w:webHidden/>
              </w:rPr>
              <w:fldChar w:fldCharType="separate"/>
            </w:r>
            <w:r w:rsidR="00B347E0">
              <w:rPr>
                <w:noProof/>
                <w:webHidden/>
              </w:rPr>
              <w:t>3</w:t>
            </w:r>
            <w:r w:rsidR="00B347E0">
              <w:rPr>
                <w:noProof/>
                <w:webHidden/>
              </w:rPr>
              <w:fldChar w:fldCharType="end"/>
            </w:r>
          </w:hyperlink>
        </w:p>
        <w:p w14:paraId="54820553" w14:textId="0F9AC0C0" w:rsidR="00B347E0" w:rsidRDefault="00862143">
          <w:pPr>
            <w:pStyle w:val="TOC1"/>
            <w:rPr>
              <w:rFonts w:eastAsiaTheme="minorEastAsia"/>
              <w:noProof/>
              <w:lang w:eastAsia="hr-HR"/>
            </w:rPr>
          </w:pPr>
          <w:hyperlink w:anchor="_Toc47364067" w:history="1">
            <w:r w:rsidR="00B347E0" w:rsidRPr="005E226F">
              <w:rPr>
                <w:rStyle w:val="Hyperlink"/>
                <w:noProof/>
              </w:rPr>
              <w:t>4.</w:t>
            </w:r>
            <w:r w:rsidR="00B347E0">
              <w:rPr>
                <w:rFonts w:eastAsiaTheme="minorEastAsia"/>
                <w:noProof/>
                <w:lang w:eastAsia="hr-HR"/>
              </w:rPr>
              <w:tab/>
            </w:r>
            <w:r w:rsidR="00B347E0" w:rsidRPr="005E226F">
              <w:rPr>
                <w:rStyle w:val="Hyperlink"/>
                <w:noProof/>
              </w:rPr>
              <w:t>Podaci o predmetu nabave</w:t>
            </w:r>
            <w:r w:rsidR="00B347E0">
              <w:rPr>
                <w:noProof/>
                <w:webHidden/>
              </w:rPr>
              <w:tab/>
            </w:r>
            <w:r w:rsidR="00B347E0">
              <w:rPr>
                <w:noProof/>
                <w:webHidden/>
              </w:rPr>
              <w:fldChar w:fldCharType="begin"/>
            </w:r>
            <w:r w:rsidR="00B347E0">
              <w:rPr>
                <w:noProof/>
                <w:webHidden/>
              </w:rPr>
              <w:instrText xml:space="preserve"> PAGEREF _Toc47364067 \h </w:instrText>
            </w:r>
            <w:r w:rsidR="00B347E0">
              <w:rPr>
                <w:noProof/>
                <w:webHidden/>
              </w:rPr>
            </w:r>
            <w:r w:rsidR="00B347E0">
              <w:rPr>
                <w:noProof/>
                <w:webHidden/>
              </w:rPr>
              <w:fldChar w:fldCharType="separate"/>
            </w:r>
            <w:r w:rsidR="00B347E0">
              <w:rPr>
                <w:noProof/>
                <w:webHidden/>
              </w:rPr>
              <w:t>3</w:t>
            </w:r>
            <w:r w:rsidR="00B347E0">
              <w:rPr>
                <w:noProof/>
                <w:webHidden/>
              </w:rPr>
              <w:fldChar w:fldCharType="end"/>
            </w:r>
          </w:hyperlink>
        </w:p>
        <w:p w14:paraId="1B132077" w14:textId="663C2BB3" w:rsidR="00B347E0" w:rsidRDefault="00862143">
          <w:pPr>
            <w:pStyle w:val="TOC1"/>
            <w:rPr>
              <w:rFonts w:eastAsiaTheme="minorEastAsia"/>
              <w:noProof/>
              <w:lang w:eastAsia="hr-HR"/>
            </w:rPr>
          </w:pPr>
          <w:hyperlink w:anchor="_Toc47364068" w:history="1">
            <w:r w:rsidR="00B347E0" w:rsidRPr="005E226F">
              <w:rPr>
                <w:rStyle w:val="Hyperlink"/>
                <w:noProof/>
              </w:rPr>
              <w:t>5.</w:t>
            </w:r>
            <w:r w:rsidR="00B347E0">
              <w:rPr>
                <w:rFonts w:eastAsiaTheme="minorEastAsia"/>
                <w:noProof/>
                <w:lang w:eastAsia="hr-HR"/>
              </w:rPr>
              <w:tab/>
            </w:r>
            <w:r w:rsidR="00B347E0" w:rsidRPr="005E226F">
              <w:rPr>
                <w:rStyle w:val="Hyperlink"/>
                <w:noProof/>
              </w:rPr>
              <w:t>Osnove za isključenje i dokazi</w:t>
            </w:r>
            <w:r w:rsidR="00B347E0">
              <w:rPr>
                <w:noProof/>
                <w:webHidden/>
              </w:rPr>
              <w:tab/>
            </w:r>
            <w:r w:rsidR="00B347E0">
              <w:rPr>
                <w:noProof/>
                <w:webHidden/>
              </w:rPr>
              <w:fldChar w:fldCharType="begin"/>
            </w:r>
            <w:r w:rsidR="00B347E0">
              <w:rPr>
                <w:noProof/>
                <w:webHidden/>
              </w:rPr>
              <w:instrText xml:space="preserve"> PAGEREF _Toc47364068 \h </w:instrText>
            </w:r>
            <w:r w:rsidR="00B347E0">
              <w:rPr>
                <w:noProof/>
                <w:webHidden/>
              </w:rPr>
            </w:r>
            <w:r w:rsidR="00B347E0">
              <w:rPr>
                <w:noProof/>
                <w:webHidden/>
              </w:rPr>
              <w:fldChar w:fldCharType="separate"/>
            </w:r>
            <w:r w:rsidR="00B347E0">
              <w:rPr>
                <w:noProof/>
                <w:webHidden/>
              </w:rPr>
              <w:t>4</w:t>
            </w:r>
            <w:r w:rsidR="00B347E0">
              <w:rPr>
                <w:noProof/>
                <w:webHidden/>
              </w:rPr>
              <w:fldChar w:fldCharType="end"/>
            </w:r>
          </w:hyperlink>
        </w:p>
        <w:p w14:paraId="47D12A81" w14:textId="6AE6BE0D" w:rsidR="00B347E0" w:rsidRDefault="00862143">
          <w:pPr>
            <w:pStyle w:val="TOC1"/>
            <w:rPr>
              <w:rFonts w:eastAsiaTheme="minorEastAsia"/>
              <w:noProof/>
              <w:lang w:eastAsia="hr-HR"/>
            </w:rPr>
          </w:pPr>
          <w:hyperlink w:anchor="_Toc47364069" w:history="1">
            <w:r w:rsidR="00B347E0" w:rsidRPr="005E226F">
              <w:rPr>
                <w:rStyle w:val="Hyperlink"/>
                <w:noProof/>
              </w:rPr>
              <w:t>6.</w:t>
            </w:r>
            <w:r w:rsidR="00B347E0">
              <w:rPr>
                <w:rFonts w:eastAsiaTheme="minorEastAsia"/>
                <w:noProof/>
                <w:lang w:eastAsia="hr-HR"/>
              </w:rPr>
              <w:tab/>
            </w:r>
            <w:r w:rsidR="00B347E0" w:rsidRPr="005E226F">
              <w:rPr>
                <w:rStyle w:val="Hyperlink"/>
                <w:noProof/>
              </w:rPr>
              <w:t>Odredbe o zajednici gospodarskih subjekata, podugovarateljima i oslanjanju na sposobnosti drugih gospodarskih subjekata</w:t>
            </w:r>
            <w:r w:rsidR="00B347E0">
              <w:rPr>
                <w:noProof/>
                <w:webHidden/>
              </w:rPr>
              <w:tab/>
            </w:r>
            <w:r w:rsidR="00B347E0">
              <w:rPr>
                <w:noProof/>
                <w:webHidden/>
              </w:rPr>
              <w:fldChar w:fldCharType="begin"/>
            </w:r>
            <w:r w:rsidR="00B347E0">
              <w:rPr>
                <w:noProof/>
                <w:webHidden/>
              </w:rPr>
              <w:instrText xml:space="preserve"> PAGEREF _Toc47364069 \h </w:instrText>
            </w:r>
            <w:r w:rsidR="00B347E0">
              <w:rPr>
                <w:noProof/>
                <w:webHidden/>
              </w:rPr>
            </w:r>
            <w:r w:rsidR="00B347E0">
              <w:rPr>
                <w:noProof/>
                <w:webHidden/>
              </w:rPr>
              <w:fldChar w:fldCharType="separate"/>
            </w:r>
            <w:r w:rsidR="00B347E0">
              <w:rPr>
                <w:noProof/>
                <w:webHidden/>
              </w:rPr>
              <w:t>5</w:t>
            </w:r>
            <w:r w:rsidR="00B347E0">
              <w:rPr>
                <w:noProof/>
                <w:webHidden/>
              </w:rPr>
              <w:fldChar w:fldCharType="end"/>
            </w:r>
          </w:hyperlink>
        </w:p>
        <w:p w14:paraId="3E587653" w14:textId="6DACDA77" w:rsidR="00B347E0" w:rsidRDefault="00862143">
          <w:pPr>
            <w:pStyle w:val="TOC1"/>
            <w:rPr>
              <w:rFonts w:eastAsiaTheme="minorEastAsia"/>
              <w:noProof/>
              <w:lang w:eastAsia="hr-HR"/>
            </w:rPr>
          </w:pPr>
          <w:hyperlink w:anchor="_Toc47364070" w:history="1">
            <w:r w:rsidR="00B347E0" w:rsidRPr="005E226F">
              <w:rPr>
                <w:rStyle w:val="Hyperlink"/>
                <w:noProof/>
              </w:rPr>
              <w:t>7.</w:t>
            </w:r>
            <w:r w:rsidR="00B347E0">
              <w:rPr>
                <w:rFonts w:eastAsiaTheme="minorEastAsia"/>
                <w:noProof/>
                <w:lang w:eastAsia="hr-HR"/>
              </w:rPr>
              <w:tab/>
            </w:r>
            <w:r w:rsidR="00B347E0" w:rsidRPr="005E226F">
              <w:rPr>
                <w:rStyle w:val="Hyperlink"/>
                <w:noProof/>
              </w:rPr>
              <w:t>Provjera ponuditelja</w:t>
            </w:r>
            <w:r w:rsidR="00B347E0">
              <w:rPr>
                <w:noProof/>
                <w:webHidden/>
              </w:rPr>
              <w:tab/>
            </w:r>
            <w:r w:rsidR="00B347E0">
              <w:rPr>
                <w:noProof/>
                <w:webHidden/>
              </w:rPr>
              <w:fldChar w:fldCharType="begin"/>
            </w:r>
            <w:r w:rsidR="00B347E0">
              <w:rPr>
                <w:noProof/>
                <w:webHidden/>
              </w:rPr>
              <w:instrText xml:space="preserve"> PAGEREF _Toc47364070 \h </w:instrText>
            </w:r>
            <w:r w:rsidR="00B347E0">
              <w:rPr>
                <w:noProof/>
                <w:webHidden/>
              </w:rPr>
            </w:r>
            <w:r w:rsidR="00B347E0">
              <w:rPr>
                <w:noProof/>
                <w:webHidden/>
              </w:rPr>
              <w:fldChar w:fldCharType="separate"/>
            </w:r>
            <w:r w:rsidR="00B347E0">
              <w:rPr>
                <w:noProof/>
                <w:webHidden/>
              </w:rPr>
              <w:t>6</w:t>
            </w:r>
            <w:r w:rsidR="00B347E0">
              <w:rPr>
                <w:noProof/>
                <w:webHidden/>
              </w:rPr>
              <w:fldChar w:fldCharType="end"/>
            </w:r>
          </w:hyperlink>
        </w:p>
        <w:p w14:paraId="62C0115C" w14:textId="373B4CD1" w:rsidR="00B347E0" w:rsidRDefault="00862143">
          <w:pPr>
            <w:pStyle w:val="TOC1"/>
            <w:rPr>
              <w:rFonts w:eastAsiaTheme="minorEastAsia"/>
              <w:noProof/>
              <w:lang w:eastAsia="hr-HR"/>
            </w:rPr>
          </w:pPr>
          <w:hyperlink w:anchor="_Toc47364071" w:history="1">
            <w:r w:rsidR="00B347E0" w:rsidRPr="005E226F">
              <w:rPr>
                <w:rStyle w:val="Hyperlink"/>
                <w:noProof/>
              </w:rPr>
              <w:t>8.</w:t>
            </w:r>
            <w:r w:rsidR="00B347E0">
              <w:rPr>
                <w:rFonts w:eastAsiaTheme="minorEastAsia"/>
                <w:noProof/>
                <w:lang w:eastAsia="hr-HR"/>
              </w:rPr>
              <w:tab/>
            </w:r>
            <w:r w:rsidR="00B347E0" w:rsidRPr="005E226F">
              <w:rPr>
                <w:rStyle w:val="Hyperlink"/>
                <w:noProof/>
              </w:rPr>
              <w:t>VAŽNO! Sadržaj ponude</w:t>
            </w:r>
            <w:r w:rsidR="00B347E0">
              <w:rPr>
                <w:noProof/>
                <w:webHidden/>
              </w:rPr>
              <w:tab/>
            </w:r>
            <w:r w:rsidR="00B347E0">
              <w:rPr>
                <w:noProof/>
                <w:webHidden/>
              </w:rPr>
              <w:fldChar w:fldCharType="begin"/>
            </w:r>
            <w:r w:rsidR="00B347E0">
              <w:rPr>
                <w:noProof/>
                <w:webHidden/>
              </w:rPr>
              <w:instrText xml:space="preserve"> PAGEREF _Toc47364071 \h </w:instrText>
            </w:r>
            <w:r w:rsidR="00B347E0">
              <w:rPr>
                <w:noProof/>
                <w:webHidden/>
              </w:rPr>
            </w:r>
            <w:r w:rsidR="00B347E0">
              <w:rPr>
                <w:noProof/>
                <w:webHidden/>
              </w:rPr>
              <w:fldChar w:fldCharType="separate"/>
            </w:r>
            <w:r w:rsidR="00B347E0">
              <w:rPr>
                <w:noProof/>
                <w:webHidden/>
              </w:rPr>
              <w:t>6</w:t>
            </w:r>
            <w:r w:rsidR="00B347E0">
              <w:rPr>
                <w:noProof/>
                <w:webHidden/>
              </w:rPr>
              <w:fldChar w:fldCharType="end"/>
            </w:r>
          </w:hyperlink>
        </w:p>
        <w:p w14:paraId="7D66F400" w14:textId="275328DA" w:rsidR="00B347E0" w:rsidRDefault="00862143">
          <w:pPr>
            <w:pStyle w:val="TOC1"/>
            <w:rPr>
              <w:rFonts w:eastAsiaTheme="minorEastAsia"/>
              <w:noProof/>
              <w:lang w:eastAsia="hr-HR"/>
            </w:rPr>
          </w:pPr>
          <w:hyperlink w:anchor="_Toc47364072" w:history="1">
            <w:r w:rsidR="00B347E0" w:rsidRPr="005E226F">
              <w:rPr>
                <w:rStyle w:val="Hyperlink"/>
                <w:noProof/>
              </w:rPr>
              <w:t>9.</w:t>
            </w:r>
            <w:r w:rsidR="00B347E0">
              <w:rPr>
                <w:rFonts w:eastAsiaTheme="minorEastAsia"/>
                <w:noProof/>
                <w:lang w:eastAsia="hr-HR"/>
              </w:rPr>
              <w:tab/>
            </w:r>
            <w:r w:rsidR="00B347E0" w:rsidRPr="005E226F">
              <w:rPr>
                <w:rStyle w:val="Hyperlink"/>
                <w:noProof/>
              </w:rPr>
              <w:t>Način određivanja cijene ponude</w:t>
            </w:r>
            <w:r w:rsidR="00B347E0">
              <w:rPr>
                <w:noProof/>
                <w:webHidden/>
              </w:rPr>
              <w:tab/>
            </w:r>
            <w:r w:rsidR="00B347E0">
              <w:rPr>
                <w:noProof/>
                <w:webHidden/>
              </w:rPr>
              <w:fldChar w:fldCharType="begin"/>
            </w:r>
            <w:r w:rsidR="00B347E0">
              <w:rPr>
                <w:noProof/>
                <w:webHidden/>
              </w:rPr>
              <w:instrText xml:space="preserve"> PAGEREF _Toc47364072 \h </w:instrText>
            </w:r>
            <w:r w:rsidR="00B347E0">
              <w:rPr>
                <w:noProof/>
                <w:webHidden/>
              </w:rPr>
            </w:r>
            <w:r w:rsidR="00B347E0">
              <w:rPr>
                <w:noProof/>
                <w:webHidden/>
              </w:rPr>
              <w:fldChar w:fldCharType="separate"/>
            </w:r>
            <w:r w:rsidR="00B347E0">
              <w:rPr>
                <w:noProof/>
                <w:webHidden/>
              </w:rPr>
              <w:t>7</w:t>
            </w:r>
            <w:r w:rsidR="00B347E0">
              <w:rPr>
                <w:noProof/>
                <w:webHidden/>
              </w:rPr>
              <w:fldChar w:fldCharType="end"/>
            </w:r>
          </w:hyperlink>
        </w:p>
        <w:p w14:paraId="71AB8E52" w14:textId="7B441F63" w:rsidR="00B347E0" w:rsidRDefault="00862143">
          <w:pPr>
            <w:pStyle w:val="TOC1"/>
            <w:rPr>
              <w:rFonts w:eastAsiaTheme="minorEastAsia"/>
              <w:noProof/>
              <w:lang w:eastAsia="hr-HR"/>
            </w:rPr>
          </w:pPr>
          <w:hyperlink w:anchor="_Toc47364073" w:history="1">
            <w:r w:rsidR="00B347E0" w:rsidRPr="005E226F">
              <w:rPr>
                <w:rStyle w:val="Hyperlink"/>
                <w:noProof/>
              </w:rPr>
              <w:t>10.</w:t>
            </w:r>
            <w:r w:rsidR="00B347E0">
              <w:rPr>
                <w:rFonts w:eastAsiaTheme="minorEastAsia"/>
                <w:noProof/>
                <w:lang w:eastAsia="hr-HR"/>
              </w:rPr>
              <w:tab/>
            </w:r>
            <w:r w:rsidR="00B347E0" w:rsidRPr="005E226F">
              <w:rPr>
                <w:rStyle w:val="Hyperlink"/>
                <w:noProof/>
              </w:rPr>
              <w:t>Način izrade i dostave ponude</w:t>
            </w:r>
            <w:r w:rsidR="00B347E0">
              <w:rPr>
                <w:noProof/>
                <w:webHidden/>
              </w:rPr>
              <w:tab/>
            </w:r>
            <w:r w:rsidR="00B347E0">
              <w:rPr>
                <w:noProof/>
                <w:webHidden/>
              </w:rPr>
              <w:fldChar w:fldCharType="begin"/>
            </w:r>
            <w:r w:rsidR="00B347E0">
              <w:rPr>
                <w:noProof/>
                <w:webHidden/>
              </w:rPr>
              <w:instrText xml:space="preserve"> PAGEREF _Toc47364073 \h </w:instrText>
            </w:r>
            <w:r w:rsidR="00B347E0">
              <w:rPr>
                <w:noProof/>
                <w:webHidden/>
              </w:rPr>
            </w:r>
            <w:r w:rsidR="00B347E0">
              <w:rPr>
                <w:noProof/>
                <w:webHidden/>
              </w:rPr>
              <w:fldChar w:fldCharType="separate"/>
            </w:r>
            <w:r w:rsidR="00B347E0">
              <w:rPr>
                <w:noProof/>
                <w:webHidden/>
              </w:rPr>
              <w:t>8</w:t>
            </w:r>
            <w:r w:rsidR="00B347E0">
              <w:rPr>
                <w:noProof/>
                <w:webHidden/>
              </w:rPr>
              <w:fldChar w:fldCharType="end"/>
            </w:r>
          </w:hyperlink>
        </w:p>
        <w:p w14:paraId="5D7FD666" w14:textId="5E1829E0" w:rsidR="00B347E0" w:rsidRDefault="00862143">
          <w:pPr>
            <w:pStyle w:val="TOC1"/>
            <w:rPr>
              <w:rFonts w:eastAsiaTheme="minorEastAsia"/>
              <w:noProof/>
              <w:lang w:eastAsia="hr-HR"/>
            </w:rPr>
          </w:pPr>
          <w:hyperlink w:anchor="_Toc47364074" w:history="1">
            <w:r w:rsidR="00B347E0" w:rsidRPr="005E226F">
              <w:rPr>
                <w:rStyle w:val="Hyperlink"/>
                <w:noProof/>
              </w:rPr>
              <w:t>11.</w:t>
            </w:r>
            <w:r w:rsidR="00B347E0">
              <w:rPr>
                <w:rFonts w:eastAsiaTheme="minorEastAsia"/>
                <w:noProof/>
                <w:lang w:eastAsia="hr-HR"/>
              </w:rPr>
              <w:tab/>
            </w:r>
            <w:r w:rsidR="00B347E0" w:rsidRPr="005E226F">
              <w:rPr>
                <w:rStyle w:val="Hyperlink"/>
                <w:noProof/>
              </w:rPr>
              <w:t>Rok valjanosti ponude</w:t>
            </w:r>
            <w:r w:rsidR="00B347E0">
              <w:rPr>
                <w:noProof/>
                <w:webHidden/>
              </w:rPr>
              <w:tab/>
            </w:r>
            <w:r w:rsidR="00B347E0">
              <w:rPr>
                <w:noProof/>
                <w:webHidden/>
              </w:rPr>
              <w:fldChar w:fldCharType="begin"/>
            </w:r>
            <w:r w:rsidR="00B347E0">
              <w:rPr>
                <w:noProof/>
                <w:webHidden/>
              </w:rPr>
              <w:instrText xml:space="preserve"> PAGEREF _Toc47364074 \h </w:instrText>
            </w:r>
            <w:r w:rsidR="00B347E0">
              <w:rPr>
                <w:noProof/>
                <w:webHidden/>
              </w:rPr>
            </w:r>
            <w:r w:rsidR="00B347E0">
              <w:rPr>
                <w:noProof/>
                <w:webHidden/>
              </w:rPr>
              <w:fldChar w:fldCharType="separate"/>
            </w:r>
            <w:r w:rsidR="00B347E0">
              <w:rPr>
                <w:noProof/>
                <w:webHidden/>
              </w:rPr>
              <w:t>8</w:t>
            </w:r>
            <w:r w:rsidR="00B347E0">
              <w:rPr>
                <w:noProof/>
                <w:webHidden/>
              </w:rPr>
              <w:fldChar w:fldCharType="end"/>
            </w:r>
          </w:hyperlink>
        </w:p>
        <w:p w14:paraId="0C50F594" w14:textId="74A8A74D" w:rsidR="00B347E0" w:rsidRDefault="00862143">
          <w:pPr>
            <w:pStyle w:val="TOC1"/>
            <w:rPr>
              <w:rFonts w:eastAsiaTheme="minorEastAsia"/>
              <w:noProof/>
              <w:lang w:eastAsia="hr-HR"/>
            </w:rPr>
          </w:pPr>
          <w:hyperlink w:anchor="_Toc47364075" w:history="1">
            <w:r w:rsidR="00B347E0" w:rsidRPr="005E226F">
              <w:rPr>
                <w:rStyle w:val="Hyperlink"/>
                <w:noProof/>
              </w:rPr>
              <w:t>12.</w:t>
            </w:r>
            <w:r w:rsidR="00B347E0">
              <w:rPr>
                <w:rFonts w:eastAsiaTheme="minorEastAsia"/>
                <w:noProof/>
                <w:lang w:eastAsia="hr-HR"/>
              </w:rPr>
              <w:tab/>
            </w:r>
            <w:r w:rsidR="00B347E0" w:rsidRPr="005E226F">
              <w:rPr>
                <w:rStyle w:val="Hyperlink"/>
                <w:noProof/>
              </w:rPr>
              <w:t>Rok za dostavu ponuda</w:t>
            </w:r>
            <w:r w:rsidR="00B347E0">
              <w:rPr>
                <w:noProof/>
                <w:webHidden/>
              </w:rPr>
              <w:tab/>
            </w:r>
            <w:r w:rsidR="00B347E0">
              <w:rPr>
                <w:noProof/>
                <w:webHidden/>
              </w:rPr>
              <w:fldChar w:fldCharType="begin"/>
            </w:r>
            <w:r w:rsidR="00B347E0">
              <w:rPr>
                <w:noProof/>
                <w:webHidden/>
              </w:rPr>
              <w:instrText xml:space="preserve"> PAGEREF _Toc47364075 \h </w:instrText>
            </w:r>
            <w:r w:rsidR="00B347E0">
              <w:rPr>
                <w:noProof/>
                <w:webHidden/>
              </w:rPr>
            </w:r>
            <w:r w:rsidR="00B347E0">
              <w:rPr>
                <w:noProof/>
                <w:webHidden/>
              </w:rPr>
              <w:fldChar w:fldCharType="separate"/>
            </w:r>
            <w:r w:rsidR="00B347E0">
              <w:rPr>
                <w:noProof/>
                <w:webHidden/>
              </w:rPr>
              <w:t>8</w:t>
            </w:r>
            <w:r w:rsidR="00B347E0">
              <w:rPr>
                <w:noProof/>
                <w:webHidden/>
              </w:rPr>
              <w:fldChar w:fldCharType="end"/>
            </w:r>
          </w:hyperlink>
        </w:p>
        <w:p w14:paraId="18E9DF2C" w14:textId="74F58996" w:rsidR="00B347E0" w:rsidRDefault="00862143">
          <w:pPr>
            <w:pStyle w:val="TOC1"/>
            <w:rPr>
              <w:rFonts w:eastAsiaTheme="minorEastAsia"/>
              <w:noProof/>
              <w:lang w:eastAsia="hr-HR"/>
            </w:rPr>
          </w:pPr>
          <w:hyperlink w:anchor="_Toc47364076" w:history="1">
            <w:r w:rsidR="00B347E0" w:rsidRPr="005E226F">
              <w:rPr>
                <w:rStyle w:val="Hyperlink"/>
                <w:noProof/>
              </w:rPr>
              <w:t>13.</w:t>
            </w:r>
            <w:r w:rsidR="00B347E0">
              <w:rPr>
                <w:rFonts w:eastAsiaTheme="minorEastAsia"/>
                <w:noProof/>
                <w:lang w:eastAsia="hr-HR"/>
              </w:rPr>
              <w:tab/>
            </w:r>
            <w:r w:rsidR="00B347E0" w:rsidRPr="005E226F">
              <w:rPr>
                <w:rStyle w:val="Hyperlink"/>
                <w:noProof/>
              </w:rPr>
              <w:t>Izmjene i dopune</w:t>
            </w:r>
            <w:r w:rsidR="00B347E0">
              <w:rPr>
                <w:noProof/>
                <w:webHidden/>
              </w:rPr>
              <w:tab/>
            </w:r>
            <w:r w:rsidR="00B347E0">
              <w:rPr>
                <w:noProof/>
                <w:webHidden/>
              </w:rPr>
              <w:fldChar w:fldCharType="begin"/>
            </w:r>
            <w:r w:rsidR="00B347E0">
              <w:rPr>
                <w:noProof/>
                <w:webHidden/>
              </w:rPr>
              <w:instrText xml:space="preserve"> PAGEREF _Toc47364076 \h </w:instrText>
            </w:r>
            <w:r w:rsidR="00B347E0">
              <w:rPr>
                <w:noProof/>
                <w:webHidden/>
              </w:rPr>
            </w:r>
            <w:r w:rsidR="00B347E0">
              <w:rPr>
                <w:noProof/>
                <w:webHidden/>
              </w:rPr>
              <w:fldChar w:fldCharType="separate"/>
            </w:r>
            <w:r w:rsidR="00B347E0">
              <w:rPr>
                <w:noProof/>
                <w:webHidden/>
              </w:rPr>
              <w:t>9</w:t>
            </w:r>
            <w:r w:rsidR="00B347E0">
              <w:rPr>
                <w:noProof/>
                <w:webHidden/>
              </w:rPr>
              <w:fldChar w:fldCharType="end"/>
            </w:r>
          </w:hyperlink>
        </w:p>
        <w:p w14:paraId="5F235B7F" w14:textId="1E5A4BE0" w:rsidR="00B347E0" w:rsidRDefault="00862143">
          <w:pPr>
            <w:pStyle w:val="TOC1"/>
            <w:rPr>
              <w:rFonts w:eastAsiaTheme="minorEastAsia"/>
              <w:noProof/>
              <w:lang w:eastAsia="hr-HR"/>
            </w:rPr>
          </w:pPr>
          <w:hyperlink w:anchor="_Toc47364077" w:history="1">
            <w:r w:rsidR="00B347E0" w:rsidRPr="005E226F">
              <w:rPr>
                <w:rStyle w:val="Hyperlink"/>
                <w:noProof/>
              </w:rPr>
              <w:t>14.</w:t>
            </w:r>
            <w:r w:rsidR="00B347E0">
              <w:rPr>
                <w:rFonts w:eastAsiaTheme="minorEastAsia"/>
                <w:noProof/>
                <w:lang w:eastAsia="hr-HR"/>
              </w:rPr>
              <w:tab/>
            </w:r>
            <w:r w:rsidR="00B347E0" w:rsidRPr="005E226F">
              <w:rPr>
                <w:rStyle w:val="Hyperlink"/>
                <w:noProof/>
              </w:rPr>
              <w:t>Uvjeti plaćanja</w:t>
            </w:r>
            <w:r w:rsidR="00B347E0">
              <w:rPr>
                <w:noProof/>
                <w:webHidden/>
              </w:rPr>
              <w:tab/>
            </w:r>
            <w:r w:rsidR="00B347E0">
              <w:rPr>
                <w:noProof/>
                <w:webHidden/>
              </w:rPr>
              <w:fldChar w:fldCharType="begin"/>
            </w:r>
            <w:r w:rsidR="00B347E0">
              <w:rPr>
                <w:noProof/>
                <w:webHidden/>
              </w:rPr>
              <w:instrText xml:space="preserve"> PAGEREF _Toc47364077 \h </w:instrText>
            </w:r>
            <w:r w:rsidR="00B347E0">
              <w:rPr>
                <w:noProof/>
                <w:webHidden/>
              </w:rPr>
            </w:r>
            <w:r w:rsidR="00B347E0">
              <w:rPr>
                <w:noProof/>
                <w:webHidden/>
              </w:rPr>
              <w:fldChar w:fldCharType="separate"/>
            </w:r>
            <w:r w:rsidR="00B347E0">
              <w:rPr>
                <w:noProof/>
                <w:webHidden/>
              </w:rPr>
              <w:t>9</w:t>
            </w:r>
            <w:r w:rsidR="00B347E0">
              <w:rPr>
                <w:noProof/>
                <w:webHidden/>
              </w:rPr>
              <w:fldChar w:fldCharType="end"/>
            </w:r>
          </w:hyperlink>
        </w:p>
        <w:p w14:paraId="6A7A0009" w14:textId="4E4A7D0E" w:rsidR="00B347E0" w:rsidRDefault="00862143">
          <w:pPr>
            <w:pStyle w:val="TOC1"/>
            <w:rPr>
              <w:rFonts w:eastAsiaTheme="minorEastAsia"/>
              <w:noProof/>
              <w:lang w:eastAsia="hr-HR"/>
            </w:rPr>
          </w:pPr>
          <w:hyperlink w:anchor="_Toc47364078" w:history="1">
            <w:r w:rsidR="00B347E0" w:rsidRPr="005E226F">
              <w:rPr>
                <w:rStyle w:val="Hyperlink"/>
                <w:noProof/>
              </w:rPr>
              <w:t>15.</w:t>
            </w:r>
            <w:r w:rsidR="00B347E0">
              <w:rPr>
                <w:rFonts w:eastAsiaTheme="minorEastAsia"/>
                <w:noProof/>
                <w:lang w:eastAsia="hr-HR"/>
              </w:rPr>
              <w:tab/>
            </w:r>
            <w:r w:rsidR="00B347E0" w:rsidRPr="005E226F">
              <w:rPr>
                <w:rStyle w:val="Hyperlink"/>
                <w:noProof/>
              </w:rPr>
              <w:t>Jamstva</w:t>
            </w:r>
            <w:r w:rsidR="00B347E0">
              <w:rPr>
                <w:noProof/>
                <w:webHidden/>
              </w:rPr>
              <w:tab/>
            </w:r>
            <w:r w:rsidR="00B347E0">
              <w:rPr>
                <w:noProof/>
                <w:webHidden/>
              </w:rPr>
              <w:fldChar w:fldCharType="begin"/>
            </w:r>
            <w:r w:rsidR="00B347E0">
              <w:rPr>
                <w:noProof/>
                <w:webHidden/>
              </w:rPr>
              <w:instrText xml:space="preserve"> PAGEREF _Toc47364078 \h </w:instrText>
            </w:r>
            <w:r w:rsidR="00B347E0">
              <w:rPr>
                <w:noProof/>
                <w:webHidden/>
              </w:rPr>
            </w:r>
            <w:r w:rsidR="00B347E0">
              <w:rPr>
                <w:noProof/>
                <w:webHidden/>
              </w:rPr>
              <w:fldChar w:fldCharType="separate"/>
            </w:r>
            <w:r w:rsidR="00B347E0">
              <w:rPr>
                <w:noProof/>
                <w:webHidden/>
              </w:rPr>
              <w:t>9</w:t>
            </w:r>
            <w:r w:rsidR="00B347E0">
              <w:rPr>
                <w:noProof/>
                <w:webHidden/>
              </w:rPr>
              <w:fldChar w:fldCharType="end"/>
            </w:r>
          </w:hyperlink>
        </w:p>
        <w:p w14:paraId="65603E7F" w14:textId="0CDB1FA2" w:rsidR="00B347E0" w:rsidRDefault="00862143">
          <w:pPr>
            <w:pStyle w:val="TOC1"/>
            <w:rPr>
              <w:rFonts w:eastAsiaTheme="minorEastAsia"/>
              <w:noProof/>
              <w:lang w:eastAsia="hr-HR"/>
            </w:rPr>
          </w:pPr>
          <w:hyperlink w:anchor="_Toc47364079" w:history="1">
            <w:r w:rsidR="00B347E0" w:rsidRPr="005E226F">
              <w:rPr>
                <w:rStyle w:val="Hyperlink"/>
                <w:noProof/>
              </w:rPr>
              <w:t>I.</w:t>
            </w:r>
            <w:r w:rsidR="00B347E0">
              <w:rPr>
                <w:rFonts w:eastAsiaTheme="minorEastAsia"/>
                <w:noProof/>
                <w:lang w:eastAsia="hr-HR"/>
              </w:rPr>
              <w:tab/>
            </w:r>
            <w:r w:rsidR="00B347E0" w:rsidRPr="005E226F">
              <w:rPr>
                <w:rStyle w:val="Hyperlink"/>
                <w:noProof/>
              </w:rPr>
              <w:t>Prilog 1 – Ponudbeni list</w:t>
            </w:r>
            <w:r w:rsidR="00B347E0">
              <w:rPr>
                <w:noProof/>
                <w:webHidden/>
              </w:rPr>
              <w:tab/>
            </w:r>
            <w:r w:rsidR="00B347E0">
              <w:rPr>
                <w:noProof/>
                <w:webHidden/>
              </w:rPr>
              <w:fldChar w:fldCharType="begin"/>
            </w:r>
            <w:r w:rsidR="00B347E0">
              <w:rPr>
                <w:noProof/>
                <w:webHidden/>
              </w:rPr>
              <w:instrText xml:space="preserve"> PAGEREF _Toc47364079 \h </w:instrText>
            </w:r>
            <w:r w:rsidR="00B347E0">
              <w:rPr>
                <w:noProof/>
                <w:webHidden/>
              </w:rPr>
            </w:r>
            <w:r w:rsidR="00B347E0">
              <w:rPr>
                <w:noProof/>
                <w:webHidden/>
              </w:rPr>
              <w:fldChar w:fldCharType="separate"/>
            </w:r>
            <w:r w:rsidR="00B347E0">
              <w:rPr>
                <w:noProof/>
                <w:webHidden/>
              </w:rPr>
              <w:t>11</w:t>
            </w:r>
            <w:r w:rsidR="00B347E0">
              <w:rPr>
                <w:noProof/>
                <w:webHidden/>
              </w:rPr>
              <w:fldChar w:fldCharType="end"/>
            </w:r>
          </w:hyperlink>
        </w:p>
        <w:p w14:paraId="384A7730" w14:textId="484C7A12" w:rsidR="00B347E0" w:rsidRDefault="00862143">
          <w:pPr>
            <w:pStyle w:val="TOC1"/>
            <w:rPr>
              <w:rFonts w:eastAsiaTheme="minorEastAsia"/>
              <w:noProof/>
              <w:lang w:eastAsia="hr-HR"/>
            </w:rPr>
          </w:pPr>
          <w:hyperlink w:anchor="_Toc47364080" w:history="1">
            <w:r w:rsidR="00B347E0" w:rsidRPr="005E226F">
              <w:rPr>
                <w:rStyle w:val="Hyperlink"/>
                <w:noProof/>
              </w:rPr>
              <w:t>II.</w:t>
            </w:r>
            <w:r w:rsidR="00B347E0">
              <w:rPr>
                <w:rFonts w:eastAsiaTheme="minorEastAsia"/>
                <w:noProof/>
                <w:lang w:eastAsia="hr-HR"/>
              </w:rPr>
              <w:tab/>
            </w:r>
            <w:r w:rsidR="00B347E0" w:rsidRPr="005E226F">
              <w:rPr>
                <w:rStyle w:val="Hyperlink"/>
                <w:noProof/>
              </w:rPr>
              <w:t>Prilog 2 – PRIJEDLOG UGOVORA</w:t>
            </w:r>
            <w:r w:rsidR="00B347E0">
              <w:rPr>
                <w:noProof/>
                <w:webHidden/>
              </w:rPr>
              <w:tab/>
            </w:r>
            <w:r w:rsidR="00B347E0">
              <w:rPr>
                <w:noProof/>
                <w:webHidden/>
              </w:rPr>
              <w:fldChar w:fldCharType="begin"/>
            </w:r>
            <w:r w:rsidR="00B347E0">
              <w:rPr>
                <w:noProof/>
                <w:webHidden/>
              </w:rPr>
              <w:instrText xml:space="preserve"> PAGEREF _Toc47364080 \h </w:instrText>
            </w:r>
            <w:r w:rsidR="00B347E0">
              <w:rPr>
                <w:noProof/>
                <w:webHidden/>
              </w:rPr>
            </w:r>
            <w:r w:rsidR="00B347E0">
              <w:rPr>
                <w:noProof/>
                <w:webHidden/>
              </w:rPr>
              <w:fldChar w:fldCharType="separate"/>
            </w:r>
            <w:r w:rsidR="00B347E0">
              <w:rPr>
                <w:noProof/>
                <w:webHidden/>
              </w:rPr>
              <w:t>12</w:t>
            </w:r>
            <w:r w:rsidR="00B347E0">
              <w:rPr>
                <w:noProof/>
                <w:webHidden/>
              </w:rPr>
              <w:fldChar w:fldCharType="end"/>
            </w:r>
          </w:hyperlink>
        </w:p>
        <w:p w14:paraId="19A4B8AC" w14:textId="10EB408A"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47364064"/>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47364065"/>
      <w:r w:rsidRPr="00D37ACF">
        <w:rPr>
          <w:sz w:val="32"/>
        </w:rPr>
        <w:t>Podaci o osobi zaduženoj za kontakt</w:t>
      </w:r>
      <w:bookmarkEnd w:id="1"/>
    </w:p>
    <w:p w14:paraId="2021D983" w14:textId="1783941D"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F551E5" w:rsidRPr="00D37ACF">
        <w:rPr>
          <w:szCs w:val="20"/>
          <w:lang w:val="en-US"/>
        </w:rPr>
        <w:t>Azra Čengić, mag.</w:t>
      </w:r>
      <w:r w:rsidR="00FB6B5C" w:rsidRPr="00D37ACF">
        <w:rPr>
          <w:szCs w:val="20"/>
          <w:lang w:val="en-US"/>
        </w:rPr>
        <w:t xml:space="preserve"> </w:t>
      </w:r>
      <w:r w:rsidR="00F551E5" w:rsidRPr="00D37ACF">
        <w:rPr>
          <w:szCs w:val="20"/>
          <w:lang w:val="en-US"/>
        </w:rPr>
        <w:t>oec</w:t>
      </w:r>
      <w:r w:rsidR="00B45084" w:rsidRPr="00D37ACF">
        <w:rPr>
          <w:szCs w:val="20"/>
          <w:lang w:val="en-US"/>
        </w:rPr>
        <w:t>.</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47364066"/>
      <w:r w:rsidRPr="00D37ACF">
        <w:rPr>
          <w:sz w:val="32"/>
        </w:rPr>
        <w:t>Podaci o postupku</w:t>
      </w:r>
      <w:bookmarkEnd w:id="2"/>
    </w:p>
    <w:p w14:paraId="361E2912" w14:textId="79B4D941"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633292">
        <w:rPr>
          <w:rFonts w:cs="Tahoma"/>
          <w:b/>
          <w:szCs w:val="20"/>
        </w:rPr>
        <w:t>Održavanje telekomunikacijskog sustava HIPATH 4000 i HIPATH 3800 s pripadajućom opremom</w:t>
      </w:r>
    </w:p>
    <w:p w14:paraId="55D808AF" w14:textId="77777777" w:rsidR="009D09B8" w:rsidRPr="00D37ACF" w:rsidRDefault="009D09B8" w:rsidP="009D09B8">
      <w:pPr>
        <w:pStyle w:val="Azrastil"/>
        <w:jc w:val="both"/>
        <w:rPr>
          <w:rFonts w:eastAsia="Times New Roman"/>
          <w:b/>
          <w:szCs w:val="20"/>
        </w:rPr>
      </w:pPr>
    </w:p>
    <w:p w14:paraId="7A0ECC88" w14:textId="1AB5B118"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633292">
        <w:rPr>
          <w:rFonts w:cs="Tahoma"/>
          <w:szCs w:val="20"/>
        </w:rPr>
        <w:t>92</w:t>
      </w:r>
      <w:r w:rsidRPr="00D37ACF">
        <w:rPr>
          <w:rFonts w:cs="Tahoma"/>
          <w:szCs w:val="20"/>
        </w:rPr>
        <w:t>/2020 JN</w:t>
      </w:r>
    </w:p>
    <w:p w14:paraId="41B00BAA" w14:textId="77777777" w:rsidR="009D09B8" w:rsidRPr="00D37ACF" w:rsidRDefault="009D09B8" w:rsidP="009D09B8">
      <w:pPr>
        <w:pStyle w:val="Azrastil"/>
        <w:jc w:val="both"/>
        <w:rPr>
          <w:rFonts w:eastAsia="Times New Roman"/>
          <w:b/>
          <w:szCs w:val="20"/>
        </w:rPr>
      </w:pPr>
    </w:p>
    <w:p w14:paraId="24C97837" w14:textId="36108243" w:rsidR="00C20462" w:rsidRPr="009D09B8" w:rsidRDefault="00C20462" w:rsidP="00633292">
      <w:pPr>
        <w:pStyle w:val="Azrastil"/>
        <w:numPr>
          <w:ilvl w:val="0"/>
          <w:numId w:val="1"/>
        </w:numPr>
        <w:jc w:val="both"/>
        <w:rPr>
          <w:rFonts w:eastAsia="Times New Roman"/>
          <w:szCs w:val="20"/>
        </w:rPr>
      </w:pPr>
      <w:r w:rsidRPr="00D37ACF">
        <w:rPr>
          <w:rFonts w:eastAsia="Times New Roman"/>
          <w:b/>
          <w:szCs w:val="20"/>
        </w:rPr>
        <w:t>CPV:</w:t>
      </w:r>
      <w:r w:rsidR="005E73C8" w:rsidRPr="00D37ACF">
        <w:rPr>
          <w:rFonts w:eastAsia="Times New Roman"/>
          <w:b/>
          <w:szCs w:val="20"/>
        </w:rPr>
        <w:t xml:space="preserve"> </w:t>
      </w:r>
      <w:r w:rsidR="00326DE7" w:rsidRPr="00D37ACF">
        <w:rPr>
          <w:rFonts w:eastAsia="Times New Roman"/>
          <w:szCs w:val="20"/>
        </w:rPr>
        <w:t xml:space="preserve"> </w:t>
      </w:r>
      <w:r w:rsidR="005E73C8" w:rsidRPr="00D37ACF">
        <w:rPr>
          <w:rFonts w:ascii="Arial" w:hAnsi="Arial" w:cs="Arial"/>
          <w:color w:val="4D5156"/>
          <w:szCs w:val="21"/>
          <w:shd w:val="clear" w:color="auto" w:fill="FFFFFF"/>
        </w:rPr>
        <w:t> </w:t>
      </w:r>
      <w:r w:rsidR="00633292" w:rsidRPr="00633292">
        <w:rPr>
          <w:szCs w:val="21"/>
          <w:shd w:val="clear" w:color="auto" w:fill="FFFFFF"/>
        </w:rPr>
        <w:t>50330000-7 Usluge održavanja telekomunikacijske opreme</w:t>
      </w:r>
    </w:p>
    <w:p w14:paraId="3D1CA0AC" w14:textId="77777777" w:rsidR="009D09B8" w:rsidRPr="00D37ACF" w:rsidRDefault="009D09B8" w:rsidP="009D09B8">
      <w:pPr>
        <w:pStyle w:val="Azrastil"/>
        <w:jc w:val="both"/>
        <w:rPr>
          <w:rFonts w:eastAsia="Times New Roman"/>
          <w:szCs w:val="20"/>
        </w:rPr>
      </w:pPr>
    </w:p>
    <w:p w14:paraId="0B298006" w14:textId="1F4A463D"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712FAF" w:rsidRPr="00D37ACF">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3067EC8E" w14:textId="18CAD84D" w:rsidR="00CD740A" w:rsidRPr="00C51571" w:rsidRDefault="00CD740A" w:rsidP="00A54C39">
      <w:pPr>
        <w:pStyle w:val="Azrastil"/>
        <w:numPr>
          <w:ilvl w:val="0"/>
          <w:numId w:val="1"/>
        </w:numPr>
        <w:jc w:val="both"/>
        <w:rPr>
          <w:rFonts w:cs="Tahoma"/>
          <w:szCs w:val="20"/>
          <w:lang w:val="en-US"/>
        </w:rPr>
      </w:pPr>
      <w:r w:rsidRPr="00D37ACF">
        <w:rPr>
          <w:rFonts w:eastAsia="Times New Roman"/>
          <w:b/>
          <w:szCs w:val="20"/>
        </w:rPr>
        <w:t xml:space="preserve">Rok </w:t>
      </w:r>
      <w:r w:rsidRPr="00A54C39">
        <w:rPr>
          <w:rFonts w:eastAsia="Times New Roman"/>
          <w:b/>
          <w:szCs w:val="20"/>
        </w:rPr>
        <w:t>isporuke</w:t>
      </w:r>
      <w:r w:rsidR="00A54C39" w:rsidRPr="00A54C39">
        <w:rPr>
          <w:rFonts w:cs="Tahoma"/>
          <w:b/>
          <w:szCs w:val="20"/>
        </w:rPr>
        <w:t>/izvršenja :</w:t>
      </w:r>
      <w:r w:rsidR="00A54C39" w:rsidRPr="009D6EEF">
        <w:rPr>
          <w:rFonts w:cs="Tahoma"/>
          <w:szCs w:val="20"/>
        </w:rPr>
        <w:t xml:space="preserve"> maksimalno </w:t>
      </w:r>
      <w:r w:rsidR="00A54C39">
        <w:rPr>
          <w:rFonts w:cs="Tahoma"/>
          <w:szCs w:val="20"/>
        </w:rPr>
        <w:t>10</w:t>
      </w:r>
      <w:r w:rsidR="00A54C39" w:rsidRPr="009D6EEF">
        <w:rPr>
          <w:rFonts w:cs="Tahoma"/>
          <w:szCs w:val="20"/>
        </w:rPr>
        <w:t xml:space="preserve"> dana od dana primitka odluke o odabiru odnosno od dana sklapanja ugovora ukoliko je Naručitelju za sklapanje ugovora potre</w:t>
      </w:r>
      <w:r w:rsidR="00A54C39">
        <w:rPr>
          <w:rFonts w:cs="Tahoma"/>
          <w:szCs w:val="20"/>
        </w:rPr>
        <w:t xml:space="preserve">bna suglasnost drugog tijela. </w:t>
      </w:r>
      <w:r w:rsidR="00A54C39" w:rsidRPr="009D6EEF">
        <w:rPr>
          <w:rFonts w:cs="Tahoma"/>
          <w:szCs w:val="20"/>
        </w:rPr>
        <w:t>Naručitelj za sklapanje ugovora vrijednosti iznad 100.000,00 kn bez PDV-a mora ishodovati suglasnost Upravnog vijeća, a za ugovore vrijednosti iznad 300.000,00 kn bez PDV-a mora ishodovati suglasnost Ministarstva zdravstva.</w:t>
      </w:r>
    </w:p>
    <w:p w14:paraId="475129B2" w14:textId="77777777" w:rsidR="00C51571" w:rsidRDefault="00C51571" w:rsidP="00C51571">
      <w:pPr>
        <w:pStyle w:val="ListParagraph"/>
        <w:rPr>
          <w:rFonts w:cs="Tahoma"/>
          <w:szCs w:val="20"/>
          <w:lang w:val="en-US"/>
        </w:rPr>
      </w:pPr>
    </w:p>
    <w:p w14:paraId="38D8BA05" w14:textId="5117BDB1" w:rsidR="00C51571" w:rsidRPr="00C51571" w:rsidRDefault="00C51571" w:rsidP="00A54C39">
      <w:pPr>
        <w:pStyle w:val="Azrastil"/>
        <w:numPr>
          <w:ilvl w:val="0"/>
          <w:numId w:val="1"/>
        </w:numPr>
        <w:jc w:val="both"/>
        <w:rPr>
          <w:rFonts w:cs="Tahoma"/>
          <w:b/>
          <w:szCs w:val="20"/>
          <w:lang w:val="en-US"/>
        </w:rPr>
      </w:pPr>
      <w:r w:rsidRPr="00C51571">
        <w:rPr>
          <w:rFonts w:cs="Tahoma"/>
          <w:b/>
          <w:szCs w:val="20"/>
          <w:lang w:val="en-US"/>
        </w:rPr>
        <w:t xml:space="preserve">Procijenjena vrijednost: </w:t>
      </w:r>
      <w:r w:rsidR="00427219">
        <w:rPr>
          <w:rFonts w:cs="Tahoma"/>
          <w:szCs w:val="20"/>
          <w:lang w:val="en-US"/>
        </w:rPr>
        <w:t>33.96</w:t>
      </w:r>
      <w:r w:rsidRPr="00C51571">
        <w:rPr>
          <w:rFonts w:cs="Tahoma"/>
          <w:szCs w:val="20"/>
          <w:lang w:val="en-US"/>
        </w:rPr>
        <w:t>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47364067"/>
      <w:r w:rsidRPr="00D37ACF">
        <w:rPr>
          <w:sz w:val="32"/>
        </w:rPr>
        <w:t>Podaci o predmetu nabave</w:t>
      </w:r>
      <w:bookmarkEnd w:id="3"/>
    </w:p>
    <w:p w14:paraId="1C665DF5" w14:textId="4E24376A"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lastRenderedPageBreak/>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155AF60F" w14:textId="6B55D3E0" w:rsidR="00185733" w:rsidRPr="00022F35"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E1304B8" w14:textId="7D959A58" w:rsidR="003C44D0" w:rsidRPr="00D37ACF" w:rsidRDefault="003C44D0" w:rsidP="00FE78BC">
      <w:pPr>
        <w:pStyle w:val="Style2"/>
        <w:ind w:hanging="720"/>
        <w:jc w:val="both"/>
        <w:rPr>
          <w:sz w:val="32"/>
        </w:rPr>
      </w:pPr>
      <w:bookmarkStart w:id="34" w:name="_Toc47364068"/>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lastRenderedPageBreak/>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1CCF4869" w14:textId="1F05B5D0" w:rsidR="004C05EE" w:rsidRDefault="004C05EE" w:rsidP="00A54C39">
      <w:pPr>
        <w:tabs>
          <w:tab w:val="left" w:pos="1083"/>
        </w:tabs>
        <w:spacing w:after="0" w:line="246" w:lineRule="auto"/>
        <w:ind w:right="100"/>
        <w:jc w:val="both"/>
        <w:rPr>
          <w:rFonts w:eastAsia="Times New Roman" w:cstheme="minorHAnsi"/>
          <w:noProof/>
        </w:rPr>
      </w:pPr>
    </w:p>
    <w:p w14:paraId="1B423633" w14:textId="4BD04CB6" w:rsidR="004C05EE" w:rsidRPr="004C05EE" w:rsidRDefault="004C05EE" w:rsidP="004C05EE">
      <w:pPr>
        <w:pStyle w:val="ListParagraph"/>
        <w:numPr>
          <w:ilvl w:val="0"/>
          <w:numId w:val="5"/>
        </w:numPr>
        <w:tabs>
          <w:tab w:val="left" w:pos="1083"/>
        </w:tabs>
        <w:spacing w:after="0" w:line="246" w:lineRule="auto"/>
        <w:ind w:right="100"/>
        <w:jc w:val="both"/>
        <w:rPr>
          <w:rFonts w:eastAsia="Times New Roman" w:cstheme="minorHAnsi"/>
          <w:noProof/>
        </w:rPr>
      </w:pPr>
      <w:r>
        <w:rPr>
          <w:rFonts w:eastAsia="Times New Roman" w:cstheme="minorHAnsi"/>
          <w:noProof/>
        </w:rPr>
        <w:t>Izjava Ponuditelja da za potrebe izvršenja u</w:t>
      </w:r>
      <w:r w:rsidR="00D94B11">
        <w:rPr>
          <w:rFonts w:eastAsia="Times New Roman" w:cstheme="minorHAnsi"/>
          <w:noProof/>
        </w:rPr>
        <w:t>sluge raspolaže s minimalno dvije ovlaštene i stručno osposobl</w:t>
      </w:r>
      <w:r w:rsidR="00A31ABF">
        <w:rPr>
          <w:rFonts w:eastAsia="Times New Roman" w:cstheme="minorHAnsi"/>
          <w:noProof/>
        </w:rPr>
        <w:t xml:space="preserve">jene tehničke osobe za servis i </w:t>
      </w:r>
      <w:r w:rsidR="00A31ABF">
        <w:t xml:space="preserve">održavanje opreme i </w:t>
      </w:r>
      <w:r w:rsidR="00D94B11">
        <w:t xml:space="preserve">sustava </w:t>
      </w:r>
      <w:r w:rsidR="00D94B11">
        <w:rPr>
          <w:rFonts w:eastAsia="Times New Roman" w:cstheme="minorHAnsi"/>
          <w:noProof/>
        </w:rPr>
        <w:t>HIPATH (</w:t>
      </w:r>
      <w:r w:rsidR="00A31ABF">
        <w:t xml:space="preserve">izdan </w:t>
      </w:r>
      <w:r w:rsidR="00D94B11">
        <w:t>od proizvođača ili ovlaštenog zastupnika ili distributera opreme)</w:t>
      </w:r>
      <w:r>
        <w:rPr>
          <w:rFonts w:eastAsia="Times New Roman" w:cstheme="minorHAnsi"/>
          <w:noProof/>
        </w:rPr>
        <w:t>.</w:t>
      </w:r>
    </w:p>
    <w:p w14:paraId="1DB84DB9" w14:textId="35F666FF" w:rsidR="00022F35" w:rsidRDefault="00022F35" w:rsidP="00FE78BC">
      <w:pPr>
        <w:pStyle w:val="Azrastil"/>
        <w:jc w:val="both"/>
        <w:rPr>
          <w:szCs w:val="20"/>
        </w:rPr>
      </w:pPr>
    </w:p>
    <w:p w14:paraId="62246409" w14:textId="596312D3"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47364069"/>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lastRenderedPageBreak/>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47364070"/>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4D905EDA" w:rsidR="00C20462"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1000A6D5" w14:textId="3ED6C6C7" w:rsidR="00022F35" w:rsidRPr="00D37ACF" w:rsidRDefault="00022F35" w:rsidP="00FE78BC">
      <w:pPr>
        <w:pStyle w:val="Azrastil"/>
        <w:jc w:val="both"/>
        <w:rPr>
          <w:szCs w:val="20"/>
          <w:lang w:val="pl-PL"/>
        </w:rPr>
      </w:pPr>
    </w:p>
    <w:p w14:paraId="256EBB5A" w14:textId="0FC87141" w:rsidR="00CD740A" w:rsidRPr="00D37ACF" w:rsidRDefault="00CD740A" w:rsidP="00FE78BC">
      <w:pPr>
        <w:pStyle w:val="Style2"/>
        <w:ind w:hanging="720"/>
        <w:jc w:val="both"/>
        <w:rPr>
          <w:sz w:val="32"/>
        </w:rPr>
      </w:pPr>
      <w:bookmarkStart w:id="37" w:name="_Toc47364071"/>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lastRenderedPageBreak/>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1E079AD8" w:rsidR="004C7286" w:rsidRDefault="004C7286" w:rsidP="00FE78BC">
      <w:pPr>
        <w:pStyle w:val="Style2"/>
        <w:ind w:hanging="720"/>
        <w:jc w:val="both"/>
        <w:rPr>
          <w:sz w:val="32"/>
        </w:rPr>
      </w:pPr>
      <w:bookmarkStart w:id="38" w:name="_Toc47364072"/>
      <w:r w:rsidRPr="00D37ACF">
        <w:rPr>
          <w:sz w:val="32"/>
        </w:rPr>
        <w:t>Način određivanja cijene ponude</w:t>
      </w:r>
      <w:bookmarkEnd w:id="38"/>
    </w:p>
    <w:p w14:paraId="517DAFAC" w14:textId="77777777" w:rsidR="003E2DBA" w:rsidRPr="00D37ACF" w:rsidRDefault="003E2DBA" w:rsidP="003E2DBA">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5DC92948" w14:textId="77777777" w:rsidR="003E2DBA" w:rsidRPr="00D37ACF" w:rsidRDefault="003E2DBA" w:rsidP="003E2DBA">
      <w:pPr>
        <w:pStyle w:val="Azrastil"/>
        <w:jc w:val="both"/>
        <w:rPr>
          <w:rFonts w:cs="Tahoma"/>
          <w:szCs w:val="20"/>
          <w:lang w:val="pl-PL"/>
        </w:rPr>
      </w:pPr>
      <w:r w:rsidRPr="00D37ACF">
        <w:rPr>
          <w:rFonts w:cs="Tahoma"/>
          <w:szCs w:val="20"/>
          <w:lang w:val="pl-PL"/>
        </w:rPr>
        <w:t>Ukupnu cijenu ponude čini cijena ponude s PDV-om.</w:t>
      </w:r>
    </w:p>
    <w:p w14:paraId="09419A28" w14:textId="77777777" w:rsidR="003E2DBA" w:rsidRDefault="003E2DBA" w:rsidP="003E2DBA">
      <w:pPr>
        <w:pStyle w:val="Azrastil"/>
        <w:jc w:val="both"/>
        <w:rPr>
          <w:rFonts w:cs="Tahoma"/>
          <w:szCs w:val="20"/>
          <w:lang w:val="pl-PL"/>
        </w:rPr>
      </w:pPr>
      <w:r w:rsidRPr="00D37ACF">
        <w:rPr>
          <w:rFonts w:cs="Tahoma"/>
          <w:szCs w:val="20"/>
          <w:lang w:val="pl-PL"/>
        </w:rPr>
        <w:t>Ponuditelj je dužan ponuditi, tj. upisati jedinične cijene i ukupne cijene za svaku stavku na način kako je to određeno u troškovniku, te cijenu ponude bez PDV-a, PDV i ukupnu cijenu ponude s PDV-om.</w:t>
      </w:r>
    </w:p>
    <w:p w14:paraId="34C3B2B2" w14:textId="77777777" w:rsidR="003E2DBA" w:rsidRPr="00C86224" w:rsidRDefault="003E2DBA" w:rsidP="003E2DBA">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52AB190D" w14:textId="77777777" w:rsidR="003E2DBA" w:rsidRPr="00C86224" w:rsidRDefault="003E2DBA" w:rsidP="003E2DBA">
      <w:pPr>
        <w:pStyle w:val="ListParagraph"/>
        <w:ind w:left="0"/>
        <w:jc w:val="both"/>
      </w:pPr>
      <w:r w:rsidRPr="00C86224">
        <w:t>U cijenu ponude bez poreza na dodanu vrijednost moraju biti uračunati svi troškovi i popusti.</w:t>
      </w:r>
    </w:p>
    <w:p w14:paraId="08ECDF05" w14:textId="77777777" w:rsidR="003E2DBA" w:rsidRPr="00C86224" w:rsidRDefault="003E2DBA" w:rsidP="003E2DBA">
      <w:pPr>
        <w:pStyle w:val="ListParagraph"/>
        <w:ind w:left="0"/>
        <w:jc w:val="both"/>
      </w:pPr>
      <w:r w:rsidRPr="00C86224">
        <w:t>Cijena ponude piše se brojkama.</w:t>
      </w:r>
    </w:p>
    <w:p w14:paraId="02346763" w14:textId="77777777" w:rsidR="003E2DBA" w:rsidRPr="00C86224" w:rsidRDefault="003E2DBA" w:rsidP="003E2DBA">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2F6EE6A8" w14:textId="77777777" w:rsidR="003E2DBA" w:rsidRPr="00C86224" w:rsidRDefault="003E2DBA" w:rsidP="003E2DBA">
      <w:pPr>
        <w:pStyle w:val="ListParagraph"/>
        <w:ind w:left="0"/>
        <w:jc w:val="both"/>
      </w:pPr>
      <w:r w:rsidRPr="009060AE">
        <w:t>Javni naručitelj može koristiti pravo na pretporez te sukladno čl. 294. ZJN 2016 uspoređuje cijene dostavljenih ponuda bez PDV-a.</w:t>
      </w:r>
    </w:p>
    <w:p w14:paraId="4C937C85" w14:textId="77777777" w:rsidR="003E2DBA" w:rsidRPr="00C86224" w:rsidRDefault="003E2DBA" w:rsidP="003E2DBA">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511CE1B7" w14:textId="77777777" w:rsidR="003E2DBA" w:rsidRPr="00BB11BC" w:rsidRDefault="003E2DBA" w:rsidP="003E2DBA">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5C0C1CCB" w14:textId="77777777" w:rsidR="003E2DBA" w:rsidRPr="0069175F" w:rsidRDefault="003E2DBA" w:rsidP="003E2DBA">
      <w:pPr>
        <w:pStyle w:val="ListParagraph"/>
        <w:ind w:left="0"/>
        <w:jc w:val="both"/>
        <w:rPr>
          <w:highlight w:val="yellow"/>
        </w:rPr>
      </w:pPr>
    </w:p>
    <w:p w14:paraId="55D4A82A" w14:textId="10FC97C8" w:rsidR="00D50AF9" w:rsidRPr="003E2DBA" w:rsidRDefault="003E2DBA" w:rsidP="003E2DBA">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2C570C1A" w14:textId="2023ADB5" w:rsidR="003E2DBA" w:rsidRDefault="003E2DBA" w:rsidP="003E2DBA">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22781C30" w14:textId="7787F4DC" w:rsidR="003E2DBA" w:rsidRPr="004B69AD" w:rsidRDefault="003E2DBA" w:rsidP="003E2DBA">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3E2DBA" w:rsidRPr="004B69AD" w14:paraId="6246605A" w14:textId="77777777" w:rsidTr="007133F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4DE0FA3" w14:textId="77777777" w:rsidR="003E2DBA" w:rsidRPr="004B69AD" w:rsidRDefault="003E2DBA" w:rsidP="007133F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060AD4E2" w14:textId="77777777" w:rsidR="003E2DBA" w:rsidRPr="004B69AD" w:rsidRDefault="003E2DBA" w:rsidP="007133F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8958E88" w14:textId="77777777" w:rsidR="003E2DBA" w:rsidRPr="004B69AD" w:rsidRDefault="003E2DBA" w:rsidP="007133F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4C89EC98" w14:textId="77777777" w:rsidR="003E2DBA" w:rsidRPr="004B69AD" w:rsidRDefault="003E2DBA" w:rsidP="007133F0">
            <w:pPr>
              <w:pStyle w:val="ListParagraph"/>
              <w:ind w:left="0"/>
              <w:jc w:val="center"/>
              <w:rPr>
                <w:rFonts w:cstheme="minorHAnsi"/>
                <w:b/>
                <w:szCs w:val="20"/>
              </w:rPr>
            </w:pPr>
            <w:r w:rsidRPr="004B69AD">
              <w:rPr>
                <w:rFonts w:cstheme="minorHAnsi"/>
                <w:b/>
                <w:szCs w:val="20"/>
              </w:rPr>
              <w:t>Maksimalan broj bodova</w:t>
            </w:r>
          </w:p>
        </w:tc>
      </w:tr>
      <w:tr w:rsidR="003E2DBA" w:rsidRPr="004B69AD" w14:paraId="059C9FC7" w14:textId="77777777" w:rsidTr="007133F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40EB546E" w14:textId="77777777" w:rsidR="003E2DBA" w:rsidRPr="004B69AD" w:rsidRDefault="003E2DBA" w:rsidP="007133F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1F12E3D8" w14:textId="77777777" w:rsidR="003E2DBA" w:rsidRPr="004B69AD" w:rsidRDefault="003E2DBA" w:rsidP="007133F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32BB8DD1" w14:textId="77777777" w:rsidR="003E2DBA" w:rsidRPr="004B69AD" w:rsidRDefault="003E2DBA" w:rsidP="007133F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03C552E" w14:textId="77777777" w:rsidR="003E2DBA" w:rsidRPr="004B69AD" w:rsidRDefault="003E2DBA" w:rsidP="007133F0">
            <w:pPr>
              <w:pStyle w:val="ListParagraph"/>
              <w:ind w:left="0"/>
              <w:jc w:val="center"/>
              <w:rPr>
                <w:rFonts w:eastAsia="Garamond" w:cstheme="minorHAnsi"/>
                <w:szCs w:val="20"/>
              </w:rPr>
            </w:pPr>
            <w:r w:rsidRPr="004B69AD">
              <w:rPr>
                <w:rFonts w:eastAsia="Garamond" w:cstheme="minorHAnsi"/>
                <w:szCs w:val="20"/>
              </w:rPr>
              <w:t>100,00</w:t>
            </w:r>
          </w:p>
        </w:tc>
      </w:tr>
      <w:tr w:rsidR="003E2DBA" w:rsidRPr="004B69AD" w14:paraId="2C92DF35" w14:textId="77777777" w:rsidTr="007133F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64AA5581" w14:textId="77777777" w:rsidR="003E2DBA" w:rsidRPr="004B69AD" w:rsidRDefault="003E2DBA" w:rsidP="007133F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759F2940" w14:textId="77777777" w:rsidR="003E2DBA" w:rsidRPr="004B69AD" w:rsidRDefault="003E2DBA" w:rsidP="007133F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75FE71F6" w14:textId="77777777" w:rsidR="003E2DBA" w:rsidRPr="004B69AD" w:rsidRDefault="003E2DBA" w:rsidP="007133F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3D66D1FE" w14:textId="77777777" w:rsidR="003E2DBA" w:rsidRPr="004B69AD" w:rsidRDefault="003E2DBA" w:rsidP="007133F0">
            <w:pPr>
              <w:pStyle w:val="ListParagraph"/>
              <w:ind w:left="0"/>
              <w:jc w:val="center"/>
              <w:rPr>
                <w:rFonts w:eastAsia="Garamond" w:cstheme="minorHAnsi"/>
                <w:szCs w:val="20"/>
              </w:rPr>
            </w:pPr>
            <w:r w:rsidRPr="004B69AD">
              <w:rPr>
                <w:rFonts w:eastAsia="Garamond" w:cstheme="minorHAnsi"/>
                <w:szCs w:val="20"/>
              </w:rPr>
              <w:t>0,00</w:t>
            </w:r>
          </w:p>
        </w:tc>
      </w:tr>
      <w:tr w:rsidR="003E2DBA" w:rsidRPr="004B69AD" w14:paraId="0EBD743A" w14:textId="77777777" w:rsidTr="007133F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1989B73E" w14:textId="77777777" w:rsidR="003E2DBA" w:rsidRPr="004B69AD" w:rsidRDefault="003E2DBA" w:rsidP="007133F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34787D6" w14:textId="77777777" w:rsidR="003E2DBA" w:rsidRPr="004B69AD" w:rsidRDefault="003E2DBA" w:rsidP="007133F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A32ED10" w14:textId="77777777" w:rsidR="003E2DBA" w:rsidRPr="004B69AD" w:rsidRDefault="003E2DBA" w:rsidP="007133F0">
            <w:pPr>
              <w:pStyle w:val="ListParagraph"/>
              <w:ind w:left="0"/>
              <w:jc w:val="center"/>
              <w:rPr>
                <w:rFonts w:cstheme="minorHAnsi"/>
                <w:b/>
                <w:szCs w:val="20"/>
              </w:rPr>
            </w:pPr>
            <w:r w:rsidRPr="004B69AD">
              <w:rPr>
                <w:rFonts w:cstheme="minorHAnsi"/>
                <w:b/>
                <w:szCs w:val="20"/>
              </w:rPr>
              <w:t>100,00</w:t>
            </w:r>
          </w:p>
        </w:tc>
      </w:tr>
    </w:tbl>
    <w:p w14:paraId="24CC0A3E" w14:textId="684E61C5" w:rsidR="003E2DBA" w:rsidRPr="003E2DBA" w:rsidRDefault="003E2DBA" w:rsidP="003E2DBA">
      <w:pPr>
        <w:pStyle w:val="ListParagraph"/>
        <w:ind w:left="0"/>
        <w:jc w:val="both"/>
        <w:rPr>
          <w:rFonts w:eastAsia="Garamond" w:cstheme="minorHAnsi"/>
          <w:szCs w:val="20"/>
        </w:rPr>
      </w:pPr>
      <w:r w:rsidRPr="004B69AD">
        <w:rPr>
          <w:rFonts w:eastAsia="Garamond" w:cstheme="minorHAnsi"/>
          <w:szCs w:val="20"/>
        </w:rPr>
        <w:t>Bodovi se zaokružuju na dvije decimale.</w:t>
      </w:r>
      <w:bookmarkEnd w:id="40"/>
      <w:bookmarkEnd w:id="43"/>
    </w:p>
    <w:p w14:paraId="530CB93D" w14:textId="43ECC470" w:rsidR="006B7372" w:rsidRPr="00D37ACF" w:rsidRDefault="006B7372" w:rsidP="00FE78BC">
      <w:pPr>
        <w:pStyle w:val="Style2"/>
        <w:ind w:hanging="720"/>
        <w:jc w:val="both"/>
        <w:rPr>
          <w:sz w:val="32"/>
        </w:rPr>
      </w:pPr>
      <w:bookmarkStart w:id="44" w:name="_Toc47364073"/>
      <w:bookmarkStart w:id="45" w:name="_Hlk47610845"/>
      <w:r w:rsidRPr="00D37ACF">
        <w:rPr>
          <w:sz w:val="32"/>
        </w:rPr>
        <w:lastRenderedPageBreak/>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47364074"/>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Toc47364075"/>
      <w:bookmarkStart w:id="50" w:name="_Hlk47610946"/>
      <w:r w:rsidRPr="00D37ACF">
        <w:rPr>
          <w:sz w:val="32"/>
        </w:rPr>
        <w:t>Rok za dostavu ponuda</w:t>
      </w:r>
      <w:bookmarkEnd w:id="49"/>
    </w:p>
    <w:p w14:paraId="785202C3" w14:textId="0D634B4A" w:rsidR="00CD740A" w:rsidRPr="00D37ACF" w:rsidRDefault="00C537EA" w:rsidP="00FE78BC">
      <w:pPr>
        <w:pStyle w:val="Azrastil"/>
        <w:jc w:val="both"/>
        <w:rPr>
          <w:rFonts w:cs="Tahoma"/>
          <w:szCs w:val="20"/>
          <w:lang w:val="pl-PL"/>
        </w:rPr>
      </w:pPr>
      <w:bookmarkStart w:id="51" w:name="_Hlk47611064"/>
      <w:bookmarkEnd w:id="50"/>
      <w:r>
        <w:rPr>
          <w:rFonts w:cs="Tahoma"/>
          <w:b/>
          <w:bCs/>
          <w:szCs w:val="20"/>
          <w:lang w:val="pl-PL"/>
        </w:rPr>
        <w:t>09</w:t>
      </w:r>
      <w:r w:rsidR="00A54C39">
        <w:rPr>
          <w:rFonts w:cs="Tahoma"/>
          <w:b/>
          <w:bCs/>
          <w:szCs w:val="20"/>
          <w:lang w:val="pl-PL"/>
        </w:rPr>
        <w:t>.12</w:t>
      </w:r>
      <w:r w:rsidR="00CD740A" w:rsidRPr="00A54C39">
        <w:rPr>
          <w:rFonts w:cs="Tahoma"/>
          <w:b/>
          <w:bCs/>
          <w:szCs w:val="20"/>
          <w:lang w:val="pl-PL"/>
        </w:rPr>
        <w:t>.2020. godine do 1</w:t>
      </w:r>
      <w:r w:rsidR="00B17499" w:rsidRPr="00A54C39">
        <w:rPr>
          <w:rFonts w:cs="Tahoma"/>
          <w:b/>
          <w:bCs/>
          <w:szCs w:val="20"/>
          <w:lang w:val="pl-PL"/>
        </w:rPr>
        <w:t>2</w:t>
      </w:r>
      <w:r w:rsidR="00CD740A" w:rsidRPr="00A54C39">
        <w:rPr>
          <w:rFonts w:cs="Tahoma"/>
          <w:b/>
          <w:bCs/>
          <w:szCs w:val="20"/>
          <w:lang w:val="pl-PL"/>
        </w:rPr>
        <w:t>:00 sati</w:t>
      </w:r>
      <w:r w:rsidR="00CD740A" w:rsidRPr="00634A83">
        <w:rPr>
          <w:rFonts w:cs="Tahoma"/>
          <w:bCs/>
          <w:szCs w:val="20"/>
          <w:lang w:val="pl-PL"/>
        </w:rPr>
        <w:t>,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bookmarkStart w:id="53" w:name="_Toc47364076"/>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Hlk47611397"/>
      <w:r>
        <w:rPr>
          <w:sz w:val="32"/>
        </w:rPr>
        <w:lastRenderedPageBreak/>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47364077"/>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77777777" w:rsidR="009F73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59" w:name="_Toc47364078"/>
      <w:r w:rsidRPr="00D37ACF">
        <w:rPr>
          <w:sz w:val="32"/>
        </w:rPr>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3181F2CC" w14:textId="0865DC19" w:rsidR="00E371D8" w:rsidRPr="00F84742" w:rsidRDefault="00F84742" w:rsidP="00F84742">
      <w:pPr>
        <w:pStyle w:val="Azrastil"/>
        <w:jc w:val="both"/>
        <w:rPr>
          <w:szCs w:val="20"/>
        </w:rPr>
      </w:pPr>
      <w:r w:rsidRPr="00D37ACF">
        <w:rPr>
          <w:szCs w:val="20"/>
        </w:rPr>
        <w:t>Naručitelj ovom Dokumentacijo</w:t>
      </w:r>
      <w:r>
        <w:rPr>
          <w:szCs w:val="20"/>
        </w:rPr>
        <w:t>m ne traži jamstvo za ozbiljnost ponude.</w:t>
      </w:r>
    </w:p>
    <w:p w14:paraId="1B61AA2E" w14:textId="25E8EEF7" w:rsidR="005E73C8" w:rsidRPr="00D37ACF" w:rsidRDefault="005E73C8" w:rsidP="00FE78BC">
      <w:pPr>
        <w:pStyle w:val="Azrastil"/>
        <w:jc w:val="both"/>
        <w:rPr>
          <w:rFonts w:cs="Times New Roman"/>
          <w:b/>
          <w:bCs/>
          <w:szCs w:val="20"/>
        </w:rPr>
      </w:pP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4B223ACD" w14:textId="00C1CDD3" w:rsidR="007D534C" w:rsidRPr="00D37ACF" w:rsidRDefault="007D534C" w:rsidP="00FE78BC">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sidR="00FC1514">
        <w:rPr>
          <w:szCs w:val="20"/>
        </w:rPr>
        <w:t>potpisa ugovora</w:t>
      </w:r>
      <w:r w:rsidRPr="00D37ACF">
        <w:rPr>
          <w:szCs w:val="20"/>
        </w:rPr>
        <w:t xml:space="preserve">. </w:t>
      </w:r>
    </w:p>
    <w:p w14:paraId="08BBB718" w14:textId="42B0B4B5" w:rsidR="007D534C" w:rsidRPr="00D37ACF" w:rsidRDefault="007D534C" w:rsidP="00FE78BC">
      <w:pPr>
        <w:pStyle w:val="Azrastil"/>
        <w:jc w:val="both"/>
        <w:rPr>
          <w:szCs w:val="20"/>
        </w:rPr>
      </w:pPr>
      <w:r w:rsidRPr="00D37ACF">
        <w:rPr>
          <w:szCs w:val="20"/>
        </w:rPr>
        <w:t xml:space="preserve">Jamstvo mora biti u visini od 10% (deset posto) vrijednosti ugovora bez PDV-a, u apsolutnom iznosu. </w:t>
      </w:r>
    </w:p>
    <w:p w14:paraId="1513305B" w14:textId="7A38ABF0" w:rsidR="00022F35" w:rsidRDefault="00022F35" w:rsidP="00FE78BC">
      <w:pPr>
        <w:pStyle w:val="Azrastil"/>
        <w:jc w:val="both"/>
        <w:rPr>
          <w:szCs w:val="20"/>
        </w:rPr>
      </w:pPr>
    </w:p>
    <w:p w14:paraId="246BC134" w14:textId="3FFE2D0D" w:rsidR="007D534C" w:rsidRPr="00D37ACF" w:rsidRDefault="007D534C" w:rsidP="00FE78BC">
      <w:pPr>
        <w:pStyle w:val="Azrastil"/>
        <w:jc w:val="both"/>
        <w:rPr>
          <w:szCs w:val="20"/>
        </w:rPr>
      </w:pPr>
      <w:r w:rsidRPr="00D37ACF">
        <w:rPr>
          <w:szCs w:val="20"/>
        </w:rPr>
        <w:t>Jamstvo se dostavlja u obliku:</w:t>
      </w:r>
    </w:p>
    <w:p w14:paraId="4B1C7266" w14:textId="244B9E54" w:rsidR="006F26B1" w:rsidRPr="00D37ACF" w:rsidRDefault="006F26B1" w:rsidP="006F26B1">
      <w:pPr>
        <w:pStyle w:val="Azrastil"/>
        <w:jc w:val="both"/>
        <w:rPr>
          <w:rFonts w:cs="Tahoma"/>
          <w:szCs w:val="20"/>
          <w:lang w:val="pl-PL"/>
        </w:rPr>
      </w:pPr>
      <w:r w:rsidRPr="00D37ACF">
        <w:rPr>
          <w:rFonts w:cs="Tahoma"/>
          <w:szCs w:val="20"/>
          <w:lang w:val="pl-PL"/>
        </w:rPr>
        <w:t>1.</w:t>
      </w:r>
      <w:r w:rsidRPr="00D37ACF">
        <w:rPr>
          <w:rFonts w:cs="Tahoma"/>
          <w:szCs w:val="20"/>
          <w:lang w:val="pl-PL"/>
        </w:rPr>
        <w:tab/>
      </w: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w:t>
      </w:r>
      <w:r w:rsidR="00A54C39">
        <w:rPr>
          <w:rFonts w:cs="Tahoma"/>
          <w:szCs w:val="20"/>
          <w:lang w:val="pl-PL"/>
        </w:rPr>
        <w:t>anosti sukladnim roku važenja ugovora</w:t>
      </w:r>
      <w:r w:rsidRPr="00D37ACF">
        <w:rPr>
          <w:rFonts w:cs="Tahoma"/>
          <w:szCs w:val="20"/>
          <w:lang w:val="pl-PL"/>
        </w:rPr>
        <w:t xml:space="preserve"> (izvornik, s javnobilježnički ovjerenim potpisom osobe ovlaštene za zastupanje, popunjena u skladu s Pravilnikom o obliku i sadržaju bjanko zadužnice (NN 115/2012) ili </w:t>
      </w:r>
    </w:p>
    <w:p w14:paraId="1D5D92D1" w14:textId="77777777" w:rsidR="006F26B1" w:rsidRPr="00D37ACF" w:rsidRDefault="006F26B1" w:rsidP="006F26B1">
      <w:pPr>
        <w:pStyle w:val="Azrastil"/>
        <w:jc w:val="both"/>
        <w:rPr>
          <w:rFonts w:cs="Tahoma"/>
          <w:szCs w:val="20"/>
          <w:lang w:val="pl-PL"/>
        </w:rPr>
      </w:pPr>
      <w:r w:rsidRPr="00D37ACF">
        <w:rPr>
          <w:rFonts w:cs="Tahoma"/>
          <w:szCs w:val="20"/>
          <w:lang w:val="pl-PL"/>
        </w:rPr>
        <w:t>2.</w:t>
      </w:r>
      <w:r w:rsidRPr="00D37ACF">
        <w:rPr>
          <w:rFonts w:cs="Tahoma"/>
          <w:szCs w:val="20"/>
          <w:lang w:val="pl-PL"/>
        </w:rPr>
        <w:tab/>
      </w: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29D614A6" w14:textId="6799B633" w:rsidR="006F26B1" w:rsidRPr="00D37ACF" w:rsidRDefault="006F26B1" w:rsidP="006F26B1">
      <w:pPr>
        <w:pStyle w:val="Azrastil"/>
        <w:jc w:val="both"/>
        <w:rPr>
          <w:rFonts w:cs="Tahoma"/>
          <w:b/>
          <w:szCs w:val="20"/>
          <w:lang w:val="pl-PL"/>
        </w:rPr>
      </w:pPr>
      <w:r w:rsidRPr="00D37ACF">
        <w:rPr>
          <w:rFonts w:cs="Tahoma"/>
          <w:szCs w:val="20"/>
          <w:lang w:val="pl-PL"/>
        </w:rPr>
        <w:t>3.</w:t>
      </w:r>
      <w:r w:rsidRPr="00D37ACF">
        <w:rPr>
          <w:rFonts w:cs="Tahoma"/>
          <w:szCs w:val="20"/>
          <w:lang w:val="pl-PL"/>
        </w:rPr>
        <w:tab/>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w:t>
      </w:r>
      <w:r w:rsidRPr="00D37ACF">
        <w:rPr>
          <w:rFonts w:cs="Tahoma"/>
          <w:szCs w:val="20"/>
          <w:lang w:val="pl-PL"/>
        </w:rPr>
        <w:lastRenderedPageBreak/>
        <w:t>HR1210010051863000160, model 64, u pozivu na broj upisati: 9725-26459-23953-</w:t>
      </w:r>
      <w:r w:rsidRPr="00D37ACF">
        <w:rPr>
          <w:rFonts w:cs="Tahoma"/>
          <w:color w:val="FF0000"/>
          <w:szCs w:val="20"/>
          <w:lang w:val="pl-PL"/>
        </w:rPr>
        <w:t xml:space="preserve">xxxx (evidencijski broj nabave) </w:t>
      </w:r>
      <w:r w:rsidRPr="00D37ACF">
        <w:rPr>
          <w:rFonts w:cs="Tahoma"/>
          <w:szCs w:val="20"/>
          <w:lang w:val="pl-PL"/>
        </w:rPr>
        <w:t xml:space="preserve">– opis plaćanja: upisati </w:t>
      </w:r>
      <w:r w:rsidRPr="00D37ACF">
        <w:rPr>
          <w:rFonts w:cs="Tahoma"/>
          <w:color w:val="FF0000"/>
          <w:szCs w:val="20"/>
          <w:lang w:val="pl-PL"/>
        </w:rPr>
        <w:t>J</w:t>
      </w:r>
      <w:r w:rsidR="00EB58C5">
        <w:rPr>
          <w:rFonts w:cs="Tahoma"/>
          <w:color w:val="FF0000"/>
          <w:szCs w:val="20"/>
          <w:lang w:val="pl-PL"/>
        </w:rPr>
        <w:t>UG</w:t>
      </w:r>
      <w:r w:rsidRPr="00D37ACF">
        <w:rPr>
          <w:rFonts w:cs="Tahoma"/>
          <w:szCs w:val="20"/>
          <w:lang w:val="pl-PL"/>
        </w:rPr>
        <w:t xml:space="preserve"> (jamstvo za </w:t>
      </w:r>
      <w:r w:rsidR="00EB58C5">
        <w:rPr>
          <w:rFonts w:cs="Tahoma"/>
          <w:szCs w:val="20"/>
          <w:lang w:val="pl-PL"/>
        </w:rPr>
        <w:t>uredno ispunjenje ugovora</w:t>
      </w:r>
      <w:r w:rsidRPr="00D37ACF">
        <w:rPr>
          <w:rFonts w:cs="Tahoma"/>
          <w:szCs w:val="20"/>
          <w:lang w:val="pl-PL"/>
        </w:rPr>
        <w:t>).</w:t>
      </w:r>
    </w:p>
    <w:p w14:paraId="5673BEFF" w14:textId="77777777" w:rsidR="007D534C" w:rsidRPr="00D37ACF" w:rsidRDefault="007D534C" w:rsidP="00FE78BC">
      <w:pPr>
        <w:pStyle w:val="Azrastil"/>
        <w:jc w:val="both"/>
        <w:rPr>
          <w:szCs w:val="20"/>
        </w:rPr>
      </w:pPr>
    </w:p>
    <w:p w14:paraId="31732DC8" w14:textId="77777777" w:rsidR="007D534C" w:rsidRPr="00D37ACF" w:rsidRDefault="007D534C" w:rsidP="00FE78BC">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2AB00FC6" w14:textId="77777777" w:rsidR="007D534C" w:rsidRPr="00D37ACF" w:rsidRDefault="007D534C" w:rsidP="00FE78BC">
      <w:pPr>
        <w:pStyle w:val="Azrastil"/>
        <w:jc w:val="both"/>
        <w:rPr>
          <w:szCs w:val="20"/>
        </w:rPr>
      </w:pPr>
    </w:p>
    <w:p w14:paraId="16EFF63E" w14:textId="48DBF319" w:rsidR="00213A4D" w:rsidRPr="00D37ACF" w:rsidRDefault="007D534C" w:rsidP="00FE78BC">
      <w:pPr>
        <w:pStyle w:val="Azrastil"/>
        <w:jc w:val="both"/>
        <w:rPr>
          <w:szCs w:val="20"/>
        </w:rPr>
      </w:pPr>
      <w:r w:rsidRPr="00D37ACF">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3909E9F6" w14:textId="6F79D8B8" w:rsidR="00275385" w:rsidRPr="00D37ACF" w:rsidRDefault="00275385" w:rsidP="00FE78BC">
      <w:pPr>
        <w:pStyle w:val="Azrastil"/>
        <w:jc w:val="both"/>
        <w:rPr>
          <w:szCs w:val="20"/>
        </w:rPr>
      </w:pPr>
    </w:p>
    <w:p w14:paraId="307BFED6" w14:textId="77777777" w:rsidR="00FA4421" w:rsidRPr="00D37ACF" w:rsidRDefault="00FA4421" w:rsidP="00FE78BC">
      <w:pPr>
        <w:pStyle w:val="Azrastil"/>
        <w:jc w:val="both"/>
        <w:rPr>
          <w:szCs w:val="20"/>
        </w:rPr>
      </w:pP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bookmarkEnd w:id="58"/>
    <w:p w14:paraId="2ECB8CDC" w14:textId="10C60514" w:rsidR="00AA26A7" w:rsidRDefault="00F84742" w:rsidP="00FE78BC">
      <w:pPr>
        <w:pStyle w:val="Azrastil"/>
        <w:jc w:val="both"/>
        <w:rPr>
          <w:szCs w:val="20"/>
        </w:rPr>
      </w:pPr>
      <w:r>
        <w:rPr>
          <w:szCs w:val="20"/>
        </w:rPr>
        <w:t>Naručitelj ovom Dokumentacijom ne traži jamstvo za otkljanjanje nedostataka.</w:t>
      </w:r>
    </w:p>
    <w:p w14:paraId="729846D7" w14:textId="1A5AFA14" w:rsidR="00F84742" w:rsidRDefault="00F84742" w:rsidP="00FE78BC">
      <w:pPr>
        <w:pStyle w:val="Azrastil"/>
        <w:jc w:val="both"/>
        <w:rPr>
          <w:szCs w:val="20"/>
        </w:rPr>
      </w:pPr>
    </w:p>
    <w:p w14:paraId="2F387E73" w14:textId="03A24DE8" w:rsidR="00F84742" w:rsidRDefault="00F84742" w:rsidP="00FE78BC">
      <w:pPr>
        <w:pStyle w:val="Azrastil"/>
        <w:jc w:val="both"/>
        <w:rPr>
          <w:szCs w:val="20"/>
        </w:rPr>
      </w:pPr>
    </w:p>
    <w:p w14:paraId="04937183" w14:textId="460EEA32" w:rsidR="00F84742" w:rsidRDefault="00F84742" w:rsidP="00FE78BC">
      <w:pPr>
        <w:pStyle w:val="Azrastil"/>
        <w:jc w:val="both"/>
        <w:rPr>
          <w:szCs w:val="20"/>
        </w:rPr>
      </w:pPr>
    </w:p>
    <w:p w14:paraId="453B50A3" w14:textId="0B4753C7" w:rsidR="00F84742" w:rsidRDefault="00F84742" w:rsidP="00FE78BC">
      <w:pPr>
        <w:pStyle w:val="Azrastil"/>
        <w:jc w:val="both"/>
        <w:rPr>
          <w:szCs w:val="20"/>
        </w:rPr>
      </w:pPr>
    </w:p>
    <w:p w14:paraId="4A65A966" w14:textId="3D3A8F8C" w:rsidR="00F84742" w:rsidRDefault="00F84742" w:rsidP="00FE78BC">
      <w:pPr>
        <w:pStyle w:val="Azrastil"/>
        <w:jc w:val="both"/>
        <w:rPr>
          <w:szCs w:val="20"/>
        </w:rPr>
      </w:pPr>
    </w:p>
    <w:p w14:paraId="0AA1C1A2" w14:textId="1156A5BC" w:rsidR="00F84742" w:rsidRDefault="00F84742" w:rsidP="00FE78BC">
      <w:pPr>
        <w:pStyle w:val="Azrastil"/>
        <w:jc w:val="both"/>
        <w:rPr>
          <w:szCs w:val="20"/>
        </w:rPr>
      </w:pPr>
    </w:p>
    <w:p w14:paraId="4420E800" w14:textId="3CA54A66" w:rsidR="00F84742" w:rsidRDefault="00F84742" w:rsidP="00FE78BC">
      <w:pPr>
        <w:pStyle w:val="Azrastil"/>
        <w:jc w:val="both"/>
        <w:rPr>
          <w:szCs w:val="20"/>
        </w:rPr>
      </w:pPr>
    </w:p>
    <w:p w14:paraId="2C23ECEB" w14:textId="78ABC7EC" w:rsidR="00F84742" w:rsidRDefault="00F84742" w:rsidP="00FE78BC">
      <w:pPr>
        <w:pStyle w:val="Azrastil"/>
        <w:jc w:val="both"/>
        <w:rPr>
          <w:szCs w:val="20"/>
        </w:rPr>
      </w:pPr>
    </w:p>
    <w:p w14:paraId="71218E42" w14:textId="02C4F5F2" w:rsidR="00F84742" w:rsidRDefault="00F84742" w:rsidP="00FE78BC">
      <w:pPr>
        <w:pStyle w:val="Azrastil"/>
        <w:jc w:val="both"/>
        <w:rPr>
          <w:szCs w:val="20"/>
        </w:rPr>
      </w:pPr>
    </w:p>
    <w:p w14:paraId="591BF637" w14:textId="388865B6" w:rsidR="00F84742" w:rsidRDefault="00F84742" w:rsidP="00FE78BC">
      <w:pPr>
        <w:pStyle w:val="Azrastil"/>
        <w:jc w:val="both"/>
        <w:rPr>
          <w:szCs w:val="20"/>
        </w:rPr>
      </w:pPr>
    </w:p>
    <w:p w14:paraId="63B2CFE8" w14:textId="5501F351" w:rsidR="00F84742" w:rsidRDefault="00F84742" w:rsidP="00FE78BC">
      <w:pPr>
        <w:pStyle w:val="Azrastil"/>
        <w:jc w:val="both"/>
        <w:rPr>
          <w:szCs w:val="20"/>
        </w:rPr>
      </w:pPr>
    </w:p>
    <w:p w14:paraId="46E05E7D" w14:textId="442CCC60" w:rsidR="00F84742" w:rsidRDefault="00F84742" w:rsidP="00FE78BC">
      <w:pPr>
        <w:pStyle w:val="Azrastil"/>
        <w:jc w:val="both"/>
        <w:rPr>
          <w:szCs w:val="20"/>
        </w:rPr>
      </w:pPr>
    </w:p>
    <w:p w14:paraId="05A961B6" w14:textId="6AEE1400" w:rsidR="00F84742" w:rsidRDefault="00F84742" w:rsidP="00FE78BC">
      <w:pPr>
        <w:pStyle w:val="Azrastil"/>
        <w:jc w:val="both"/>
        <w:rPr>
          <w:szCs w:val="20"/>
        </w:rPr>
      </w:pPr>
    </w:p>
    <w:p w14:paraId="4A8239A3" w14:textId="2951B3DF" w:rsidR="00F84742" w:rsidRDefault="00F84742" w:rsidP="00FE78BC">
      <w:pPr>
        <w:pStyle w:val="Azrastil"/>
        <w:jc w:val="both"/>
        <w:rPr>
          <w:szCs w:val="20"/>
        </w:rPr>
      </w:pPr>
    </w:p>
    <w:p w14:paraId="3E6E3CB7" w14:textId="7AAE8345" w:rsidR="00F84742" w:rsidRDefault="00F84742" w:rsidP="00FE78BC">
      <w:pPr>
        <w:pStyle w:val="Azrastil"/>
        <w:jc w:val="both"/>
        <w:rPr>
          <w:szCs w:val="20"/>
        </w:rPr>
      </w:pPr>
    </w:p>
    <w:p w14:paraId="13EEEA9A" w14:textId="146B0E55" w:rsidR="00F84742" w:rsidRDefault="00F84742" w:rsidP="00FE78BC">
      <w:pPr>
        <w:pStyle w:val="Azrastil"/>
        <w:jc w:val="both"/>
        <w:rPr>
          <w:szCs w:val="20"/>
        </w:rPr>
      </w:pPr>
    </w:p>
    <w:p w14:paraId="6A1197BC" w14:textId="7AFBFA76" w:rsidR="00F84742" w:rsidRDefault="00F84742" w:rsidP="00FE78BC">
      <w:pPr>
        <w:pStyle w:val="Azrastil"/>
        <w:jc w:val="both"/>
        <w:rPr>
          <w:szCs w:val="20"/>
        </w:rPr>
      </w:pPr>
    </w:p>
    <w:p w14:paraId="2FC47B00" w14:textId="54C8020A" w:rsidR="00F84742" w:rsidRDefault="00F84742" w:rsidP="00FE78BC">
      <w:pPr>
        <w:pStyle w:val="Azrastil"/>
        <w:jc w:val="both"/>
        <w:rPr>
          <w:szCs w:val="20"/>
        </w:rPr>
      </w:pPr>
    </w:p>
    <w:p w14:paraId="180323F5" w14:textId="0FB7B075" w:rsidR="00F84742" w:rsidRDefault="00F84742" w:rsidP="00FE78BC">
      <w:pPr>
        <w:pStyle w:val="Azrastil"/>
        <w:jc w:val="both"/>
        <w:rPr>
          <w:szCs w:val="20"/>
        </w:rPr>
      </w:pPr>
    </w:p>
    <w:p w14:paraId="14F9374C" w14:textId="72A26AAB" w:rsidR="00F84742" w:rsidRDefault="00F84742" w:rsidP="00FE78BC">
      <w:pPr>
        <w:pStyle w:val="Azrastil"/>
        <w:jc w:val="both"/>
        <w:rPr>
          <w:szCs w:val="20"/>
        </w:rPr>
      </w:pPr>
    </w:p>
    <w:p w14:paraId="5BE311B0" w14:textId="53266670" w:rsidR="00A54C39" w:rsidRDefault="00A54C39" w:rsidP="00FE78BC">
      <w:pPr>
        <w:pStyle w:val="Azrastil"/>
        <w:jc w:val="both"/>
        <w:rPr>
          <w:szCs w:val="20"/>
        </w:rPr>
      </w:pPr>
    </w:p>
    <w:p w14:paraId="0334C86F" w14:textId="134A7BCC" w:rsidR="00A54C39" w:rsidRDefault="00A54C39" w:rsidP="00FE78BC">
      <w:pPr>
        <w:pStyle w:val="Azrastil"/>
        <w:jc w:val="both"/>
        <w:rPr>
          <w:szCs w:val="20"/>
        </w:rPr>
      </w:pPr>
    </w:p>
    <w:p w14:paraId="2B7BED2B" w14:textId="10AE3F25" w:rsidR="00A54C39" w:rsidRDefault="00A54C39" w:rsidP="00FE78BC">
      <w:pPr>
        <w:pStyle w:val="Azrastil"/>
        <w:jc w:val="both"/>
        <w:rPr>
          <w:szCs w:val="20"/>
        </w:rPr>
      </w:pPr>
    </w:p>
    <w:p w14:paraId="07B91CE7" w14:textId="068443C6" w:rsidR="00A54C39" w:rsidRDefault="00A54C39" w:rsidP="00FE78BC">
      <w:pPr>
        <w:pStyle w:val="Azrastil"/>
        <w:jc w:val="both"/>
        <w:rPr>
          <w:szCs w:val="20"/>
        </w:rPr>
      </w:pPr>
    </w:p>
    <w:p w14:paraId="1B28BA87" w14:textId="29308872" w:rsidR="00A54C39" w:rsidRDefault="00A54C39" w:rsidP="00FE78BC">
      <w:pPr>
        <w:pStyle w:val="Azrastil"/>
        <w:jc w:val="both"/>
        <w:rPr>
          <w:szCs w:val="20"/>
        </w:rPr>
      </w:pPr>
    </w:p>
    <w:p w14:paraId="45EF5528" w14:textId="187C75BA" w:rsidR="00A54C39" w:rsidRDefault="00A54C39" w:rsidP="00FE78BC">
      <w:pPr>
        <w:pStyle w:val="Azrastil"/>
        <w:jc w:val="both"/>
        <w:rPr>
          <w:szCs w:val="20"/>
        </w:rPr>
      </w:pPr>
    </w:p>
    <w:p w14:paraId="79BD2607" w14:textId="5F96480D" w:rsidR="00A54C39" w:rsidRDefault="00A54C39" w:rsidP="00FE78BC">
      <w:pPr>
        <w:pStyle w:val="Azrastil"/>
        <w:jc w:val="both"/>
        <w:rPr>
          <w:szCs w:val="20"/>
        </w:rPr>
      </w:pPr>
    </w:p>
    <w:p w14:paraId="2356FE61" w14:textId="4ECE41B1" w:rsidR="00A54C39" w:rsidRDefault="00A54C39" w:rsidP="00FE78BC">
      <w:pPr>
        <w:pStyle w:val="Azrastil"/>
        <w:jc w:val="both"/>
        <w:rPr>
          <w:szCs w:val="20"/>
        </w:rPr>
      </w:pPr>
    </w:p>
    <w:p w14:paraId="59BB1305" w14:textId="64E7226C" w:rsidR="00A54C39" w:rsidRDefault="00A54C39" w:rsidP="00FE78BC">
      <w:pPr>
        <w:pStyle w:val="Azrastil"/>
        <w:jc w:val="both"/>
        <w:rPr>
          <w:szCs w:val="20"/>
        </w:rPr>
      </w:pPr>
    </w:p>
    <w:p w14:paraId="122077C2" w14:textId="6E7285EE" w:rsidR="00A54C39" w:rsidRDefault="00A54C39" w:rsidP="00FE78BC">
      <w:pPr>
        <w:pStyle w:val="Azrastil"/>
        <w:jc w:val="both"/>
        <w:rPr>
          <w:szCs w:val="20"/>
        </w:rPr>
      </w:pPr>
    </w:p>
    <w:p w14:paraId="1764E5F5" w14:textId="40B8314B" w:rsidR="00A54C39" w:rsidRDefault="00A54C39" w:rsidP="00FE78BC">
      <w:pPr>
        <w:pStyle w:val="Azrastil"/>
        <w:jc w:val="both"/>
        <w:rPr>
          <w:szCs w:val="20"/>
        </w:rPr>
      </w:pPr>
    </w:p>
    <w:p w14:paraId="7547E50C" w14:textId="77777777" w:rsidR="00A54C39" w:rsidRDefault="00A54C39" w:rsidP="00FE78BC">
      <w:pPr>
        <w:pStyle w:val="Azrastil"/>
        <w:jc w:val="both"/>
        <w:rPr>
          <w:szCs w:val="20"/>
        </w:rPr>
      </w:pPr>
    </w:p>
    <w:p w14:paraId="5F31CBB9" w14:textId="61FEC53B" w:rsidR="00F84742" w:rsidRDefault="00F84742" w:rsidP="00FE78BC">
      <w:pPr>
        <w:pStyle w:val="Azrastil"/>
        <w:jc w:val="both"/>
        <w:rPr>
          <w:szCs w:val="20"/>
        </w:rPr>
      </w:pPr>
    </w:p>
    <w:p w14:paraId="05E142F3" w14:textId="77777777" w:rsidR="00D50AF9" w:rsidRDefault="00D50AF9" w:rsidP="00FE78BC">
      <w:pPr>
        <w:pStyle w:val="Azrastil"/>
        <w:jc w:val="both"/>
        <w:rPr>
          <w:szCs w:val="20"/>
        </w:rPr>
      </w:pPr>
    </w:p>
    <w:p w14:paraId="28044DCC" w14:textId="11F90C7C" w:rsidR="004C05EE" w:rsidRPr="00D37ACF" w:rsidRDefault="004C05EE" w:rsidP="00FE78BC">
      <w:pPr>
        <w:pStyle w:val="Azrastil"/>
        <w:jc w:val="both"/>
        <w:rPr>
          <w:szCs w:val="20"/>
        </w:rPr>
      </w:pPr>
    </w:p>
    <w:p w14:paraId="23A23A6F" w14:textId="7D4E1B62" w:rsidR="003C44D0" w:rsidRPr="00D37ACF" w:rsidRDefault="001875B2" w:rsidP="00763A69">
      <w:pPr>
        <w:pStyle w:val="Style1"/>
        <w:ind w:hanging="720"/>
        <w:rPr>
          <w:sz w:val="32"/>
        </w:rPr>
      </w:pPr>
      <w:bookmarkStart w:id="60" w:name="_Toc47364079"/>
      <w:r w:rsidRPr="00D37ACF">
        <w:rPr>
          <w:sz w:val="32"/>
        </w:rPr>
        <w:lastRenderedPageBreak/>
        <w:t>Prilog 1</w:t>
      </w:r>
      <w:r w:rsidR="00584164" w:rsidRPr="00D37ACF">
        <w:rPr>
          <w:sz w:val="32"/>
        </w:rPr>
        <w:t xml:space="preserve"> – Ponudbeni list</w:t>
      </w:r>
      <w:bookmarkEnd w:id="60"/>
      <w:r w:rsidR="003C44D0" w:rsidRPr="00D37ACF">
        <w:rPr>
          <w:sz w:val="32"/>
        </w:rPr>
        <w:tab/>
        <w:t xml:space="preserve">                                                      </w:t>
      </w:r>
    </w:p>
    <w:p w14:paraId="7FD97A3E" w14:textId="4C17AA07" w:rsidR="003C44D0" w:rsidRPr="00D94857" w:rsidRDefault="003C44D0" w:rsidP="00D94857">
      <w:pPr>
        <w:pStyle w:val="Azrastil"/>
        <w:rPr>
          <w:rFonts w:cs="Times New Roman"/>
          <w:szCs w:val="20"/>
        </w:rPr>
      </w:pPr>
      <w:r w:rsidRPr="00D37ACF">
        <w:rPr>
          <w:rFonts w:cs="Times New Roman"/>
          <w:b/>
          <w:bCs/>
          <w:szCs w:val="20"/>
        </w:rPr>
        <w:t xml:space="preserve"> </w:t>
      </w: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F84742">
        <w:rPr>
          <w:sz w:val="20"/>
          <w:szCs w:val="20"/>
        </w:rPr>
        <w:t xml:space="preserve"> </w:t>
      </w:r>
      <w:r w:rsidR="00F84742">
        <w:rPr>
          <w:b/>
        </w:rPr>
        <w:t xml:space="preserve">Održavanje telekomunikacijskog sustava </w:t>
      </w:r>
      <w:r w:rsidR="00F84742">
        <w:rPr>
          <w:rFonts w:cs="Tahoma"/>
          <w:b/>
          <w:szCs w:val="20"/>
        </w:rPr>
        <w:t>HIPATH 4000 i HIPATH 3800 s pripadajućom opremom</w:t>
      </w:r>
      <w:r w:rsidR="00F84742" w:rsidRPr="00F84742">
        <w:rPr>
          <w:b/>
        </w:rPr>
        <w:t xml:space="preserve"> </w:t>
      </w:r>
      <w:r w:rsidR="00C1365B" w:rsidRPr="00F84742">
        <w:rPr>
          <w:b/>
        </w:rPr>
        <w:t xml:space="preserve">, </w:t>
      </w:r>
      <w:r w:rsidRPr="00F84742">
        <w:rPr>
          <w:b/>
        </w:rPr>
        <w:t xml:space="preserve">Ev.broj: </w:t>
      </w:r>
      <w:r w:rsidR="00F84742">
        <w:rPr>
          <w:b/>
        </w:rPr>
        <w:t>92</w:t>
      </w:r>
      <w:r w:rsidRPr="00F84742">
        <w:rPr>
          <w:b/>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862143"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0EC09076" w14:textId="77777777" w:rsidR="001875B2" w:rsidRPr="00D37ACF" w:rsidRDefault="001875B2" w:rsidP="00AB2FDA">
      <w:pPr>
        <w:pStyle w:val="Azrastil"/>
        <w:rPr>
          <w:i/>
          <w:szCs w:val="24"/>
          <w:lang w:val="en-US"/>
        </w:rPr>
      </w:pPr>
    </w:p>
    <w:p w14:paraId="0D349E20" w14:textId="69376015" w:rsidR="001F6CC4" w:rsidRPr="00D37ACF" w:rsidRDefault="006F1A64" w:rsidP="00763A69">
      <w:pPr>
        <w:pStyle w:val="Style1"/>
        <w:ind w:hanging="720"/>
        <w:rPr>
          <w:sz w:val="32"/>
        </w:rPr>
      </w:pPr>
      <w:bookmarkStart w:id="61" w:name="_Toc47364080"/>
      <w:r w:rsidRPr="00D37ACF">
        <w:rPr>
          <w:sz w:val="32"/>
        </w:rPr>
        <w:lastRenderedPageBreak/>
        <w:t>Prilog 2 – PRIJEDLOG UGOVORA</w:t>
      </w:r>
      <w:bookmarkEnd w:id="61"/>
    </w:p>
    <w:p w14:paraId="306B3D97" w14:textId="2C35C55B" w:rsidR="001F6CC4" w:rsidRDefault="001F6CC4" w:rsidP="00AB2FDA">
      <w:pPr>
        <w:pStyle w:val="Azrastil"/>
        <w:rPr>
          <w:i/>
          <w:szCs w:val="20"/>
          <w:lang w:val="en-US"/>
        </w:rPr>
      </w:pPr>
    </w:p>
    <w:p w14:paraId="4396CA18" w14:textId="77777777" w:rsidR="00CE562C" w:rsidRPr="0022393A" w:rsidRDefault="00CE562C" w:rsidP="00584DBC">
      <w:pPr>
        <w:spacing w:after="0"/>
        <w:jc w:val="both"/>
        <w:rPr>
          <w:rFonts w:cstheme="minorHAnsi"/>
        </w:rPr>
      </w:pPr>
      <w:r w:rsidRPr="0022393A">
        <w:rPr>
          <w:rFonts w:cstheme="minorHAnsi"/>
          <w:b/>
        </w:rPr>
        <w:t>_______________________</w:t>
      </w:r>
      <w:r w:rsidRPr="0022393A">
        <w:rPr>
          <w:rFonts w:cstheme="minorHAnsi"/>
        </w:rPr>
        <w:t>, ______________________________________________, kojeg zastupa_____________, direktor ( u daljnjem  tekstu: Izvršitelj)</w:t>
      </w:r>
    </w:p>
    <w:p w14:paraId="0AD3D95B" w14:textId="77777777" w:rsidR="00CE562C" w:rsidRPr="0022393A" w:rsidRDefault="00CE562C" w:rsidP="00584DBC">
      <w:pPr>
        <w:spacing w:after="0"/>
        <w:jc w:val="both"/>
        <w:rPr>
          <w:rFonts w:cstheme="minorHAnsi"/>
        </w:rPr>
      </w:pPr>
      <w:r w:rsidRPr="0022393A">
        <w:rPr>
          <w:rFonts w:cstheme="minorHAnsi"/>
        </w:rPr>
        <w:t>i</w:t>
      </w:r>
    </w:p>
    <w:p w14:paraId="7C463B57" w14:textId="77777777" w:rsidR="00CE562C" w:rsidRPr="0022393A" w:rsidRDefault="00CE562C" w:rsidP="00584DBC">
      <w:pPr>
        <w:spacing w:after="0"/>
        <w:jc w:val="both"/>
        <w:rPr>
          <w:rFonts w:cstheme="minorHAnsi"/>
        </w:rPr>
      </w:pPr>
      <w:r w:rsidRPr="0022393A">
        <w:rPr>
          <w:rFonts w:cstheme="minorHAnsi"/>
          <w:b/>
        </w:rPr>
        <w:t>Klinika za infektivne bolesti «Dr.Fran Mihaljević» Zagreb</w:t>
      </w:r>
      <w:r w:rsidRPr="0022393A">
        <w:rPr>
          <w:rFonts w:cstheme="minorHAnsi"/>
        </w:rPr>
        <w:t xml:space="preserve">, Mirogojska 8, OIB 47767714195, koju zastupa ravnateljica prof. dr. sc. Alemka Markotić, dr. med. (u daljnjem tekstu:  Naručitelj) </w:t>
      </w:r>
    </w:p>
    <w:p w14:paraId="2D5F7D28" w14:textId="77777777" w:rsidR="00CE562C" w:rsidRPr="0022393A" w:rsidRDefault="00CE562C" w:rsidP="00584DBC">
      <w:pPr>
        <w:spacing w:after="0"/>
        <w:jc w:val="both"/>
        <w:rPr>
          <w:rFonts w:cstheme="minorHAnsi"/>
        </w:rPr>
      </w:pPr>
    </w:p>
    <w:p w14:paraId="43512772" w14:textId="77777777" w:rsidR="00CE562C" w:rsidRPr="0022393A" w:rsidRDefault="00CE562C" w:rsidP="00584DBC">
      <w:pPr>
        <w:spacing w:after="0"/>
        <w:jc w:val="both"/>
        <w:rPr>
          <w:rFonts w:cstheme="minorHAnsi"/>
        </w:rPr>
      </w:pPr>
      <w:r w:rsidRPr="0022393A">
        <w:rPr>
          <w:rFonts w:cstheme="minorHAnsi"/>
        </w:rPr>
        <w:t>sklapaju</w:t>
      </w:r>
    </w:p>
    <w:p w14:paraId="1B6317EF" w14:textId="77777777" w:rsidR="00CE562C" w:rsidRPr="0022393A" w:rsidRDefault="00CE562C" w:rsidP="00CE562C">
      <w:pPr>
        <w:pStyle w:val="Azrastil"/>
        <w:rPr>
          <w:lang w:val="en-GB"/>
        </w:rPr>
      </w:pPr>
    </w:p>
    <w:p w14:paraId="4399E54B" w14:textId="77777777" w:rsidR="00CE562C" w:rsidRPr="0022393A" w:rsidRDefault="00CE562C" w:rsidP="00CE562C">
      <w:pPr>
        <w:pStyle w:val="Azrastil"/>
        <w:jc w:val="center"/>
        <w:rPr>
          <w:b/>
          <w:lang w:val="en-GB"/>
        </w:rPr>
      </w:pPr>
      <w:r w:rsidRPr="0022393A">
        <w:rPr>
          <w:b/>
          <w:lang w:val="en-GB"/>
        </w:rPr>
        <w:t>UGOVOR</w:t>
      </w:r>
    </w:p>
    <w:p w14:paraId="14F4D096" w14:textId="6043A8E7" w:rsidR="00CE562C" w:rsidRPr="0022393A" w:rsidRDefault="00CE562C" w:rsidP="00EA5634">
      <w:pPr>
        <w:pStyle w:val="Azrastil"/>
        <w:rPr>
          <w:b/>
        </w:rPr>
      </w:pPr>
      <w:r w:rsidRPr="0022393A">
        <w:rPr>
          <w:b/>
          <w:lang w:val="en-GB"/>
        </w:rPr>
        <w:t xml:space="preserve">O </w:t>
      </w:r>
      <w:r w:rsidR="009D55F3" w:rsidRPr="0022393A">
        <w:rPr>
          <w:b/>
          <w:lang w:val="en-GB"/>
        </w:rPr>
        <w:t xml:space="preserve">USLUZI </w:t>
      </w:r>
      <w:r w:rsidR="00EA5634" w:rsidRPr="0022393A">
        <w:rPr>
          <w:b/>
        </w:rPr>
        <w:t>ODRŽAVANJA TELEKOMUNIKACIJSKOG SUSTAVA HIPATH 4000 I HIPATH 3800 S PRIPADAJUĆOM OPREMOM.</w:t>
      </w:r>
    </w:p>
    <w:p w14:paraId="0EF2D055" w14:textId="77777777" w:rsidR="00CE562C" w:rsidRPr="0022393A" w:rsidRDefault="00CE562C" w:rsidP="00CE562C">
      <w:pPr>
        <w:pStyle w:val="Azrastil"/>
        <w:jc w:val="center"/>
        <w:rPr>
          <w:b/>
          <w:bCs/>
          <w:lang w:val="en-GB"/>
        </w:rPr>
      </w:pPr>
      <w:r w:rsidRPr="0022393A">
        <w:rPr>
          <w:b/>
          <w:bCs/>
          <w:lang w:val="en-GB"/>
        </w:rPr>
        <w:t>Broj __/2020 JN</w:t>
      </w:r>
    </w:p>
    <w:p w14:paraId="22C414DC" w14:textId="3A38F070" w:rsidR="00D94857" w:rsidRPr="0022393A" w:rsidRDefault="00D94857" w:rsidP="00EA5634">
      <w:pPr>
        <w:spacing w:after="0" w:line="240" w:lineRule="auto"/>
        <w:rPr>
          <w:rFonts w:cstheme="minorHAnsi"/>
          <w:b/>
          <w:lang w:val="en-GB" w:eastAsia="hr-HR"/>
        </w:rPr>
      </w:pPr>
    </w:p>
    <w:p w14:paraId="57610DF8" w14:textId="77777777" w:rsidR="00D94857" w:rsidRPr="0022393A" w:rsidRDefault="00D94857" w:rsidP="00D94857">
      <w:pPr>
        <w:spacing w:after="0" w:line="240" w:lineRule="auto"/>
        <w:jc w:val="center"/>
        <w:rPr>
          <w:rFonts w:cstheme="minorHAnsi"/>
          <w:b/>
          <w:lang w:val="en-GB" w:eastAsia="hr-HR"/>
        </w:rPr>
      </w:pPr>
      <w:r w:rsidRPr="0022393A">
        <w:rPr>
          <w:rFonts w:cstheme="minorHAnsi"/>
          <w:b/>
          <w:lang w:val="en-GB" w:eastAsia="hr-HR"/>
        </w:rPr>
        <w:t>PREDMET I TRAJANJE UGOVORA</w:t>
      </w:r>
    </w:p>
    <w:p w14:paraId="4161B8F6" w14:textId="77777777" w:rsidR="00D94857" w:rsidRPr="0022393A" w:rsidRDefault="00D94857" w:rsidP="00D94857">
      <w:pPr>
        <w:spacing w:after="0" w:line="240" w:lineRule="auto"/>
        <w:jc w:val="center"/>
        <w:rPr>
          <w:rFonts w:cstheme="minorHAnsi"/>
          <w:lang w:eastAsia="hr-HR"/>
        </w:rPr>
      </w:pPr>
      <w:r w:rsidRPr="0022393A">
        <w:rPr>
          <w:rFonts w:cstheme="minorHAnsi"/>
          <w:lang w:eastAsia="hr-HR"/>
        </w:rPr>
        <w:t>Članak 1</w:t>
      </w:r>
    </w:p>
    <w:p w14:paraId="5D019559" w14:textId="3C40FE27" w:rsidR="00D94857" w:rsidRPr="0022393A" w:rsidRDefault="00D94857" w:rsidP="00D94857">
      <w:pPr>
        <w:pStyle w:val="Azrastil"/>
        <w:rPr>
          <w:b/>
        </w:rPr>
      </w:pPr>
      <w:r w:rsidRPr="0022393A">
        <w:t>Ugovorne strane sklapaju ovaj ugovor na temel</w:t>
      </w:r>
      <w:r w:rsidR="00E85F77" w:rsidRPr="0022393A">
        <w:t xml:space="preserve">ju ponude Izvršitelja broj ______ od ________ </w:t>
      </w:r>
      <w:r w:rsidRPr="0022393A">
        <w:t>godine dostavljene u sklopu nadme</w:t>
      </w:r>
      <w:r w:rsidR="00E85F77" w:rsidRPr="0022393A">
        <w:t>tanja jednostavne nabave broj ___</w:t>
      </w:r>
      <w:r w:rsidRPr="0022393A">
        <w:t xml:space="preserve">/2020 JN za predmet nabave:  </w:t>
      </w:r>
      <w:r w:rsidRPr="0022393A">
        <w:rPr>
          <w:b/>
        </w:rPr>
        <w:t xml:space="preserve">Održavanje telekomunikacijskog sustava </w:t>
      </w:r>
      <w:r w:rsidRPr="0022393A">
        <w:rPr>
          <w:rFonts w:eastAsia="Times New Roman"/>
          <w:b/>
        </w:rPr>
        <w:t>HIPATH 4000 i HIPATH 3800 s pripadajućom opremom.</w:t>
      </w:r>
      <w:r w:rsidRPr="0022393A">
        <w:rPr>
          <w:b/>
        </w:rPr>
        <w:t xml:space="preserve"> </w:t>
      </w:r>
    </w:p>
    <w:p w14:paraId="20CB6B53" w14:textId="77777777" w:rsidR="00D94857" w:rsidRPr="0022393A" w:rsidRDefault="00D94857" w:rsidP="00D94857">
      <w:pPr>
        <w:spacing w:after="0" w:line="240" w:lineRule="auto"/>
        <w:jc w:val="both"/>
        <w:rPr>
          <w:rFonts w:cstheme="minorHAnsi"/>
        </w:rPr>
      </w:pPr>
      <w:r w:rsidRPr="0022393A">
        <w:rPr>
          <w:rFonts w:cstheme="minorHAnsi"/>
        </w:rPr>
        <w:t>Navedena ponuda Izvršitelja čini sastavni dio ovog ugovora. Detaljan opis predmeta nabave iskazan je u Troškovniku i Ponudbenom listu koji čine sastavni dio ovog Ugovora.</w:t>
      </w:r>
    </w:p>
    <w:p w14:paraId="36E10986" w14:textId="77777777" w:rsidR="00D94857" w:rsidRPr="0022393A" w:rsidRDefault="00D94857" w:rsidP="00D94857">
      <w:pPr>
        <w:spacing w:after="0" w:line="240" w:lineRule="auto"/>
        <w:jc w:val="both"/>
        <w:rPr>
          <w:rFonts w:cstheme="minorHAnsi"/>
          <w:lang w:eastAsia="hr-HR"/>
        </w:rPr>
      </w:pPr>
    </w:p>
    <w:p w14:paraId="72372042" w14:textId="77777777" w:rsidR="00D94857" w:rsidRPr="0022393A" w:rsidRDefault="00D94857" w:rsidP="00D94857">
      <w:pPr>
        <w:spacing w:after="0" w:line="240" w:lineRule="auto"/>
        <w:jc w:val="center"/>
        <w:rPr>
          <w:rFonts w:cstheme="minorHAnsi"/>
          <w:lang w:eastAsia="hr-HR"/>
        </w:rPr>
      </w:pPr>
      <w:r w:rsidRPr="0022393A">
        <w:rPr>
          <w:rFonts w:cstheme="minorHAnsi"/>
          <w:lang w:eastAsia="hr-HR"/>
        </w:rPr>
        <w:t>Članak 2.</w:t>
      </w:r>
    </w:p>
    <w:p w14:paraId="47DD883A" w14:textId="2CD98578" w:rsidR="00D94857" w:rsidRPr="0022393A" w:rsidRDefault="00D94857" w:rsidP="00D94857">
      <w:pPr>
        <w:spacing w:after="0" w:line="240" w:lineRule="auto"/>
        <w:jc w:val="both"/>
        <w:rPr>
          <w:rFonts w:cstheme="minorHAnsi"/>
          <w:lang w:eastAsia="hr-HR"/>
        </w:rPr>
      </w:pPr>
      <w:r w:rsidRPr="0022393A">
        <w:rPr>
          <w:rFonts w:cstheme="minorHAnsi"/>
          <w:lang w:eastAsia="hr-HR"/>
        </w:rPr>
        <w:t>Ugovorena usluga obuhvaća: redovno servisno održavanje telekomunikacijskog sustava sukladno specifikaciji u ponudi  broj ____ uključujući sav potreban materijal i rezervne dijelove, izvanredne popravke po pozivu uključujući sav potreban materijal i sve rezervne dijelove, troškove dolaska i testiranje.</w:t>
      </w:r>
    </w:p>
    <w:p w14:paraId="18BFE37A" w14:textId="77777777" w:rsidR="00D94857" w:rsidRPr="0022393A" w:rsidRDefault="00D94857" w:rsidP="00D94857">
      <w:pPr>
        <w:spacing w:after="0" w:line="240" w:lineRule="auto"/>
        <w:jc w:val="center"/>
        <w:rPr>
          <w:rFonts w:cstheme="minorHAnsi"/>
          <w:lang w:eastAsia="hr-HR"/>
        </w:rPr>
      </w:pPr>
    </w:p>
    <w:p w14:paraId="148680F6" w14:textId="77777777" w:rsidR="00D94857" w:rsidRPr="0022393A" w:rsidRDefault="00D94857" w:rsidP="00D94857">
      <w:pPr>
        <w:spacing w:after="0" w:line="240" w:lineRule="auto"/>
        <w:jc w:val="center"/>
        <w:rPr>
          <w:rFonts w:cstheme="minorHAnsi"/>
          <w:lang w:eastAsia="hr-HR"/>
        </w:rPr>
      </w:pPr>
      <w:r w:rsidRPr="0022393A">
        <w:rPr>
          <w:rFonts w:cstheme="minorHAnsi"/>
          <w:lang w:eastAsia="hr-HR"/>
        </w:rPr>
        <w:t>Članak 3.</w:t>
      </w:r>
    </w:p>
    <w:p w14:paraId="070E1558" w14:textId="1E86BCDA" w:rsidR="00D94857" w:rsidRPr="0022393A" w:rsidRDefault="00D94857" w:rsidP="00D94857">
      <w:pPr>
        <w:spacing w:after="0" w:line="240" w:lineRule="auto"/>
        <w:jc w:val="both"/>
        <w:rPr>
          <w:rFonts w:cstheme="minorHAnsi"/>
          <w:lang w:eastAsia="hr-HR"/>
        </w:rPr>
      </w:pPr>
      <w:r w:rsidRPr="0022393A">
        <w:rPr>
          <w:rFonts w:cstheme="minorHAnsi"/>
          <w:lang w:eastAsia="hr-HR"/>
        </w:rPr>
        <w:t xml:space="preserve">Ugovorena usluga otklanjanja kvara po pozivu Naručitelja obuhvaća dolaske u Kliniku i sve radove vezane </w:t>
      </w:r>
      <w:r w:rsidR="002E3A65" w:rsidRPr="0022393A">
        <w:rPr>
          <w:rFonts w:cstheme="minorHAnsi"/>
          <w:lang w:eastAsia="hr-HR"/>
        </w:rPr>
        <w:t>za popravak i stavljanje sustava</w:t>
      </w:r>
      <w:r w:rsidRPr="0022393A">
        <w:rPr>
          <w:rFonts w:cstheme="minorHAnsi"/>
          <w:lang w:eastAsia="hr-HR"/>
        </w:rPr>
        <w:t xml:space="preserve"> u funkciju. Ugovorena usluga obuhvaća vođenje evidencije održavan</w:t>
      </w:r>
      <w:r w:rsidR="002E3A65" w:rsidRPr="0022393A">
        <w:rPr>
          <w:rFonts w:cstheme="minorHAnsi"/>
          <w:lang w:eastAsia="hr-HR"/>
        </w:rPr>
        <w:t>ja i servisiranja.</w:t>
      </w:r>
    </w:p>
    <w:p w14:paraId="42557862" w14:textId="77777777" w:rsidR="00D94857" w:rsidRPr="0022393A" w:rsidRDefault="00D94857" w:rsidP="00D94857">
      <w:pPr>
        <w:spacing w:after="0" w:line="240" w:lineRule="auto"/>
        <w:jc w:val="both"/>
        <w:rPr>
          <w:rFonts w:cstheme="minorHAnsi"/>
          <w:lang w:eastAsia="hr-HR"/>
        </w:rPr>
      </w:pPr>
      <w:r w:rsidRPr="0022393A">
        <w:rPr>
          <w:rFonts w:cstheme="minorHAnsi"/>
          <w:lang w:eastAsia="hr-HR"/>
        </w:rPr>
        <w:t>Ugovorena usluga ne obuhvaća kvarove vezane uz lom, mehanička oštećenja, kvarove nastale nepažljivim rukovanjem ili rukovanjem nestručnih i neovlaštenih osoba, odnosno kvarove koji nisu nastali prilikom uobičajene eksploatacije uređaja.</w:t>
      </w:r>
    </w:p>
    <w:p w14:paraId="63F80FE8" w14:textId="77777777" w:rsidR="00D94857" w:rsidRPr="0022393A" w:rsidRDefault="00D94857" w:rsidP="00D94857">
      <w:pPr>
        <w:spacing w:after="0" w:line="240" w:lineRule="auto"/>
        <w:jc w:val="center"/>
        <w:rPr>
          <w:rFonts w:cstheme="minorHAnsi"/>
          <w:lang w:eastAsia="hr-HR"/>
        </w:rPr>
      </w:pPr>
    </w:p>
    <w:p w14:paraId="3E871BFC" w14:textId="77777777" w:rsidR="00D94857" w:rsidRPr="0022393A" w:rsidRDefault="00D94857" w:rsidP="00D94857">
      <w:pPr>
        <w:pStyle w:val="BodyText1"/>
        <w:shd w:val="clear" w:color="auto" w:fill="auto"/>
        <w:tabs>
          <w:tab w:val="left" w:pos="709"/>
        </w:tabs>
        <w:spacing w:before="0" w:after="0" w:line="240" w:lineRule="auto"/>
        <w:ind w:firstLine="0"/>
        <w:jc w:val="center"/>
        <w:rPr>
          <w:rFonts w:asciiTheme="minorHAnsi" w:hAnsiTheme="minorHAnsi" w:cstheme="minorHAnsi"/>
          <w:b/>
        </w:rPr>
      </w:pPr>
      <w:r w:rsidRPr="0022393A">
        <w:rPr>
          <w:rFonts w:asciiTheme="minorHAnsi" w:hAnsiTheme="minorHAnsi" w:cstheme="minorHAnsi"/>
          <w:b/>
        </w:rPr>
        <w:t>MJESTO I ROKOVI</w:t>
      </w:r>
    </w:p>
    <w:p w14:paraId="6049712E" w14:textId="77777777" w:rsidR="00D94857" w:rsidRPr="0022393A" w:rsidRDefault="00D94857" w:rsidP="00D94857">
      <w:pPr>
        <w:spacing w:after="0" w:line="240" w:lineRule="auto"/>
        <w:jc w:val="center"/>
        <w:rPr>
          <w:rFonts w:cstheme="minorHAnsi"/>
          <w:lang w:eastAsia="hr-HR"/>
        </w:rPr>
      </w:pPr>
      <w:r w:rsidRPr="0022393A">
        <w:rPr>
          <w:rFonts w:cstheme="minorHAnsi"/>
          <w:lang w:eastAsia="hr-HR"/>
        </w:rPr>
        <w:t>Članak 4.</w:t>
      </w:r>
    </w:p>
    <w:p w14:paraId="7C87DB5B" w14:textId="77777777" w:rsidR="00D94857" w:rsidRPr="0022393A" w:rsidRDefault="00D94857" w:rsidP="00D94857">
      <w:pPr>
        <w:pStyle w:val="BodyText1"/>
        <w:shd w:val="clear" w:color="auto" w:fill="auto"/>
        <w:tabs>
          <w:tab w:val="left" w:pos="709"/>
        </w:tabs>
        <w:spacing w:before="0" w:after="0" w:line="240" w:lineRule="auto"/>
        <w:ind w:firstLine="0"/>
        <w:jc w:val="both"/>
        <w:rPr>
          <w:rFonts w:asciiTheme="minorHAnsi" w:hAnsiTheme="minorHAnsi" w:cstheme="minorHAnsi"/>
        </w:rPr>
      </w:pPr>
      <w:r w:rsidRPr="0022393A">
        <w:rPr>
          <w:rFonts w:asciiTheme="minorHAnsi" w:hAnsiTheme="minorHAnsi" w:cstheme="minorHAnsi"/>
        </w:rPr>
        <w:t>Mjesto izvršenja je Klinika za infektivne bolesti „Dr. Fran Mihaljević“.</w:t>
      </w:r>
    </w:p>
    <w:p w14:paraId="02F7369C" w14:textId="77777777" w:rsidR="00D94857" w:rsidRPr="0022393A" w:rsidRDefault="00D94857" w:rsidP="00D94857">
      <w:pPr>
        <w:spacing w:after="0" w:line="240" w:lineRule="auto"/>
        <w:jc w:val="both"/>
        <w:rPr>
          <w:rFonts w:cstheme="minorHAnsi"/>
          <w:lang w:eastAsia="hr-HR"/>
        </w:rPr>
      </w:pPr>
      <w:r w:rsidRPr="0022393A">
        <w:rPr>
          <w:rFonts w:cstheme="minorHAnsi"/>
          <w:lang w:eastAsia="hr-HR"/>
        </w:rPr>
        <w:t>Ugovor se sklapa na razdoblje od 12 mjeseci.</w:t>
      </w:r>
    </w:p>
    <w:p w14:paraId="4AB534BF" w14:textId="4A6E91A8" w:rsidR="00EA5634" w:rsidRPr="0022393A" w:rsidRDefault="00EA5634" w:rsidP="00EA5634">
      <w:pPr>
        <w:pStyle w:val="BodyText1"/>
        <w:shd w:val="clear" w:color="auto" w:fill="auto"/>
        <w:spacing w:before="0" w:after="0" w:line="240" w:lineRule="auto"/>
        <w:ind w:firstLine="0"/>
        <w:rPr>
          <w:rFonts w:asciiTheme="minorHAnsi" w:hAnsiTheme="minorHAnsi" w:cstheme="minorHAnsi"/>
          <w:b/>
        </w:rPr>
      </w:pPr>
    </w:p>
    <w:p w14:paraId="74FA5802" w14:textId="2147646F" w:rsidR="00D94857" w:rsidRPr="0022393A" w:rsidRDefault="00D94857" w:rsidP="00D94857">
      <w:pPr>
        <w:pStyle w:val="BodyText1"/>
        <w:shd w:val="clear" w:color="auto" w:fill="auto"/>
        <w:spacing w:before="0" w:after="0" w:line="240" w:lineRule="auto"/>
        <w:ind w:left="851" w:hanging="851"/>
        <w:jc w:val="center"/>
        <w:rPr>
          <w:rFonts w:asciiTheme="minorHAnsi" w:hAnsiTheme="minorHAnsi" w:cstheme="minorHAnsi"/>
          <w:b/>
        </w:rPr>
      </w:pPr>
      <w:r w:rsidRPr="0022393A">
        <w:rPr>
          <w:rFonts w:asciiTheme="minorHAnsi" w:hAnsiTheme="minorHAnsi" w:cstheme="minorHAnsi"/>
          <w:b/>
        </w:rPr>
        <w:t>VRIJEDNOST UGOVORA</w:t>
      </w:r>
    </w:p>
    <w:p w14:paraId="430F3B90" w14:textId="77777777" w:rsidR="00D94857" w:rsidRPr="0022393A" w:rsidRDefault="00D94857" w:rsidP="00D94857">
      <w:pPr>
        <w:spacing w:after="0" w:line="240" w:lineRule="auto"/>
        <w:jc w:val="center"/>
        <w:rPr>
          <w:rFonts w:cstheme="minorHAnsi"/>
          <w:lang w:eastAsia="hr-HR"/>
        </w:rPr>
      </w:pPr>
      <w:r w:rsidRPr="0022393A">
        <w:rPr>
          <w:rFonts w:cstheme="minorHAnsi"/>
          <w:lang w:eastAsia="hr-HR"/>
        </w:rPr>
        <w:t>Članak 5.</w:t>
      </w:r>
    </w:p>
    <w:p w14:paraId="7BC20C02" w14:textId="071EF649" w:rsidR="00EA5634" w:rsidRDefault="00D94857" w:rsidP="0081056B">
      <w:pPr>
        <w:spacing w:after="0" w:line="240" w:lineRule="auto"/>
        <w:jc w:val="both"/>
        <w:rPr>
          <w:rFonts w:cstheme="minorHAnsi"/>
          <w:lang w:eastAsia="hr-HR"/>
        </w:rPr>
      </w:pPr>
      <w:r w:rsidRPr="0022393A">
        <w:rPr>
          <w:rFonts w:cstheme="minorHAnsi"/>
          <w:b/>
          <w:bCs/>
        </w:rPr>
        <w:t>Cijena</w:t>
      </w:r>
      <w:r w:rsidRPr="0022393A">
        <w:rPr>
          <w:rFonts w:cstheme="minorHAnsi"/>
        </w:rPr>
        <w:t xml:space="preserve"> za predmet nabave iz članka 1. </w:t>
      </w:r>
      <w:r w:rsidRPr="0022393A">
        <w:rPr>
          <w:rFonts w:cstheme="minorHAnsi"/>
          <w:b/>
          <w:bCs/>
        </w:rPr>
        <w:t xml:space="preserve">ovog Ugovora fiksna je i nepromjenjiva. </w:t>
      </w:r>
      <w:r w:rsidRPr="0022393A">
        <w:rPr>
          <w:rFonts w:cstheme="minorHAnsi"/>
          <w:lang w:eastAsia="hr-HR"/>
        </w:rPr>
        <w:t xml:space="preserve">Ugovorena ukupna cijena za uslugu jednogodišnjeg servisnog održavanja i servisiranja po pozivu s rezervnim dijelovima je </w:t>
      </w:r>
      <w:r w:rsidR="002E3A65" w:rsidRPr="0022393A">
        <w:rPr>
          <w:rFonts w:cstheme="minorHAnsi"/>
          <w:lang w:eastAsia="hr-HR"/>
        </w:rPr>
        <w:t>_______</w:t>
      </w:r>
      <w:r w:rsidRPr="0022393A">
        <w:rPr>
          <w:rFonts w:cstheme="minorHAnsi"/>
          <w:lang w:eastAsia="hr-HR"/>
        </w:rPr>
        <w:t xml:space="preserve"> kn bez PDV-a, </w:t>
      </w:r>
      <w:r w:rsidR="002E3A65" w:rsidRPr="0022393A">
        <w:rPr>
          <w:rFonts w:cstheme="minorHAnsi"/>
          <w:lang w:eastAsia="hr-HR"/>
        </w:rPr>
        <w:t>________</w:t>
      </w:r>
      <w:r w:rsidRPr="0022393A">
        <w:rPr>
          <w:rFonts w:cstheme="minorHAnsi"/>
          <w:lang w:eastAsia="hr-HR"/>
        </w:rPr>
        <w:t xml:space="preserve"> kn uključujući PDV i sve zavisne troškove.</w:t>
      </w:r>
    </w:p>
    <w:p w14:paraId="49DB054B" w14:textId="0E937A40" w:rsidR="0081056B" w:rsidRDefault="0081056B" w:rsidP="0081056B">
      <w:pPr>
        <w:spacing w:after="0" w:line="240" w:lineRule="auto"/>
        <w:jc w:val="both"/>
        <w:rPr>
          <w:rFonts w:cstheme="minorHAnsi"/>
          <w:lang w:eastAsia="hr-HR"/>
        </w:rPr>
      </w:pPr>
    </w:p>
    <w:p w14:paraId="4AC5A258" w14:textId="1C1B2EE7" w:rsidR="0081056B" w:rsidRDefault="0081056B" w:rsidP="0081056B">
      <w:pPr>
        <w:spacing w:after="0" w:line="240" w:lineRule="auto"/>
        <w:jc w:val="both"/>
        <w:rPr>
          <w:rFonts w:cstheme="minorHAnsi"/>
          <w:lang w:eastAsia="hr-HR"/>
        </w:rPr>
      </w:pPr>
    </w:p>
    <w:p w14:paraId="59E31089" w14:textId="6818ABA3" w:rsidR="0081056B" w:rsidRDefault="0081056B" w:rsidP="0081056B">
      <w:pPr>
        <w:spacing w:after="0" w:line="240" w:lineRule="auto"/>
        <w:jc w:val="both"/>
        <w:rPr>
          <w:rFonts w:cstheme="minorHAnsi"/>
          <w:lang w:eastAsia="hr-HR"/>
        </w:rPr>
      </w:pPr>
    </w:p>
    <w:p w14:paraId="157D8D52" w14:textId="77777777" w:rsidR="0081056B" w:rsidRPr="0081056B" w:rsidRDefault="0081056B" w:rsidP="0081056B">
      <w:pPr>
        <w:spacing w:after="0" w:line="240" w:lineRule="auto"/>
        <w:jc w:val="both"/>
        <w:rPr>
          <w:rFonts w:cstheme="minorHAnsi"/>
          <w:lang w:eastAsia="hr-HR"/>
        </w:rPr>
      </w:pPr>
    </w:p>
    <w:p w14:paraId="6053E00B" w14:textId="77777777" w:rsidR="00EA5634" w:rsidRPr="0022393A" w:rsidRDefault="00EA5634" w:rsidP="00EA5634">
      <w:pPr>
        <w:spacing w:after="0"/>
        <w:jc w:val="center"/>
        <w:rPr>
          <w:rFonts w:cstheme="minorHAnsi"/>
          <w:b/>
          <w:lang w:eastAsia="hr-HR"/>
        </w:rPr>
      </w:pPr>
      <w:r w:rsidRPr="0022393A">
        <w:rPr>
          <w:rFonts w:cstheme="minorHAnsi"/>
          <w:b/>
          <w:lang w:eastAsia="hr-HR"/>
        </w:rPr>
        <w:lastRenderedPageBreak/>
        <w:t>PRAVA I OBVEZE NARUČITELJA</w:t>
      </w:r>
    </w:p>
    <w:p w14:paraId="0CC6EB87" w14:textId="77777777" w:rsidR="00EA5634" w:rsidRPr="0022393A" w:rsidRDefault="00EA5634" w:rsidP="00EA5634">
      <w:pPr>
        <w:spacing w:after="0" w:line="240" w:lineRule="auto"/>
        <w:jc w:val="center"/>
        <w:rPr>
          <w:rFonts w:cstheme="minorHAnsi"/>
          <w:lang w:eastAsia="hr-HR"/>
        </w:rPr>
      </w:pPr>
      <w:r w:rsidRPr="0022393A">
        <w:rPr>
          <w:rFonts w:cstheme="minorHAnsi"/>
          <w:lang w:eastAsia="hr-HR"/>
        </w:rPr>
        <w:t>Članak 8.</w:t>
      </w:r>
    </w:p>
    <w:p w14:paraId="4646523D" w14:textId="77777777" w:rsidR="00EA5634" w:rsidRPr="0022393A" w:rsidRDefault="00EA5634" w:rsidP="00EA5634">
      <w:pPr>
        <w:pStyle w:val="NoSpacing"/>
        <w:spacing w:line="276" w:lineRule="auto"/>
        <w:jc w:val="both"/>
        <w:rPr>
          <w:rFonts w:asciiTheme="minorHAnsi" w:hAnsiTheme="minorHAnsi" w:cstheme="minorHAnsi"/>
          <w:lang w:eastAsia="hr-HR"/>
        </w:rPr>
      </w:pPr>
      <w:r w:rsidRPr="0022393A">
        <w:rPr>
          <w:rFonts w:asciiTheme="minorHAnsi" w:hAnsiTheme="minorHAnsi" w:cstheme="minorHAnsi"/>
          <w:lang w:eastAsia="hr-HR"/>
        </w:rPr>
        <w:t xml:space="preserve">Naručitelj se obvezuje ispostavljeni elektronički račun platiti u roku najkasnije do 60 dana od dana izvršenja usluge prema pojedinačnoj narudžbi i ispostavi elektroničkog računa. </w:t>
      </w:r>
      <w:r w:rsidRPr="0022393A">
        <w:rPr>
          <w:rFonts w:asciiTheme="minorHAnsi" w:hAnsiTheme="minorHAnsi" w:cstheme="minorHAnsi"/>
          <w:color w:val="000000"/>
        </w:rPr>
        <w:t>Ukoliko Naručitelj vraća ispostavljeni račun</w:t>
      </w:r>
      <w:r w:rsidRPr="0022393A">
        <w:rPr>
          <w:rFonts w:asciiTheme="minorHAnsi" w:hAnsiTheme="minorHAnsi" w:cstheme="minorHAnsi"/>
        </w:rPr>
        <w:t>, rok plaćanja ne teče do primitka ispravnog elektroničkog računa.</w:t>
      </w:r>
    </w:p>
    <w:p w14:paraId="12CDD0D8" w14:textId="77777777" w:rsidR="00EA5634" w:rsidRPr="0022393A" w:rsidRDefault="00EA5634" w:rsidP="00EA5634">
      <w:pPr>
        <w:spacing w:after="0"/>
        <w:jc w:val="both"/>
        <w:rPr>
          <w:rFonts w:cstheme="minorHAnsi"/>
        </w:rPr>
      </w:pPr>
      <w:r w:rsidRPr="0022393A">
        <w:rPr>
          <w:rFonts w:cstheme="minorHAnsi"/>
        </w:rPr>
        <w:t>Ugovorne strane sporazumno utvrđuju da Izvršitelj neće moći svoje potraživanje prema Naručitelju moći prenijeti na drugoga bez prethodne pisane suglasnosti Naručitelja.</w:t>
      </w:r>
    </w:p>
    <w:p w14:paraId="7CD1AA68" w14:textId="77777777" w:rsidR="00EA5634" w:rsidRPr="0022393A" w:rsidRDefault="00EA5634" w:rsidP="00EA5634">
      <w:pPr>
        <w:spacing w:after="0" w:line="240" w:lineRule="auto"/>
        <w:jc w:val="center"/>
        <w:rPr>
          <w:rFonts w:cstheme="minorHAnsi"/>
          <w:lang w:eastAsia="hr-HR"/>
        </w:rPr>
      </w:pPr>
    </w:p>
    <w:p w14:paraId="128363FA" w14:textId="77777777" w:rsidR="00EA5634" w:rsidRPr="0022393A" w:rsidRDefault="00EA5634" w:rsidP="00EA5634">
      <w:pPr>
        <w:spacing w:after="0" w:line="240" w:lineRule="auto"/>
        <w:jc w:val="center"/>
        <w:rPr>
          <w:rFonts w:cstheme="minorHAnsi"/>
          <w:lang w:eastAsia="hr-HR"/>
        </w:rPr>
      </w:pPr>
      <w:r w:rsidRPr="0022393A">
        <w:rPr>
          <w:rFonts w:cstheme="minorHAnsi"/>
          <w:lang w:eastAsia="hr-HR"/>
        </w:rPr>
        <w:t>Članak 9.</w:t>
      </w:r>
    </w:p>
    <w:p w14:paraId="22275DDC" w14:textId="5A287CBE" w:rsidR="00EA5634" w:rsidRPr="0022393A" w:rsidRDefault="00EA5634" w:rsidP="00EA5634">
      <w:pPr>
        <w:spacing w:after="0" w:line="240" w:lineRule="auto"/>
        <w:jc w:val="both"/>
        <w:rPr>
          <w:rFonts w:cstheme="minorHAnsi"/>
          <w:lang w:eastAsia="hr-HR"/>
        </w:rPr>
      </w:pPr>
      <w:r w:rsidRPr="0022393A">
        <w:rPr>
          <w:rFonts w:cstheme="minorHAnsi"/>
          <w:lang w:eastAsia="hr-HR"/>
        </w:rPr>
        <w:t>Naručitelj se obvezuje osigurati ovlaštenim osobama Izvršitelja nesmetan pristup mjestu rada.  Naručitelj se obvezuje imenovati službene osobe koje su odgovorne za prijavu kvara, ovjeru Evidencije redovnog održavanja i ovjeru radnog naloga u slučaju popravka.</w:t>
      </w:r>
    </w:p>
    <w:p w14:paraId="5E467CD5" w14:textId="2DC34029" w:rsidR="003249F7" w:rsidRPr="0022393A" w:rsidRDefault="003249F7" w:rsidP="00EA5634">
      <w:pPr>
        <w:spacing w:after="0" w:line="240" w:lineRule="auto"/>
        <w:jc w:val="both"/>
        <w:rPr>
          <w:rFonts w:cstheme="minorHAnsi"/>
          <w:lang w:eastAsia="hr-HR"/>
        </w:rPr>
      </w:pPr>
    </w:p>
    <w:p w14:paraId="139315B6" w14:textId="77777777" w:rsidR="003249F7" w:rsidRPr="0022393A" w:rsidRDefault="003249F7" w:rsidP="003249F7">
      <w:pPr>
        <w:widowControl w:val="0"/>
        <w:overflowPunct w:val="0"/>
        <w:autoSpaceDE w:val="0"/>
        <w:autoSpaceDN w:val="0"/>
        <w:adjustRightInd w:val="0"/>
        <w:spacing w:after="0" w:line="240" w:lineRule="auto"/>
        <w:jc w:val="center"/>
        <w:rPr>
          <w:rFonts w:cstheme="minorHAnsi"/>
          <w:b/>
          <w:lang w:eastAsia="hr-HR"/>
        </w:rPr>
      </w:pPr>
      <w:r w:rsidRPr="0022393A">
        <w:rPr>
          <w:rFonts w:cstheme="minorHAnsi"/>
          <w:b/>
          <w:lang w:eastAsia="hr-HR"/>
        </w:rPr>
        <w:t>JAMSTVO ZA UREDNO ISPUNJENJE UGOVORA</w:t>
      </w:r>
    </w:p>
    <w:p w14:paraId="0CB4A756" w14:textId="66995DD9" w:rsidR="003249F7" w:rsidRPr="0022393A" w:rsidRDefault="003249F7" w:rsidP="003249F7">
      <w:pPr>
        <w:widowControl w:val="0"/>
        <w:overflowPunct w:val="0"/>
        <w:autoSpaceDE w:val="0"/>
        <w:autoSpaceDN w:val="0"/>
        <w:adjustRightInd w:val="0"/>
        <w:spacing w:after="0" w:line="240" w:lineRule="auto"/>
        <w:jc w:val="center"/>
        <w:rPr>
          <w:rFonts w:cstheme="minorHAnsi"/>
          <w:lang w:eastAsia="hr-HR"/>
        </w:rPr>
      </w:pPr>
      <w:r w:rsidRPr="0022393A">
        <w:rPr>
          <w:rFonts w:cstheme="minorHAnsi"/>
          <w:lang w:eastAsia="hr-HR"/>
        </w:rPr>
        <w:t>Članak 10.</w:t>
      </w:r>
    </w:p>
    <w:p w14:paraId="098434E9" w14:textId="77777777" w:rsidR="003249F7" w:rsidRPr="0022393A" w:rsidRDefault="003249F7" w:rsidP="003249F7">
      <w:pPr>
        <w:jc w:val="both"/>
        <w:rPr>
          <w:rFonts w:cstheme="minorHAnsi"/>
        </w:rPr>
      </w:pPr>
      <w:r w:rsidRPr="0022393A">
        <w:rPr>
          <w:rFonts w:cstheme="minorHAnsi"/>
        </w:rPr>
        <w:t xml:space="preserve">Izvođač je dužan Naručitelju dostaviti jamstvo za uredno ispunjenje ugovora najkasnije u roku od 10 (deset) dana od dana potpisa ugovora o javnoj nabavi. </w:t>
      </w:r>
    </w:p>
    <w:p w14:paraId="2FEE77A2" w14:textId="77777777" w:rsidR="003249F7" w:rsidRPr="0022393A" w:rsidRDefault="003249F7" w:rsidP="003249F7">
      <w:pPr>
        <w:jc w:val="both"/>
        <w:rPr>
          <w:rFonts w:cstheme="minorHAnsi"/>
        </w:rPr>
      </w:pPr>
      <w:r w:rsidRPr="0022393A">
        <w:rPr>
          <w:rFonts w:cstheme="minorHAnsi"/>
        </w:rPr>
        <w:t xml:space="preserve">Jamstvo mora biti u visini od 10% (deset posto) vrijednosti ugovora bez PDV-a, u apsolutnom iznosu. </w:t>
      </w:r>
    </w:p>
    <w:p w14:paraId="6A704309" w14:textId="77777777" w:rsidR="003249F7" w:rsidRPr="0022393A" w:rsidRDefault="003249F7" w:rsidP="003249F7">
      <w:pPr>
        <w:jc w:val="both"/>
        <w:rPr>
          <w:rFonts w:cstheme="minorHAnsi"/>
        </w:rPr>
      </w:pPr>
      <w:r w:rsidRPr="0022393A">
        <w:rPr>
          <w:rFonts w:cstheme="minorHAnsi"/>
        </w:rPr>
        <w:t>Jamstvo se dostavlja u obliku:</w:t>
      </w:r>
    </w:p>
    <w:p w14:paraId="6FC8B185" w14:textId="77777777" w:rsidR="003249F7" w:rsidRPr="0022393A" w:rsidRDefault="003249F7" w:rsidP="003249F7">
      <w:pPr>
        <w:pStyle w:val="ListParagraph"/>
        <w:numPr>
          <w:ilvl w:val="0"/>
          <w:numId w:val="28"/>
        </w:numPr>
        <w:jc w:val="both"/>
        <w:rPr>
          <w:rFonts w:cstheme="minorHAnsi"/>
        </w:rPr>
      </w:pPr>
      <w:r w:rsidRPr="0022393A">
        <w:rPr>
          <w:rFonts w:cstheme="minorHAnsi"/>
          <w:b/>
        </w:rPr>
        <w:t>bjanko zadužnice ili zadužnice</w:t>
      </w:r>
      <w:r w:rsidRPr="0022393A">
        <w:rPr>
          <w:rFonts w:cstheme="minorHAnsi"/>
        </w:rPr>
        <w:t xml:space="preserve"> s rokom valjanosti sukladnim roku važenja ugovora (izvornik, s javnobilježnički ovjerenim potpisom osobe ovlaštene za zastupanje, popunjena u skladu s Pravilnikom o obliku i sadržaju bjanko zadužnice (NN 115/2012) ili </w:t>
      </w:r>
    </w:p>
    <w:p w14:paraId="014F21D3" w14:textId="77777777" w:rsidR="003249F7" w:rsidRPr="0022393A" w:rsidRDefault="003249F7" w:rsidP="003249F7">
      <w:pPr>
        <w:pStyle w:val="ListParagraph"/>
        <w:numPr>
          <w:ilvl w:val="0"/>
          <w:numId w:val="28"/>
        </w:numPr>
        <w:jc w:val="both"/>
        <w:rPr>
          <w:rFonts w:cstheme="minorHAnsi"/>
        </w:rPr>
      </w:pPr>
      <w:r w:rsidRPr="0022393A">
        <w:rPr>
          <w:rFonts w:cstheme="minorHAnsi"/>
          <w:b/>
        </w:rPr>
        <w:t>bankarske garancije</w:t>
      </w:r>
      <w:r w:rsidRPr="0022393A">
        <w:rPr>
          <w:rFonts w:cstheme="minorHAnsi"/>
        </w:rPr>
        <w:t xml:space="preserve"> (izvornik, mora biti bezuvjetna na “prvi poziv“ i „bez prigovora“ ) ili </w:t>
      </w:r>
    </w:p>
    <w:p w14:paraId="53D13B59" w14:textId="77777777" w:rsidR="003249F7" w:rsidRPr="0022393A" w:rsidRDefault="003249F7" w:rsidP="003249F7">
      <w:pPr>
        <w:pStyle w:val="ListParagraph"/>
        <w:numPr>
          <w:ilvl w:val="0"/>
          <w:numId w:val="28"/>
        </w:numPr>
        <w:jc w:val="both"/>
        <w:rPr>
          <w:rFonts w:cstheme="minorHAnsi"/>
        </w:rPr>
      </w:pPr>
      <w:r w:rsidRPr="0022393A">
        <w:rPr>
          <w:rFonts w:cstheme="minorHAnsi"/>
          <w:snapToGrid w:val="0"/>
        </w:rPr>
        <w:t xml:space="preserve">neovisno od jamstva kojeg je propisao naručitelj, </w:t>
      </w:r>
      <w:r w:rsidRPr="0022393A">
        <w:rPr>
          <w:rFonts w:cstheme="minorHAnsi"/>
        </w:rPr>
        <w:t xml:space="preserve">gospodarski subjekt može dati </w:t>
      </w:r>
      <w:r w:rsidRPr="0022393A">
        <w:rPr>
          <w:rFonts w:cstheme="minorHAnsi"/>
          <w:b/>
        </w:rPr>
        <w:t>novčani polog</w:t>
      </w:r>
      <w:r w:rsidRPr="0022393A">
        <w:rPr>
          <w:rFonts w:cstheme="minorHAnsi"/>
        </w:rPr>
        <w:t xml:space="preserve"> u traženom iznosu na žiro-račun naručitelja (Državni proračun Republike Hrvatske)- IBAN HR1210010051863000160, model 64, u pozivu na broj upisati: 9725-26459-23953-</w:t>
      </w:r>
      <w:r w:rsidRPr="0022393A">
        <w:rPr>
          <w:rFonts w:cstheme="minorHAnsi"/>
          <w:b/>
        </w:rPr>
        <w:t>xxxx (evidencijski broj nabave)</w:t>
      </w:r>
      <w:r w:rsidRPr="0022393A">
        <w:rPr>
          <w:rFonts w:cstheme="minorHAnsi"/>
        </w:rPr>
        <w:t xml:space="preserve"> – opis plaćanja: upisati </w:t>
      </w:r>
      <w:r w:rsidRPr="0022393A">
        <w:rPr>
          <w:rFonts w:cstheme="minorHAnsi"/>
          <w:b/>
        </w:rPr>
        <w:t>JUG</w:t>
      </w:r>
      <w:r w:rsidRPr="0022393A">
        <w:rPr>
          <w:rFonts w:cstheme="minorHAnsi"/>
          <w:b/>
          <w:color w:val="FF0000"/>
        </w:rPr>
        <w:t xml:space="preserve"> </w:t>
      </w:r>
      <w:r w:rsidRPr="0022393A">
        <w:rPr>
          <w:rFonts w:cstheme="minorHAnsi"/>
        </w:rPr>
        <w:t xml:space="preserve">(jamstvo za uredno ispunjenje ugovora). </w:t>
      </w:r>
    </w:p>
    <w:p w14:paraId="1CDE98CE" w14:textId="77777777" w:rsidR="003249F7" w:rsidRPr="0022393A" w:rsidRDefault="003249F7" w:rsidP="003249F7">
      <w:pPr>
        <w:jc w:val="both"/>
        <w:rPr>
          <w:rFonts w:cstheme="minorHAnsi"/>
        </w:rPr>
      </w:pPr>
      <w:r w:rsidRPr="0022393A">
        <w:rPr>
          <w:rFonts w:cstheme="minorHAnsi"/>
        </w:rPr>
        <w:t>Jamstvo za uredno ispunjenje ugovora služi kao osiguranje naručitelju da će izvođač ispuniti ugovorene obveze propisane Dokumentacijom, po pravilima struke, na način opisan u troškovniku, te kao osiguranje naručitelju za slučaj povrede ugovorenih obveza.</w:t>
      </w:r>
    </w:p>
    <w:p w14:paraId="5B4872AC" w14:textId="2F67C1B0" w:rsidR="00EA5634" w:rsidRPr="0022393A" w:rsidRDefault="003249F7" w:rsidP="003249F7">
      <w:pPr>
        <w:jc w:val="both"/>
        <w:rPr>
          <w:rFonts w:cstheme="minorHAnsi"/>
        </w:rPr>
      </w:pPr>
      <w:r w:rsidRPr="0022393A">
        <w:rPr>
          <w:rFonts w:cstheme="minorHAnsi"/>
        </w:rPr>
        <w:t>Ukoliko Izvođač u propisanom roku ne dostavi Naručitelju jamstvo za uredno ispunjenje ugovora, naručitelj smatra da je Izvođač odustao od svoje ponude te će ponovnim rangiranjem ponuda donijeti novu odluku o odabiru ili ako postoje razlozi poništiti postupak javne nabave (čl. 307. st. 7. ZJN 2016).</w:t>
      </w:r>
    </w:p>
    <w:p w14:paraId="056421B4" w14:textId="77777777" w:rsidR="00EA5634" w:rsidRPr="0022393A" w:rsidRDefault="00EA5634" w:rsidP="00EA5634">
      <w:pPr>
        <w:pStyle w:val="BodyText1"/>
        <w:shd w:val="clear" w:color="auto" w:fill="auto"/>
        <w:spacing w:before="0" w:after="0" w:line="240" w:lineRule="auto"/>
        <w:ind w:left="680" w:hanging="660"/>
        <w:jc w:val="center"/>
        <w:rPr>
          <w:rFonts w:asciiTheme="minorHAnsi" w:hAnsiTheme="minorHAnsi" w:cstheme="minorHAnsi"/>
          <w:b/>
        </w:rPr>
      </w:pPr>
      <w:r w:rsidRPr="0022393A">
        <w:rPr>
          <w:rFonts w:asciiTheme="minorHAnsi" w:hAnsiTheme="minorHAnsi" w:cstheme="minorHAnsi"/>
          <w:b/>
        </w:rPr>
        <w:t>RASKID UGOVORA</w:t>
      </w:r>
    </w:p>
    <w:p w14:paraId="6D6DBB79" w14:textId="69E6157B" w:rsidR="00EA5634" w:rsidRPr="0022393A" w:rsidRDefault="003249F7" w:rsidP="00EA5634">
      <w:pPr>
        <w:spacing w:after="0"/>
        <w:jc w:val="center"/>
        <w:rPr>
          <w:rFonts w:cstheme="minorHAnsi"/>
          <w:lang w:eastAsia="hr-HR"/>
        </w:rPr>
      </w:pPr>
      <w:r w:rsidRPr="0022393A">
        <w:rPr>
          <w:rFonts w:cstheme="minorHAnsi"/>
          <w:lang w:eastAsia="hr-HR"/>
        </w:rPr>
        <w:t>Članak 11</w:t>
      </w:r>
      <w:r w:rsidR="00EA5634" w:rsidRPr="0022393A">
        <w:rPr>
          <w:rFonts w:cstheme="minorHAnsi"/>
          <w:lang w:eastAsia="hr-HR"/>
        </w:rPr>
        <w:t>.</w:t>
      </w:r>
    </w:p>
    <w:p w14:paraId="25BDFCEE" w14:textId="77777777" w:rsidR="00EA5634" w:rsidRPr="0022393A" w:rsidRDefault="00EA5634" w:rsidP="00EA5634">
      <w:pPr>
        <w:spacing w:after="0"/>
        <w:jc w:val="both"/>
        <w:rPr>
          <w:rFonts w:cstheme="minorHAnsi"/>
          <w:lang w:eastAsia="hr-HR"/>
        </w:rPr>
      </w:pPr>
      <w:r w:rsidRPr="0022393A">
        <w:rPr>
          <w:rFonts w:cstheme="minorHAnsi"/>
          <w:lang w:eastAsia="hr-HR"/>
        </w:rPr>
        <w:t xml:space="preserve">Naručitelj zadržava pravo jednostranog raskida Ugovora ukoliko </w:t>
      </w:r>
      <w:r w:rsidRPr="0022393A">
        <w:rPr>
          <w:rFonts w:cstheme="minorHAnsi"/>
          <w:lang w:val="en-GB" w:eastAsia="hr-HR"/>
        </w:rPr>
        <w:t>Izvršitelj</w:t>
      </w:r>
      <w:r w:rsidRPr="0022393A">
        <w:rPr>
          <w:rFonts w:cstheme="minorHAnsi"/>
          <w:lang w:eastAsia="hr-HR"/>
        </w:rPr>
        <w:t>:</w:t>
      </w:r>
    </w:p>
    <w:p w14:paraId="049D0690" w14:textId="77777777" w:rsidR="00EA5634" w:rsidRPr="0022393A" w:rsidRDefault="00EA5634" w:rsidP="00EA5634">
      <w:pPr>
        <w:numPr>
          <w:ilvl w:val="0"/>
          <w:numId w:val="26"/>
        </w:numPr>
        <w:spacing w:after="0"/>
        <w:jc w:val="both"/>
        <w:rPr>
          <w:rFonts w:cstheme="minorHAnsi"/>
          <w:lang w:eastAsia="hr-HR"/>
        </w:rPr>
      </w:pPr>
      <w:r w:rsidRPr="0022393A">
        <w:rPr>
          <w:rFonts w:cstheme="minorHAnsi"/>
          <w:lang w:eastAsia="hr-HR"/>
        </w:rPr>
        <w:t>ne izvrši uslugu u roku određenom ovim ugovorom</w:t>
      </w:r>
    </w:p>
    <w:p w14:paraId="17117C76" w14:textId="77777777" w:rsidR="00EA5634" w:rsidRPr="0022393A" w:rsidRDefault="00EA5634" w:rsidP="00EA5634">
      <w:pPr>
        <w:numPr>
          <w:ilvl w:val="0"/>
          <w:numId w:val="26"/>
        </w:numPr>
        <w:spacing w:after="0"/>
        <w:jc w:val="both"/>
        <w:rPr>
          <w:rFonts w:cstheme="minorHAnsi"/>
          <w:lang w:eastAsia="hr-HR"/>
        </w:rPr>
      </w:pPr>
      <w:r w:rsidRPr="0022393A">
        <w:rPr>
          <w:rFonts w:cstheme="minorHAnsi"/>
          <w:lang w:eastAsia="hr-HR"/>
        </w:rPr>
        <w:t>ne pridržava se cijena navedenih u ponudi koja je sastavni dio ovog ugovora</w:t>
      </w:r>
    </w:p>
    <w:p w14:paraId="14E06C8C" w14:textId="77777777" w:rsidR="00EA5634" w:rsidRPr="0022393A" w:rsidRDefault="00EA5634" w:rsidP="00EA5634">
      <w:pPr>
        <w:numPr>
          <w:ilvl w:val="0"/>
          <w:numId w:val="26"/>
        </w:numPr>
        <w:spacing w:after="0"/>
        <w:jc w:val="both"/>
        <w:rPr>
          <w:rFonts w:cstheme="minorHAnsi"/>
          <w:lang w:eastAsia="hr-HR"/>
        </w:rPr>
      </w:pPr>
      <w:r w:rsidRPr="0022393A">
        <w:rPr>
          <w:rFonts w:cstheme="minorHAnsi"/>
        </w:rPr>
        <w:t>ustupi prava, obveze i/ili potraživanja trećim osobama bez pisane suglasnosti Naručitelja</w:t>
      </w:r>
    </w:p>
    <w:p w14:paraId="00B0FAC0" w14:textId="77777777" w:rsidR="00EA5634" w:rsidRPr="0022393A" w:rsidRDefault="00EA5634" w:rsidP="00EA5634">
      <w:pPr>
        <w:spacing w:after="0"/>
        <w:ind w:left="720"/>
        <w:jc w:val="both"/>
        <w:rPr>
          <w:rFonts w:cstheme="minorHAnsi"/>
          <w:lang w:eastAsia="hr-HR"/>
        </w:rPr>
      </w:pPr>
    </w:p>
    <w:p w14:paraId="20903A98" w14:textId="77777777" w:rsidR="00EA5634" w:rsidRPr="0022393A" w:rsidRDefault="00EA5634" w:rsidP="00EA5634">
      <w:pPr>
        <w:spacing w:after="0"/>
        <w:jc w:val="both"/>
        <w:rPr>
          <w:rFonts w:cstheme="minorHAnsi"/>
          <w:lang w:eastAsia="hr-HR"/>
        </w:rPr>
      </w:pPr>
      <w:r w:rsidRPr="0022393A">
        <w:rPr>
          <w:rFonts w:cstheme="minorHAnsi"/>
          <w:lang w:eastAsia="hr-HR"/>
        </w:rPr>
        <w:t>Izvršitelj zadržava pravo jednostranog raskida Ugovora ukoliko:</w:t>
      </w:r>
    </w:p>
    <w:p w14:paraId="58249E74" w14:textId="77777777" w:rsidR="00EA5634" w:rsidRPr="0022393A" w:rsidRDefault="00EA5634" w:rsidP="00EA5634">
      <w:pPr>
        <w:pStyle w:val="BodyText1"/>
        <w:numPr>
          <w:ilvl w:val="0"/>
          <w:numId w:val="27"/>
        </w:numPr>
        <w:shd w:val="clear" w:color="auto" w:fill="auto"/>
        <w:spacing w:before="0" w:after="0" w:line="240" w:lineRule="auto"/>
        <w:jc w:val="both"/>
        <w:rPr>
          <w:rFonts w:asciiTheme="minorHAnsi" w:hAnsiTheme="minorHAnsi" w:cstheme="minorHAnsi"/>
        </w:rPr>
      </w:pPr>
      <w:r w:rsidRPr="0022393A">
        <w:rPr>
          <w:rFonts w:asciiTheme="minorHAnsi" w:hAnsiTheme="minorHAnsi" w:cstheme="minorHAnsi"/>
        </w:rPr>
        <w:t>dođe u situaciju da zbog izvanrednih događaja koji se nisu mogli predvidjeti, izbjeći ili spriječiti, ne može izvesti ugovorene obveze.</w:t>
      </w:r>
    </w:p>
    <w:p w14:paraId="0FDFA731" w14:textId="77777777" w:rsidR="00EA5634" w:rsidRPr="0022393A" w:rsidRDefault="00EA5634" w:rsidP="00EA5634">
      <w:pPr>
        <w:spacing w:after="0"/>
        <w:jc w:val="both"/>
        <w:rPr>
          <w:rFonts w:cstheme="minorHAnsi"/>
          <w:lang w:eastAsia="hr-HR"/>
        </w:rPr>
      </w:pPr>
      <w:r w:rsidRPr="0022393A">
        <w:rPr>
          <w:rFonts w:cstheme="minorHAnsi"/>
        </w:rPr>
        <w:lastRenderedPageBreak/>
        <w:t xml:space="preserve">Ugovor se raskida pisanom izjavom koju ugovorna strana koja raskida Ugovor dostavlja drugoj ugovornoj strani. U pisanoj izjavi mora biti naznačen temelj prema kojem se traži raskid Ugovora. </w:t>
      </w:r>
      <w:r w:rsidRPr="0022393A">
        <w:rPr>
          <w:rFonts w:cstheme="minorHAnsi"/>
          <w:lang w:eastAsia="hr-HR"/>
        </w:rPr>
        <w:t>Rok za raskid ugovora je 15 ( petnaest ) dana od dana dostave pisanog izvješća o raskidu ugovora.</w:t>
      </w:r>
    </w:p>
    <w:p w14:paraId="121DB2E8" w14:textId="77777777" w:rsidR="00EA5634" w:rsidRPr="0022393A" w:rsidRDefault="00EA5634" w:rsidP="00EA5634">
      <w:pPr>
        <w:pStyle w:val="BodyText1"/>
        <w:shd w:val="clear" w:color="auto" w:fill="auto"/>
        <w:tabs>
          <w:tab w:val="left" w:pos="663"/>
        </w:tabs>
        <w:spacing w:before="0" w:after="0" w:line="240" w:lineRule="auto"/>
        <w:ind w:firstLine="0"/>
        <w:jc w:val="both"/>
        <w:rPr>
          <w:rFonts w:asciiTheme="minorHAnsi" w:hAnsiTheme="minorHAnsi" w:cstheme="minorHAnsi"/>
        </w:rPr>
      </w:pPr>
      <w:r w:rsidRPr="0022393A">
        <w:rPr>
          <w:rFonts w:asciiTheme="minorHAnsi" w:hAnsiTheme="minorHAnsi" w:cstheme="minorHAnsi"/>
        </w:rPr>
        <w:t>Ako ugovorne strane sporazumno raskinu Ugovor, tim sporazumom će riješiti i sva sporna pitanja nastala raskidom Ugovora.</w:t>
      </w:r>
    </w:p>
    <w:p w14:paraId="40C5EBC3" w14:textId="3F5F6342" w:rsidR="003249F7" w:rsidRPr="0022393A" w:rsidRDefault="003249F7" w:rsidP="00EA5634">
      <w:pPr>
        <w:spacing w:after="0"/>
        <w:rPr>
          <w:rFonts w:cstheme="minorHAnsi"/>
          <w:b/>
          <w:lang w:eastAsia="hr-HR"/>
        </w:rPr>
      </w:pPr>
      <w:bookmarkStart w:id="62" w:name="_GoBack"/>
      <w:bookmarkEnd w:id="62"/>
    </w:p>
    <w:p w14:paraId="7E537889" w14:textId="77777777" w:rsidR="00EA5634" w:rsidRPr="0022393A" w:rsidRDefault="00EA5634" w:rsidP="00EA5634">
      <w:pPr>
        <w:spacing w:after="0"/>
        <w:jc w:val="center"/>
        <w:rPr>
          <w:rFonts w:cstheme="minorHAnsi"/>
          <w:b/>
          <w:lang w:eastAsia="hr-HR"/>
        </w:rPr>
      </w:pPr>
      <w:r w:rsidRPr="0022393A">
        <w:rPr>
          <w:rFonts w:cstheme="minorHAnsi"/>
          <w:b/>
          <w:lang w:eastAsia="hr-HR"/>
        </w:rPr>
        <w:t>PRIJELAZNE I ZAVRŠNE ODREDBE</w:t>
      </w:r>
    </w:p>
    <w:p w14:paraId="634429DC" w14:textId="053D4D34" w:rsidR="00EA5634" w:rsidRPr="0022393A" w:rsidRDefault="003249F7" w:rsidP="00EA5634">
      <w:pPr>
        <w:spacing w:after="0"/>
        <w:jc w:val="center"/>
        <w:rPr>
          <w:rFonts w:cstheme="minorHAnsi"/>
          <w:lang w:eastAsia="hr-HR"/>
        </w:rPr>
      </w:pPr>
      <w:r w:rsidRPr="0022393A">
        <w:rPr>
          <w:rFonts w:cstheme="minorHAnsi"/>
          <w:lang w:eastAsia="hr-HR"/>
        </w:rPr>
        <w:t>Članak 12</w:t>
      </w:r>
      <w:r w:rsidR="00EA5634" w:rsidRPr="0022393A">
        <w:rPr>
          <w:rFonts w:cstheme="minorHAnsi"/>
          <w:lang w:eastAsia="hr-HR"/>
        </w:rPr>
        <w:t>.</w:t>
      </w:r>
    </w:p>
    <w:p w14:paraId="4BC7ACCC" w14:textId="36E4F7FE" w:rsidR="00EA5634" w:rsidRPr="0022393A" w:rsidRDefault="00EA5634" w:rsidP="00EA5634">
      <w:pPr>
        <w:spacing w:after="0"/>
        <w:jc w:val="both"/>
        <w:rPr>
          <w:rFonts w:cstheme="minorHAnsi"/>
          <w:lang w:eastAsia="hr-HR"/>
        </w:rPr>
      </w:pPr>
      <w:r w:rsidRPr="0022393A">
        <w:rPr>
          <w:rFonts w:cstheme="minorHAnsi"/>
          <w:lang w:eastAsia="hr-HR"/>
        </w:rPr>
        <w:t>Za sve druge obveze iz ovog Ugovora, a koje stranke nisu ugovorile primjenjivat će se odredbe Zakona o obveznim odnosima.</w:t>
      </w:r>
    </w:p>
    <w:p w14:paraId="4FC7CC9C" w14:textId="6CFC23AD" w:rsidR="00EA5634" w:rsidRPr="0022393A" w:rsidRDefault="00EA5634" w:rsidP="00EA5634">
      <w:pPr>
        <w:spacing w:after="0"/>
        <w:jc w:val="both"/>
        <w:rPr>
          <w:rFonts w:cstheme="minorHAnsi"/>
          <w:lang w:eastAsia="hr-HR"/>
        </w:rPr>
      </w:pPr>
    </w:p>
    <w:p w14:paraId="2604F5D1" w14:textId="6A70A11B" w:rsidR="00EA5634" w:rsidRPr="0022393A" w:rsidRDefault="003249F7" w:rsidP="00EA5634">
      <w:pPr>
        <w:spacing w:after="0"/>
        <w:jc w:val="center"/>
        <w:rPr>
          <w:rFonts w:cstheme="minorHAnsi"/>
          <w:lang w:eastAsia="hr-HR"/>
        </w:rPr>
      </w:pPr>
      <w:r w:rsidRPr="0022393A">
        <w:rPr>
          <w:rFonts w:cstheme="minorHAnsi"/>
          <w:lang w:eastAsia="hr-HR"/>
        </w:rPr>
        <w:t>Članak 13</w:t>
      </w:r>
      <w:r w:rsidR="00EA5634" w:rsidRPr="0022393A">
        <w:rPr>
          <w:rFonts w:cstheme="minorHAnsi"/>
          <w:lang w:eastAsia="hr-HR"/>
        </w:rPr>
        <w:t>.</w:t>
      </w:r>
    </w:p>
    <w:p w14:paraId="55AAF4E4" w14:textId="28F7C661" w:rsidR="00EA5634" w:rsidRPr="0022393A" w:rsidRDefault="00EA5634" w:rsidP="00EA5634">
      <w:pPr>
        <w:spacing w:after="0"/>
        <w:jc w:val="both"/>
        <w:rPr>
          <w:rFonts w:cstheme="minorHAnsi"/>
          <w:lang w:eastAsia="hr-HR"/>
        </w:rPr>
      </w:pPr>
      <w:r w:rsidRPr="0022393A">
        <w:rPr>
          <w:rFonts w:cstheme="minorHAnsi"/>
          <w:lang w:eastAsia="hr-HR"/>
        </w:rPr>
        <w:t xml:space="preserve"> Eventualne sporove vezane uz provedbu ovog Ugovora, ugovorne strane će pokušati riješiti sporazumno, a u slučaju nemogućnosti postizanja sporazuma priznaju nadležnost stvarno nadležnog suda u Zagrebu.</w:t>
      </w:r>
    </w:p>
    <w:p w14:paraId="1A81C18C" w14:textId="1A6CB399" w:rsidR="00EA5634" w:rsidRPr="0022393A" w:rsidRDefault="003249F7" w:rsidP="00EA5634">
      <w:pPr>
        <w:pStyle w:val="BodyText1"/>
        <w:shd w:val="clear" w:color="auto" w:fill="auto"/>
        <w:spacing w:before="0" w:after="0" w:line="240" w:lineRule="auto"/>
        <w:ind w:firstLine="0"/>
        <w:jc w:val="center"/>
        <w:rPr>
          <w:rFonts w:asciiTheme="minorHAnsi" w:hAnsiTheme="minorHAnsi" w:cstheme="minorHAnsi"/>
        </w:rPr>
      </w:pPr>
      <w:r w:rsidRPr="0022393A">
        <w:rPr>
          <w:rFonts w:asciiTheme="minorHAnsi" w:hAnsiTheme="minorHAnsi" w:cstheme="minorHAnsi"/>
        </w:rPr>
        <w:t>Članak 14</w:t>
      </w:r>
      <w:r w:rsidR="00EA5634" w:rsidRPr="0022393A">
        <w:rPr>
          <w:rFonts w:asciiTheme="minorHAnsi" w:hAnsiTheme="minorHAnsi" w:cstheme="minorHAnsi"/>
        </w:rPr>
        <w:t>.</w:t>
      </w:r>
    </w:p>
    <w:p w14:paraId="7EEACEDA" w14:textId="77777777" w:rsidR="00EA5634" w:rsidRPr="0022393A" w:rsidRDefault="00EA5634" w:rsidP="00EA5634">
      <w:pPr>
        <w:pStyle w:val="BodyText1"/>
        <w:shd w:val="clear" w:color="auto" w:fill="auto"/>
        <w:spacing w:before="0" w:after="0" w:line="240" w:lineRule="auto"/>
        <w:ind w:firstLine="0"/>
        <w:jc w:val="both"/>
        <w:rPr>
          <w:rFonts w:asciiTheme="minorHAnsi" w:hAnsiTheme="minorHAnsi" w:cstheme="minorHAnsi"/>
        </w:rPr>
      </w:pPr>
      <w:r w:rsidRPr="0022393A">
        <w:rPr>
          <w:rFonts w:asciiTheme="minorHAnsi" w:hAnsiTheme="minorHAnsi" w:cstheme="minorHAnsi"/>
        </w:rPr>
        <w:t>Ugovor je sklopljen kada ga potpišu ovlašteni predstavnici obje ugovorne strane.</w:t>
      </w:r>
    </w:p>
    <w:p w14:paraId="110E8DD7" w14:textId="77777777" w:rsidR="00EA5634" w:rsidRPr="0022393A" w:rsidRDefault="00EA5634" w:rsidP="00EA5634">
      <w:pPr>
        <w:pStyle w:val="BodyText1"/>
        <w:shd w:val="clear" w:color="auto" w:fill="auto"/>
        <w:spacing w:before="0" w:after="0" w:line="240" w:lineRule="auto"/>
        <w:ind w:firstLine="0"/>
        <w:jc w:val="both"/>
        <w:rPr>
          <w:rFonts w:asciiTheme="minorHAnsi" w:hAnsiTheme="minorHAnsi" w:cstheme="minorHAnsi"/>
        </w:rPr>
      </w:pPr>
    </w:p>
    <w:p w14:paraId="76642255" w14:textId="69718254" w:rsidR="00EA5634" w:rsidRPr="0022393A" w:rsidRDefault="003249F7" w:rsidP="00EA5634">
      <w:pPr>
        <w:spacing w:after="0"/>
        <w:jc w:val="center"/>
        <w:rPr>
          <w:rFonts w:cstheme="minorHAnsi"/>
          <w:lang w:eastAsia="hr-HR"/>
        </w:rPr>
      </w:pPr>
      <w:r w:rsidRPr="0022393A">
        <w:rPr>
          <w:rFonts w:cstheme="minorHAnsi"/>
          <w:lang w:eastAsia="hr-HR"/>
        </w:rPr>
        <w:t>Članak 15</w:t>
      </w:r>
      <w:r w:rsidR="00EA5634" w:rsidRPr="0022393A">
        <w:rPr>
          <w:rFonts w:cstheme="minorHAnsi"/>
          <w:lang w:eastAsia="hr-HR"/>
        </w:rPr>
        <w:t>.</w:t>
      </w:r>
    </w:p>
    <w:p w14:paraId="7A85FDAD" w14:textId="77777777" w:rsidR="00EA5634" w:rsidRPr="0022393A" w:rsidRDefault="00EA5634" w:rsidP="00EA5634">
      <w:pPr>
        <w:spacing w:after="0"/>
        <w:jc w:val="both"/>
        <w:rPr>
          <w:rFonts w:cstheme="minorHAnsi"/>
          <w:lang w:eastAsia="hr-HR"/>
        </w:rPr>
      </w:pPr>
      <w:r w:rsidRPr="0022393A">
        <w:rPr>
          <w:rFonts w:cstheme="minorHAnsi"/>
          <w:lang w:eastAsia="hr-HR"/>
        </w:rPr>
        <w:t>Ovaj Ugovor sklopljen je u četiri (4) istovjetna primjerka, od kojih svaki ima dokazanu snagu izvornika, po dva (2) za svaku ugovornu stranu.</w:t>
      </w:r>
    </w:p>
    <w:p w14:paraId="2117C226" w14:textId="35CE71C5" w:rsidR="00EA5634" w:rsidRPr="0022393A" w:rsidRDefault="00EA5634" w:rsidP="00EA5634">
      <w:pPr>
        <w:spacing w:after="0"/>
        <w:rPr>
          <w:rFonts w:cstheme="minorHAnsi"/>
          <w:lang w:eastAsia="hr-HR"/>
        </w:rPr>
      </w:pPr>
    </w:p>
    <w:p w14:paraId="277FDD26" w14:textId="71AF2AD6" w:rsidR="00EA5634" w:rsidRPr="0022393A" w:rsidRDefault="00EA5634" w:rsidP="00EA5634">
      <w:pPr>
        <w:spacing w:after="0"/>
        <w:rPr>
          <w:rFonts w:cstheme="minorHAnsi"/>
          <w:lang w:eastAsia="hr-HR"/>
        </w:rPr>
      </w:pPr>
      <w:r w:rsidRPr="0022393A">
        <w:rPr>
          <w:rFonts w:cstheme="minorHAnsi"/>
          <w:lang w:eastAsia="hr-HR"/>
        </w:rPr>
        <w:t xml:space="preserve">ur.br. </w:t>
      </w:r>
      <w:r w:rsidR="00AF4065" w:rsidRPr="0022393A">
        <w:rPr>
          <w:rFonts w:cstheme="minorHAnsi"/>
        </w:rPr>
        <w:t>01-xxx-xxx</w:t>
      </w:r>
      <w:r w:rsidRPr="0022393A">
        <w:rPr>
          <w:rFonts w:cstheme="minorHAnsi"/>
        </w:rPr>
        <w:t>-2020</w:t>
      </w:r>
    </w:p>
    <w:p w14:paraId="6F53B283" w14:textId="54C2655E" w:rsidR="00EA5634" w:rsidRPr="0022393A" w:rsidRDefault="00AF4065" w:rsidP="00EA5634">
      <w:pPr>
        <w:spacing w:after="0"/>
        <w:rPr>
          <w:rFonts w:cstheme="minorHAnsi"/>
          <w:lang w:eastAsia="hr-HR"/>
        </w:rPr>
      </w:pPr>
      <w:r w:rsidRPr="0022393A">
        <w:rPr>
          <w:rFonts w:cstheme="minorHAnsi"/>
          <w:lang w:eastAsia="hr-HR"/>
        </w:rPr>
        <w:t>U Zagrebu, xx</w:t>
      </w:r>
      <w:r w:rsidR="00EA5634" w:rsidRPr="0022393A">
        <w:rPr>
          <w:rFonts w:cstheme="minorHAnsi"/>
          <w:lang w:eastAsia="hr-HR"/>
        </w:rPr>
        <w:t>.</w:t>
      </w:r>
      <w:r w:rsidRPr="0022393A">
        <w:rPr>
          <w:rFonts w:cstheme="minorHAnsi"/>
          <w:lang w:eastAsia="hr-HR"/>
        </w:rPr>
        <w:t>xx.2020</w:t>
      </w:r>
    </w:p>
    <w:p w14:paraId="78F43A85" w14:textId="69997560" w:rsidR="00EA5634" w:rsidRPr="0022393A" w:rsidRDefault="00EA5634" w:rsidP="00EA5634">
      <w:pPr>
        <w:spacing w:after="0"/>
        <w:rPr>
          <w:rFonts w:cstheme="minorHAnsi"/>
          <w:lang w:eastAsia="hr-HR"/>
        </w:rPr>
      </w:pPr>
    </w:p>
    <w:p w14:paraId="3F38E367" w14:textId="2985B55B" w:rsidR="007675FF" w:rsidRPr="0022393A" w:rsidRDefault="007675FF" w:rsidP="00EA5634">
      <w:pPr>
        <w:spacing w:after="0"/>
        <w:rPr>
          <w:rFonts w:cstheme="minorHAnsi"/>
          <w:lang w:eastAsia="hr-HR"/>
        </w:rPr>
      </w:pPr>
    </w:p>
    <w:p w14:paraId="098B1A89" w14:textId="77777777" w:rsidR="007675FF" w:rsidRPr="0022393A" w:rsidRDefault="007675FF" w:rsidP="00EA5634">
      <w:pPr>
        <w:spacing w:after="0"/>
        <w:rPr>
          <w:rFonts w:cstheme="minorHAnsi"/>
          <w:lang w:eastAsia="hr-HR"/>
        </w:rPr>
      </w:pPr>
    </w:p>
    <w:p w14:paraId="4C75EA57" w14:textId="6B4F1C4E" w:rsidR="00EA5634" w:rsidRPr="0022393A" w:rsidRDefault="00EA5634" w:rsidP="00EA5634">
      <w:pPr>
        <w:spacing w:after="0"/>
        <w:rPr>
          <w:rFonts w:cstheme="minorHAnsi"/>
        </w:rPr>
      </w:pPr>
      <w:r w:rsidRPr="0022393A">
        <w:rPr>
          <w:rFonts w:cstheme="minorHAnsi"/>
        </w:rPr>
        <w:t>Izvršitelj:</w:t>
      </w:r>
      <w:r w:rsidRPr="0022393A">
        <w:rPr>
          <w:rFonts w:cstheme="minorHAnsi"/>
        </w:rPr>
        <w:tab/>
        <w:t xml:space="preserve">                                                                                                        Naručitelj:</w:t>
      </w:r>
    </w:p>
    <w:p w14:paraId="4C8BD412" w14:textId="234493CD" w:rsidR="00EA5634" w:rsidRPr="0022393A" w:rsidRDefault="00EA5634" w:rsidP="00EA5634">
      <w:pPr>
        <w:rPr>
          <w:rFonts w:cstheme="minorHAnsi"/>
        </w:rPr>
      </w:pPr>
    </w:p>
    <w:p w14:paraId="18E6F531" w14:textId="77777777" w:rsidR="00EA5634" w:rsidRPr="0022393A" w:rsidRDefault="00EA5634" w:rsidP="00EA5634">
      <w:pPr>
        <w:rPr>
          <w:rFonts w:cstheme="minorHAnsi"/>
        </w:rPr>
      </w:pPr>
    </w:p>
    <w:p w14:paraId="2B538956" w14:textId="731A0E54" w:rsidR="00EA5634" w:rsidRPr="0022393A" w:rsidRDefault="00EA5634" w:rsidP="00EA5634">
      <w:pPr>
        <w:rPr>
          <w:rFonts w:cstheme="minorHAnsi"/>
        </w:rPr>
      </w:pPr>
    </w:p>
    <w:p w14:paraId="49A48EBF" w14:textId="77777777" w:rsidR="00EA5634" w:rsidRPr="0022393A" w:rsidRDefault="00EA5634" w:rsidP="00EA5634">
      <w:pPr>
        <w:rPr>
          <w:rFonts w:cstheme="minorHAnsi"/>
        </w:rPr>
      </w:pPr>
    </w:p>
    <w:p w14:paraId="3EC87711" w14:textId="77777777" w:rsidR="00EA5634" w:rsidRPr="0022393A" w:rsidRDefault="00EA5634" w:rsidP="00EA5634">
      <w:pPr>
        <w:rPr>
          <w:rFonts w:cstheme="minorHAnsi"/>
        </w:rPr>
      </w:pPr>
      <w:r w:rsidRPr="0022393A">
        <w:rPr>
          <w:rFonts w:cstheme="minorHAnsi"/>
        </w:rPr>
        <w:t xml:space="preserve">U __________________, __.___.2020. godine       </w:t>
      </w:r>
    </w:p>
    <w:p w14:paraId="2B8CA450" w14:textId="77777777" w:rsidR="00EA5634" w:rsidRPr="0022393A" w:rsidRDefault="00EA5634" w:rsidP="00EA5634">
      <w:pPr>
        <w:rPr>
          <w:rFonts w:cstheme="minorHAnsi"/>
        </w:rPr>
      </w:pPr>
    </w:p>
    <w:p w14:paraId="484F736F" w14:textId="77777777" w:rsidR="00EA5634" w:rsidRPr="0022393A" w:rsidRDefault="00EA5634" w:rsidP="00AB2FDA">
      <w:pPr>
        <w:pStyle w:val="Azrastil"/>
        <w:rPr>
          <w:i/>
          <w:lang w:val="en-US"/>
        </w:rPr>
      </w:pPr>
    </w:p>
    <w:sectPr w:rsidR="00EA5634" w:rsidRPr="0022393A"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DBFD06" w14:textId="77777777" w:rsidR="00862143" w:rsidRDefault="00862143" w:rsidP="003C4578">
      <w:pPr>
        <w:spacing w:after="0" w:line="240" w:lineRule="auto"/>
      </w:pPr>
      <w:r>
        <w:separator/>
      </w:r>
    </w:p>
  </w:endnote>
  <w:endnote w:type="continuationSeparator" w:id="0">
    <w:p w14:paraId="122A5931" w14:textId="77777777" w:rsidR="00862143" w:rsidRDefault="00862143"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50CE7602" w:rsidR="00B822B0" w:rsidRDefault="00B822B0">
        <w:pPr>
          <w:pStyle w:val="Footer"/>
          <w:jc w:val="center"/>
        </w:pPr>
        <w:r>
          <w:fldChar w:fldCharType="begin"/>
        </w:r>
        <w:r>
          <w:instrText xml:space="preserve"> PAGE   \* MERGEFORMAT </w:instrText>
        </w:r>
        <w:r>
          <w:fldChar w:fldCharType="separate"/>
        </w:r>
        <w:r w:rsidR="0081056B">
          <w:rPr>
            <w:noProof/>
          </w:rPr>
          <w:t>14</w:t>
        </w:r>
        <w:r>
          <w:rPr>
            <w:noProof/>
          </w:rPr>
          <w:fldChar w:fldCharType="end"/>
        </w:r>
      </w:p>
    </w:sdtContent>
  </w:sdt>
  <w:p w14:paraId="4BD0C80E" w14:textId="77777777" w:rsidR="00B822B0" w:rsidRDefault="00B822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9DE64A" w14:textId="77777777" w:rsidR="00862143" w:rsidRDefault="00862143" w:rsidP="003C4578">
      <w:pPr>
        <w:spacing w:after="0" w:line="240" w:lineRule="auto"/>
      </w:pPr>
      <w:r>
        <w:separator/>
      </w:r>
    </w:p>
  </w:footnote>
  <w:footnote w:type="continuationSeparator" w:id="0">
    <w:p w14:paraId="33CEA803" w14:textId="77777777" w:rsidR="00862143" w:rsidRDefault="00862143"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2564B05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83D66D2"/>
    <w:multiLevelType w:val="hybridMultilevel"/>
    <w:tmpl w:val="C58AB2B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D94332C"/>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1A531C9"/>
    <w:multiLevelType w:val="hybridMultilevel"/>
    <w:tmpl w:val="01927C88"/>
    <w:lvl w:ilvl="0" w:tplc="F460A276">
      <w:start w:val="1"/>
      <w:numFmt w:val="lowerLetter"/>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14"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3BB6AD1"/>
    <w:multiLevelType w:val="hybridMultilevel"/>
    <w:tmpl w:val="BA3E5A96"/>
    <w:lvl w:ilvl="0" w:tplc="8B54928E">
      <w:start w:val="7"/>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4"/>
  </w:num>
  <w:num w:numId="2">
    <w:abstractNumId w:val="4"/>
  </w:num>
  <w:num w:numId="3">
    <w:abstractNumId w:val="9"/>
  </w:num>
  <w:num w:numId="4">
    <w:abstractNumId w:val="6"/>
  </w:num>
  <w:num w:numId="5">
    <w:abstractNumId w:val="1"/>
  </w:num>
  <w:num w:numId="6">
    <w:abstractNumId w:val="17"/>
  </w:num>
  <w:num w:numId="7">
    <w:abstractNumId w:val="2"/>
  </w:num>
  <w:num w:numId="8">
    <w:abstractNumId w:val="8"/>
  </w:num>
  <w:num w:numId="9">
    <w:abstractNumId w:val="7"/>
  </w:num>
  <w:num w:numId="10">
    <w:abstractNumId w:val="8"/>
  </w:num>
  <w:num w:numId="11">
    <w:abstractNumId w:val="7"/>
  </w:num>
  <w:num w:numId="12">
    <w:abstractNumId w:val="23"/>
  </w:num>
  <w:num w:numId="13">
    <w:abstractNumId w:val="3"/>
  </w:num>
  <w:num w:numId="14">
    <w:abstractNumId w:val="15"/>
  </w:num>
  <w:num w:numId="15">
    <w:abstractNumId w:val="24"/>
  </w:num>
  <w:num w:numId="16">
    <w:abstractNumId w:val="22"/>
  </w:num>
  <w:num w:numId="17">
    <w:abstractNumId w:val="21"/>
  </w:num>
  <w:num w:numId="18">
    <w:abstractNumId w:val="5"/>
  </w:num>
  <w:num w:numId="19">
    <w:abstractNumId w:val="19"/>
  </w:num>
  <w:num w:numId="20">
    <w:abstractNumId w:val="0"/>
  </w:num>
  <w:num w:numId="21">
    <w:abstractNumId w:val="8"/>
  </w:num>
  <w:num w:numId="22">
    <w:abstractNumId w:val="10"/>
  </w:num>
  <w:num w:numId="23">
    <w:abstractNumId w:val="12"/>
  </w:num>
  <w:num w:numId="24">
    <w:abstractNumId w:val="11"/>
  </w:num>
  <w:num w:numId="2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3"/>
  </w:num>
  <w:num w:numId="28">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22F35"/>
    <w:rsid w:val="0004153E"/>
    <w:rsid w:val="00053F15"/>
    <w:rsid w:val="0007213D"/>
    <w:rsid w:val="00082848"/>
    <w:rsid w:val="0008547D"/>
    <w:rsid w:val="00087179"/>
    <w:rsid w:val="00090385"/>
    <w:rsid w:val="000933EC"/>
    <w:rsid w:val="000A0542"/>
    <w:rsid w:val="000A1B4F"/>
    <w:rsid w:val="000A3B41"/>
    <w:rsid w:val="000C4706"/>
    <w:rsid w:val="000C6417"/>
    <w:rsid w:val="000E1629"/>
    <w:rsid w:val="000E74E4"/>
    <w:rsid w:val="00112227"/>
    <w:rsid w:val="001156FA"/>
    <w:rsid w:val="00117116"/>
    <w:rsid w:val="0012598E"/>
    <w:rsid w:val="00132869"/>
    <w:rsid w:val="001349BB"/>
    <w:rsid w:val="00163AAB"/>
    <w:rsid w:val="00174B1D"/>
    <w:rsid w:val="00175F67"/>
    <w:rsid w:val="001850FC"/>
    <w:rsid w:val="00185733"/>
    <w:rsid w:val="001875B2"/>
    <w:rsid w:val="00190685"/>
    <w:rsid w:val="00197876"/>
    <w:rsid w:val="001A28A3"/>
    <w:rsid w:val="001B19C7"/>
    <w:rsid w:val="001B46C5"/>
    <w:rsid w:val="001C2063"/>
    <w:rsid w:val="001C45CF"/>
    <w:rsid w:val="001F42DC"/>
    <w:rsid w:val="001F6CC4"/>
    <w:rsid w:val="00201414"/>
    <w:rsid w:val="002033B7"/>
    <w:rsid w:val="00213A4D"/>
    <w:rsid w:val="00214BF5"/>
    <w:rsid w:val="0022393A"/>
    <w:rsid w:val="002537D1"/>
    <w:rsid w:val="00257AF4"/>
    <w:rsid w:val="00275385"/>
    <w:rsid w:val="00276D85"/>
    <w:rsid w:val="00283F03"/>
    <w:rsid w:val="00291996"/>
    <w:rsid w:val="002920FD"/>
    <w:rsid w:val="002C02D9"/>
    <w:rsid w:val="002E3A65"/>
    <w:rsid w:val="002E7023"/>
    <w:rsid w:val="002F20F3"/>
    <w:rsid w:val="002F4DE2"/>
    <w:rsid w:val="00305510"/>
    <w:rsid w:val="003176F7"/>
    <w:rsid w:val="003249F7"/>
    <w:rsid w:val="00326DE7"/>
    <w:rsid w:val="00342681"/>
    <w:rsid w:val="0036138C"/>
    <w:rsid w:val="003662A5"/>
    <w:rsid w:val="00373857"/>
    <w:rsid w:val="00387E2F"/>
    <w:rsid w:val="003977DE"/>
    <w:rsid w:val="003B771F"/>
    <w:rsid w:val="003C44D0"/>
    <w:rsid w:val="003C4578"/>
    <w:rsid w:val="003C6DBC"/>
    <w:rsid w:val="003E2DBA"/>
    <w:rsid w:val="0040742F"/>
    <w:rsid w:val="0041161F"/>
    <w:rsid w:val="00427219"/>
    <w:rsid w:val="004604EE"/>
    <w:rsid w:val="0047052B"/>
    <w:rsid w:val="00476387"/>
    <w:rsid w:val="004906DD"/>
    <w:rsid w:val="00493DAB"/>
    <w:rsid w:val="004A7F75"/>
    <w:rsid w:val="004B69AD"/>
    <w:rsid w:val="004C020A"/>
    <w:rsid w:val="004C05EE"/>
    <w:rsid w:val="004C2750"/>
    <w:rsid w:val="004C7286"/>
    <w:rsid w:val="004D2CAC"/>
    <w:rsid w:val="004E1FCE"/>
    <w:rsid w:val="004E6C1F"/>
    <w:rsid w:val="00534413"/>
    <w:rsid w:val="00554760"/>
    <w:rsid w:val="00561689"/>
    <w:rsid w:val="00563B00"/>
    <w:rsid w:val="005713B5"/>
    <w:rsid w:val="005801B4"/>
    <w:rsid w:val="0058151E"/>
    <w:rsid w:val="00584164"/>
    <w:rsid w:val="00584DBC"/>
    <w:rsid w:val="005A2603"/>
    <w:rsid w:val="005A6450"/>
    <w:rsid w:val="005A6B2D"/>
    <w:rsid w:val="005B2592"/>
    <w:rsid w:val="005B2BB4"/>
    <w:rsid w:val="005D2316"/>
    <w:rsid w:val="005E41B3"/>
    <w:rsid w:val="005E73C8"/>
    <w:rsid w:val="005F1061"/>
    <w:rsid w:val="006179FF"/>
    <w:rsid w:val="00633292"/>
    <w:rsid w:val="00634A83"/>
    <w:rsid w:val="006425F6"/>
    <w:rsid w:val="00642BDA"/>
    <w:rsid w:val="00643C02"/>
    <w:rsid w:val="006533AE"/>
    <w:rsid w:val="00684CA3"/>
    <w:rsid w:val="006872B3"/>
    <w:rsid w:val="006B172F"/>
    <w:rsid w:val="006B7372"/>
    <w:rsid w:val="006F1A64"/>
    <w:rsid w:val="006F26B1"/>
    <w:rsid w:val="00711C2E"/>
    <w:rsid w:val="00712FAF"/>
    <w:rsid w:val="00726E1C"/>
    <w:rsid w:val="00731B6B"/>
    <w:rsid w:val="00753EFD"/>
    <w:rsid w:val="00755A83"/>
    <w:rsid w:val="007635F8"/>
    <w:rsid w:val="00763A69"/>
    <w:rsid w:val="007675FF"/>
    <w:rsid w:val="007734C9"/>
    <w:rsid w:val="007912D0"/>
    <w:rsid w:val="007913A0"/>
    <w:rsid w:val="00796D83"/>
    <w:rsid w:val="007C4820"/>
    <w:rsid w:val="007D1B8A"/>
    <w:rsid w:val="007D2525"/>
    <w:rsid w:val="007D534C"/>
    <w:rsid w:val="0081056B"/>
    <w:rsid w:val="00824825"/>
    <w:rsid w:val="00824CCB"/>
    <w:rsid w:val="008366A0"/>
    <w:rsid w:val="0084481D"/>
    <w:rsid w:val="00856EB9"/>
    <w:rsid w:val="008603EC"/>
    <w:rsid w:val="00862143"/>
    <w:rsid w:val="0086348D"/>
    <w:rsid w:val="008706CC"/>
    <w:rsid w:val="00871E5F"/>
    <w:rsid w:val="00884700"/>
    <w:rsid w:val="00896F38"/>
    <w:rsid w:val="008A26CC"/>
    <w:rsid w:val="008C1B65"/>
    <w:rsid w:val="008D0508"/>
    <w:rsid w:val="008D06D8"/>
    <w:rsid w:val="008D5EFB"/>
    <w:rsid w:val="008E3BB1"/>
    <w:rsid w:val="008F0F12"/>
    <w:rsid w:val="008F2668"/>
    <w:rsid w:val="00940E5E"/>
    <w:rsid w:val="00944BB3"/>
    <w:rsid w:val="00966432"/>
    <w:rsid w:val="00973CA9"/>
    <w:rsid w:val="0098014F"/>
    <w:rsid w:val="0099430B"/>
    <w:rsid w:val="009A2C23"/>
    <w:rsid w:val="009C5B67"/>
    <w:rsid w:val="009C74B6"/>
    <w:rsid w:val="009D0789"/>
    <w:rsid w:val="009D09B8"/>
    <w:rsid w:val="009D55F3"/>
    <w:rsid w:val="009D5C16"/>
    <w:rsid w:val="009F7338"/>
    <w:rsid w:val="00A10E65"/>
    <w:rsid w:val="00A1502A"/>
    <w:rsid w:val="00A155FD"/>
    <w:rsid w:val="00A16373"/>
    <w:rsid w:val="00A22FA7"/>
    <w:rsid w:val="00A24B53"/>
    <w:rsid w:val="00A31ABF"/>
    <w:rsid w:val="00A42DD0"/>
    <w:rsid w:val="00A42F9B"/>
    <w:rsid w:val="00A44376"/>
    <w:rsid w:val="00A4615A"/>
    <w:rsid w:val="00A470E6"/>
    <w:rsid w:val="00A54C39"/>
    <w:rsid w:val="00A56AB9"/>
    <w:rsid w:val="00A62950"/>
    <w:rsid w:val="00A829DC"/>
    <w:rsid w:val="00AA26A7"/>
    <w:rsid w:val="00AA5930"/>
    <w:rsid w:val="00AB2FDA"/>
    <w:rsid w:val="00AD0643"/>
    <w:rsid w:val="00AD2A5D"/>
    <w:rsid w:val="00AF4065"/>
    <w:rsid w:val="00B14BB9"/>
    <w:rsid w:val="00B17499"/>
    <w:rsid w:val="00B301C5"/>
    <w:rsid w:val="00B347E0"/>
    <w:rsid w:val="00B42A4D"/>
    <w:rsid w:val="00B45084"/>
    <w:rsid w:val="00B60BE4"/>
    <w:rsid w:val="00B822B0"/>
    <w:rsid w:val="00B97A75"/>
    <w:rsid w:val="00BB658E"/>
    <w:rsid w:val="00BE3580"/>
    <w:rsid w:val="00BE540D"/>
    <w:rsid w:val="00BE6292"/>
    <w:rsid w:val="00BF064A"/>
    <w:rsid w:val="00C01010"/>
    <w:rsid w:val="00C02773"/>
    <w:rsid w:val="00C040FF"/>
    <w:rsid w:val="00C1365B"/>
    <w:rsid w:val="00C13778"/>
    <w:rsid w:val="00C20462"/>
    <w:rsid w:val="00C21F17"/>
    <w:rsid w:val="00C319DB"/>
    <w:rsid w:val="00C45D3F"/>
    <w:rsid w:val="00C51571"/>
    <w:rsid w:val="00C5374B"/>
    <w:rsid w:val="00C537EA"/>
    <w:rsid w:val="00C90E88"/>
    <w:rsid w:val="00C961EC"/>
    <w:rsid w:val="00CB1371"/>
    <w:rsid w:val="00CC2368"/>
    <w:rsid w:val="00CD58AC"/>
    <w:rsid w:val="00CD740A"/>
    <w:rsid w:val="00CE562C"/>
    <w:rsid w:val="00CE7EA6"/>
    <w:rsid w:val="00CF5808"/>
    <w:rsid w:val="00D01D13"/>
    <w:rsid w:val="00D253B7"/>
    <w:rsid w:val="00D32494"/>
    <w:rsid w:val="00D356E2"/>
    <w:rsid w:val="00D37ACF"/>
    <w:rsid w:val="00D50AF9"/>
    <w:rsid w:val="00D703C2"/>
    <w:rsid w:val="00D746D7"/>
    <w:rsid w:val="00D81860"/>
    <w:rsid w:val="00D87076"/>
    <w:rsid w:val="00D9475B"/>
    <w:rsid w:val="00D94857"/>
    <w:rsid w:val="00D94B11"/>
    <w:rsid w:val="00D95592"/>
    <w:rsid w:val="00DB4DBD"/>
    <w:rsid w:val="00DE6A44"/>
    <w:rsid w:val="00DF0C5A"/>
    <w:rsid w:val="00DF4C37"/>
    <w:rsid w:val="00E00BB9"/>
    <w:rsid w:val="00E371D8"/>
    <w:rsid w:val="00E374AF"/>
    <w:rsid w:val="00E70D6F"/>
    <w:rsid w:val="00E802C2"/>
    <w:rsid w:val="00E85F77"/>
    <w:rsid w:val="00E87514"/>
    <w:rsid w:val="00EA5634"/>
    <w:rsid w:val="00EA64AE"/>
    <w:rsid w:val="00EB58C5"/>
    <w:rsid w:val="00EC1190"/>
    <w:rsid w:val="00ED492F"/>
    <w:rsid w:val="00EF694E"/>
    <w:rsid w:val="00F42581"/>
    <w:rsid w:val="00F551E5"/>
    <w:rsid w:val="00F63C14"/>
    <w:rsid w:val="00F775ED"/>
    <w:rsid w:val="00F84742"/>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semiHidden/>
    <w:unhideWhenUsed/>
    <w:qFormat/>
    <w:rsid w:val="003E2DB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Heading3Char">
    <w:name w:val="Heading 3 Char"/>
    <w:basedOn w:val="DefaultParagraphFont"/>
    <w:link w:val="Heading3"/>
    <w:semiHidden/>
    <w:rsid w:val="003E2DBA"/>
    <w:rPr>
      <w:rFonts w:asciiTheme="majorHAnsi" w:eastAsiaTheme="majorEastAsia" w:hAnsiTheme="majorHAnsi" w:cstheme="majorBidi"/>
      <w:color w:val="243F60" w:themeColor="accent1" w:themeShade="7F"/>
      <w:sz w:val="24"/>
      <w:szCs w:val="24"/>
    </w:rPr>
  </w:style>
  <w:style w:type="paragraph" w:styleId="BodyText2">
    <w:name w:val="Body Text 2"/>
    <w:basedOn w:val="Normal"/>
    <w:link w:val="BodyText2Char"/>
    <w:uiPriority w:val="99"/>
    <w:unhideWhenUsed/>
    <w:rsid w:val="00F84742"/>
    <w:pPr>
      <w:spacing w:after="120" w:line="480" w:lineRule="auto"/>
    </w:pPr>
  </w:style>
  <w:style w:type="character" w:customStyle="1" w:styleId="BodyText2Char">
    <w:name w:val="Body Text 2 Char"/>
    <w:basedOn w:val="DefaultParagraphFont"/>
    <w:link w:val="BodyText2"/>
    <w:uiPriority w:val="99"/>
    <w:rsid w:val="00F84742"/>
  </w:style>
  <w:style w:type="paragraph" w:styleId="BodyText3">
    <w:name w:val="Body Text 3"/>
    <w:basedOn w:val="Normal"/>
    <w:link w:val="BodyText3Char"/>
    <w:uiPriority w:val="99"/>
    <w:unhideWhenUsed/>
    <w:rsid w:val="00F84742"/>
    <w:pPr>
      <w:spacing w:after="120"/>
    </w:pPr>
    <w:rPr>
      <w:sz w:val="16"/>
      <w:szCs w:val="16"/>
    </w:rPr>
  </w:style>
  <w:style w:type="character" w:customStyle="1" w:styleId="BodyText3Char">
    <w:name w:val="Body Text 3 Char"/>
    <w:basedOn w:val="DefaultParagraphFont"/>
    <w:link w:val="BodyText3"/>
    <w:uiPriority w:val="99"/>
    <w:rsid w:val="00F8474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925BF6-F228-49BA-A7DC-38F3B65F5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1017</TotalTime>
  <Pages>14</Pages>
  <Words>4651</Words>
  <Characters>26513</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196</cp:revision>
  <cp:lastPrinted>2020-06-04T06:10:00Z</cp:lastPrinted>
  <dcterms:created xsi:type="dcterms:W3CDTF">2020-02-07T08:43:00Z</dcterms:created>
  <dcterms:modified xsi:type="dcterms:W3CDTF">2020-12-03T11:37:00Z</dcterms:modified>
</cp:coreProperties>
</file>