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165D57" w:rsidRDefault="00165D57"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165D57" w:rsidRDefault="00165D57"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165D57" w:rsidRDefault="00165D57"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165D57" w:rsidRDefault="00165D57"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99A5F69" w:rsidR="004C7286" w:rsidRPr="00D37ACF" w:rsidRDefault="001156FA" w:rsidP="00AB2FDA">
      <w:pPr>
        <w:pStyle w:val="Azrastil"/>
        <w:rPr>
          <w:rFonts w:cs="Tahoma"/>
          <w:sz w:val="32"/>
        </w:rPr>
      </w:pPr>
      <w:r w:rsidRPr="00D37ACF">
        <w:rPr>
          <w:rFonts w:cs="Tahoma"/>
          <w:sz w:val="32"/>
        </w:rPr>
        <w:t xml:space="preserve">Predmet </w:t>
      </w:r>
      <w:r w:rsidR="00472FE0">
        <w:rPr>
          <w:rFonts w:cs="Tahoma"/>
          <w:sz w:val="32"/>
        </w:rPr>
        <w:t>nabave: Uređenje dječje prijemne ambulante</w:t>
      </w:r>
    </w:p>
    <w:p w14:paraId="6D290A34" w14:textId="1DA575C1"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472FE0">
        <w:rPr>
          <w:rFonts w:cs="Tahoma"/>
          <w:sz w:val="32"/>
        </w:rPr>
        <w:t>97</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A7C5902" w:rsidR="004C7286" w:rsidRPr="00D37ACF" w:rsidRDefault="004C7286" w:rsidP="00AB2FDA">
      <w:pPr>
        <w:pStyle w:val="Azrastil"/>
        <w:rPr>
          <w:rFonts w:cs="Tahoma"/>
          <w:sz w:val="32"/>
        </w:rPr>
      </w:pPr>
      <w:r w:rsidRPr="00D37ACF">
        <w:rPr>
          <w:rFonts w:cs="Tahoma"/>
          <w:sz w:val="32"/>
        </w:rPr>
        <w:t xml:space="preserve">U.br. </w:t>
      </w:r>
      <w:r w:rsidR="00E300F7">
        <w:rPr>
          <w:rFonts w:cs="Tahoma"/>
          <w:sz w:val="32"/>
        </w:rPr>
        <w:t>01-1910</w:t>
      </w:r>
      <w:r w:rsidR="005801B4" w:rsidRPr="00D37ACF">
        <w:rPr>
          <w:rFonts w:cs="Tahoma"/>
          <w:sz w:val="32"/>
        </w:rPr>
        <w:t>-2-2020</w:t>
      </w:r>
    </w:p>
    <w:p w14:paraId="5341B0F8" w14:textId="34739240" w:rsidR="004C7286" w:rsidRPr="00D37ACF" w:rsidRDefault="004C7286" w:rsidP="00AB2FDA">
      <w:pPr>
        <w:pStyle w:val="Azrastil"/>
        <w:rPr>
          <w:rFonts w:cs="Tahoma"/>
          <w:sz w:val="32"/>
        </w:rPr>
      </w:pPr>
      <w:r w:rsidRPr="00D37ACF">
        <w:rPr>
          <w:rFonts w:cs="Tahoma"/>
          <w:sz w:val="32"/>
        </w:rPr>
        <w:t xml:space="preserve">Zagreb, </w:t>
      </w:r>
      <w:r w:rsidR="00472FE0">
        <w:rPr>
          <w:rFonts w:cs="Tahoma"/>
          <w:sz w:val="32"/>
        </w:rPr>
        <w:t>listopad</w:t>
      </w:r>
      <w:r w:rsidR="00F551E5" w:rsidRPr="00D37ACF">
        <w:rPr>
          <w:rFonts w:cs="Tahoma"/>
          <w:sz w:val="32"/>
        </w:rPr>
        <w:t xml:space="preserve"> 2020</w:t>
      </w:r>
      <w:r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3F649114" w14:textId="5930FA35" w:rsidR="00F7651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2869921" w:history="1">
            <w:r w:rsidR="00F76518" w:rsidRPr="00F217C7">
              <w:rPr>
                <w:rStyle w:val="Hyperlink"/>
                <w:noProof/>
              </w:rPr>
              <w:t>1.</w:t>
            </w:r>
            <w:r w:rsidR="00F76518">
              <w:rPr>
                <w:rFonts w:eastAsiaTheme="minorEastAsia"/>
                <w:noProof/>
                <w:lang w:eastAsia="hr-HR"/>
              </w:rPr>
              <w:tab/>
            </w:r>
            <w:r w:rsidR="00F76518" w:rsidRPr="00F217C7">
              <w:rPr>
                <w:rStyle w:val="Hyperlink"/>
                <w:noProof/>
              </w:rPr>
              <w:t>Podaci o Naručitelju</w:t>
            </w:r>
            <w:r w:rsidR="00F76518">
              <w:rPr>
                <w:noProof/>
                <w:webHidden/>
              </w:rPr>
              <w:tab/>
            </w:r>
            <w:r w:rsidR="00F76518">
              <w:rPr>
                <w:noProof/>
                <w:webHidden/>
              </w:rPr>
              <w:fldChar w:fldCharType="begin"/>
            </w:r>
            <w:r w:rsidR="00F76518">
              <w:rPr>
                <w:noProof/>
                <w:webHidden/>
              </w:rPr>
              <w:instrText xml:space="preserve"> PAGEREF _Toc52869921 \h </w:instrText>
            </w:r>
            <w:r w:rsidR="00F76518">
              <w:rPr>
                <w:noProof/>
                <w:webHidden/>
              </w:rPr>
            </w:r>
            <w:r w:rsidR="00F76518">
              <w:rPr>
                <w:noProof/>
                <w:webHidden/>
              </w:rPr>
              <w:fldChar w:fldCharType="separate"/>
            </w:r>
            <w:r w:rsidR="00F76518">
              <w:rPr>
                <w:noProof/>
                <w:webHidden/>
              </w:rPr>
              <w:t>3</w:t>
            </w:r>
            <w:r w:rsidR="00F76518">
              <w:rPr>
                <w:noProof/>
                <w:webHidden/>
              </w:rPr>
              <w:fldChar w:fldCharType="end"/>
            </w:r>
          </w:hyperlink>
        </w:p>
        <w:p w14:paraId="101E80B7" w14:textId="4815DE0D" w:rsidR="00F76518" w:rsidRDefault="00165D57">
          <w:pPr>
            <w:pStyle w:val="TOC1"/>
            <w:rPr>
              <w:rFonts w:eastAsiaTheme="minorEastAsia"/>
              <w:noProof/>
              <w:lang w:eastAsia="hr-HR"/>
            </w:rPr>
          </w:pPr>
          <w:hyperlink w:anchor="_Toc52869922" w:history="1">
            <w:r w:rsidR="00F76518" w:rsidRPr="00F217C7">
              <w:rPr>
                <w:rStyle w:val="Hyperlink"/>
                <w:noProof/>
              </w:rPr>
              <w:t>2.</w:t>
            </w:r>
            <w:r w:rsidR="00F76518">
              <w:rPr>
                <w:rFonts w:eastAsiaTheme="minorEastAsia"/>
                <w:noProof/>
                <w:lang w:eastAsia="hr-HR"/>
              </w:rPr>
              <w:tab/>
            </w:r>
            <w:r w:rsidR="00F76518" w:rsidRPr="00F217C7">
              <w:rPr>
                <w:rStyle w:val="Hyperlink"/>
                <w:noProof/>
              </w:rPr>
              <w:t>Podaci o osobi zaduženoj za kontakt</w:t>
            </w:r>
            <w:r w:rsidR="00F76518">
              <w:rPr>
                <w:noProof/>
                <w:webHidden/>
              </w:rPr>
              <w:tab/>
            </w:r>
            <w:r w:rsidR="00F76518">
              <w:rPr>
                <w:noProof/>
                <w:webHidden/>
              </w:rPr>
              <w:fldChar w:fldCharType="begin"/>
            </w:r>
            <w:r w:rsidR="00F76518">
              <w:rPr>
                <w:noProof/>
                <w:webHidden/>
              </w:rPr>
              <w:instrText xml:space="preserve"> PAGEREF _Toc52869922 \h </w:instrText>
            </w:r>
            <w:r w:rsidR="00F76518">
              <w:rPr>
                <w:noProof/>
                <w:webHidden/>
              </w:rPr>
            </w:r>
            <w:r w:rsidR="00F76518">
              <w:rPr>
                <w:noProof/>
                <w:webHidden/>
              </w:rPr>
              <w:fldChar w:fldCharType="separate"/>
            </w:r>
            <w:r w:rsidR="00F76518">
              <w:rPr>
                <w:noProof/>
                <w:webHidden/>
              </w:rPr>
              <w:t>3</w:t>
            </w:r>
            <w:r w:rsidR="00F76518">
              <w:rPr>
                <w:noProof/>
                <w:webHidden/>
              </w:rPr>
              <w:fldChar w:fldCharType="end"/>
            </w:r>
          </w:hyperlink>
        </w:p>
        <w:p w14:paraId="7D3C94CA" w14:textId="40A0536A" w:rsidR="00F76518" w:rsidRDefault="00165D57">
          <w:pPr>
            <w:pStyle w:val="TOC1"/>
            <w:rPr>
              <w:rFonts w:eastAsiaTheme="minorEastAsia"/>
              <w:noProof/>
              <w:lang w:eastAsia="hr-HR"/>
            </w:rPr>
          </w:pPr>
          <w:hyperlink w:anchor="_Toc52869923" w:history="1">
            <w:r w:rsidR="00F76518" w:rsidRPr="00F217C7">
              <w:rPr>
                <w:rStyle w:val="Hyperlink"/>
                <w:noProof/>
              </w:rPr>
              <w:t>3.</w:t>
            </w:r>
            <w:r w:rsidR="00F76518">
              <w:rPr>
                <w:rFonts w:eastAsiaTheme="minorEastAsia"/>
                <w:noProof/>
                <w:lang w:eastAsia="hr-HR"/>
              </w:rPr>
              <w:tab/>
            </w:r>
            <w:r w:rsidR="00F76518" w:rsidRPr="00F217C7">
              <w:rPr>
                <w:rStyle w:val="Hyperlink"/>
                <w:noProof/>
              </w:rPr>
              <w:t>Podaci o postupku</w:t>
            </w:r>
            <w:r w:rsidR="00F76518">
              <w:rPr>
                <w:noProof/>
                <w:webHidden/>
              </w:rPr>
              <w:tab/>
            </w:r>
            <w:r w:rsidR="00F76518">
              <w:rPr>
                <w:noProof/>
                <w:webHidden/>
              </w:rPr>
              <w:fldChar w:fldCharType="begin"/>
            </w:r>
            <w:r w:rsidR="00F76518">
              <w:rPr>
                <w:noProof/>
                <w:webHidden/>
              </w:rPr>
              <w:instrText xml:space="preserve"> PAGEREF _Toc52869923 \h </w:instrText>
            </w:r>
            <w:r w:rsidR="00F76518">
              <w:rPr>
                <w:noProof/>
                <w:webHidden/>
              </w:rPr>
            </w:r>
            <w:r w:rsidR="00F76518">
              <w:rPr>
                <w:noProof/>
                <w:webHidden/>
              </w:rPr>
              <w:fldChar w:fldCharType="separate"/>
            </w:r>
            <w:r w:rsidR="00F76518">
              <w:rPr>
                <w:noProof/>
                <w:webHidden/>
              </w:rPr>
              <w:t>3</w:t>
            </w:r>
            <w:r w:rsidR="00F76518">
              <w:rPr>
                <w:noProof/>
                <w:webHidden/>
              </w:rPr>
              <w:fldChar w:fldCharType="end"/>
            </w:r>
          </w:hyperlink>
        </w:p>
        <w:p w14:paraId="1824FEF3" w14:textId="7A261AD2" w:rsidR="00F76518" w:rsidRDefault="00165D57">
          <w:pPr>
            <w:pStyle w:val="TOC1"/>
            <w:rPr>
              <w:rFonts w:eastAsiaTheme="minorEastAsia"/>
              <w:noProof/>
              <w:lang w:eastAsia="hr-HR"/>
            </w:rPr>
          </w:pPr>
          <w:hyperlink w:anchor="_Toc52869924" w:history="1">
            <w:r w:rsidR="00F76518" w:rsidRPr="00F217C7">
              <w:rPr>
                <w:rStyle w:val="Hyperlink"/>
                <w:noProof/>
              </w:rPr>
              <w:t>4.</w:t>
            </w:r>
            <w:r w:rsidR="00F76518">
              <w:rPr>
                <w:rFonts w:eastAsiaTheme="minorEastAsia"/>
                <w:noProof/>
                <w:lang w:eastAsia="hr-HR"/>
              </w:rPr>
              <w:tab/>
            </w:r>
            <w:r w:rsidR="00F76518" w:rsidRPr="00F217C7">
              <w:rPr>
                <w:rStyle w:val="Hyperlink"/>
                <w:noProof/>
              </w:rPr>
              <w:t>Podaci o predmetu nabave</w:t>
            </w:r>
            <w:r w:rsidR="00F76518">
              <w:rPr>
                <w:noProof/>
                <w:webHidden/>
              </w:rPr>
              <w:tab/>
            </w:r>
            <w:r w:rsidR="00F76518">
              <w:rPr>
                <w:noProof/>
                <w:webHidden/>
              </w:rPr>
              <w:fldChar w:fldCharType="begin"/>
            </w:r>
            <w:r w:rsidR="00F76518">
              <w:rPr>
                <w:noProof/>
                <w:webHidden/>
              </w:rPr>
              <w:instrText xml:space="preserve"> PAGEREF _Toc52869924 \h </w:instrText>
            </w:r>
            <w:r w:rsidR="00F76518">
              <w:rPr>
                <w:noProof/>
                <w:webHidden/>
              </w:rPr>
            </w:r>
            <w:r w:rsidR="00F76518">
              <w:rPr>
                <w:noProof/>
                <w:webHidden/>
              </w:rPr>
              <w:fldChar w:fldCharType="separate"/>
            </w:r>
            <w:r w:rsidR="00F76518">
              <w:rPr>
                <w:noProof/>
                <w:webHidden/>
              </w:rPr>
              <w:t>3</w:t>
            </w:r>
            <w:r w:rsidR="00F76518">
              <w:rPr>
                <w:noProof/>
                <w:webHidden/>
              </w:rPr>
              <w:fldChar w:fldCharType="end"/>
            </w:r>
          </w:hyperlink>
        </w:p>
        <w:p w14:paraId="5E55639A" w14:textId="08848FAC" w:rsidR="00F76518" w:rsidRDefault="00165D57">
          <w:pPr>
            <w:pStyle w:val="TOC1"/>
            <w:rPr>
              <w:rFonts w:eastAsiaTheme="minorEastAsia"/>
              <w:noProof/>
              <w:lang w:eastAsia="hr-HR"/>
            </w:rPr>
          </w:pPr>
          <w:hyperlink w:anchor="_Toc52869925" w:history="1">
            <w:r w:rsidR="00F76518" w:rsidRPr="00F217C7">
              <w:rPr>
                <w:rStyle w:val="Hyperlink"/>
                <w:noProof/>
              </w:rPr>
              <w:t>5.</w:t>
            </w:r>
            <w:r w:rsidR="00F76518">
              <w:rPr>
                <w:rFonts w:eastAsiaTheme="minorEastAsia"/>
                <w:noProof/>
                <w:lang w:eastAsia="hr-HR"/>
              </w:rPr>
              <w:tab/>
            </w:r>
            <w:r w:rsidR="00F76518" w:rsidRPr="00F217C7">
              <w:rPr>
                <w:rStyle w:val="Hyperlink"/>
                <w:noProof/>
              </w:rPr>
              <w:t>Osnove za isključenje i dokazi</w:t>
            </w:r>
            <w:r w:rsidR="00F76518">
              <w:rPr>
                <w:noProof/>
                <w:webHidden/>
              </w:rPr>
              <w:tab/>
            </w:r>
            <w:r w:rsidR="00F76518">
              <w:rPr>
                <w:noProof/>
                <w:webHidden/>
              </w:rPr>
              <w:fldChar w:fldCharType="begin"/>
            </w:r>
            <w:r w:rsidR="00F76518">
              <w:rPr>
                <w:noProof/>
                <w:webHidden/>
              </w:rPr>
              <w:instrText xml:space="preserve"> PAGEREF _Toc52869925 \h </w:instrText>
            </w:r>
            <w:r w:rsidR="00F76518">
              <w:rPr>
                <w:noProof/>
                <w:webHidden/>
              </w:rPr>
            </w:r>
            <w:r w:rsidR="00F76518">
              <w:rPr>
                <w:noProof/>
                <w:webHidden/>
              </w:rPr>
              <w:fldChar w:fldCharType="separate"/>
            </w:r>
            <w:r w:rsidR="00F76518">
              <w:rPr>
                <w:noProof/>
                <w:webHidden/>
              </w:rPr>
              <w:t>5</w:t>
            </w:r>
            <w:r w:rsidR="00F76518">
              <w:rPr>
                <w:noProof/>
                <w:webHidden/>
              </w:rPr>
              <w:fldChar w:fldCharType="end"/>
            </w:r>
          </w:hyperlink>
        </w:p>
        <w:p w14:paraId="0CDAF50C" w14:textId="2C28AC56" w:rsidR="00F76518" w:rsidRDefault="00165D57">
          <w:pPr>
            <w:pStyle w:val="TOC1"/>
            <w:rPr>
              <w:rFonts w:eastAsiaTheme="minorEastAsia"/>
              <w:noProof/>
              <w:lang w:eastAsia="hr-HR"/>
            </w:rPr>
          </w:pPr>
          <w:hyperlink w:anchor="_Toc52869926" w:history="1">
            <w:r w:rsidR="00F76518" w:rsidRPr="00F217C7">
              <w:rPr>
                <w:rStyle w:val="Hyperlink"/>
                <w:noProof/>
              </w:rPr>
              <w:t>6.</w:t>
            </w:r>
            <w:r w:rsidR="00F76518">
              <w:rPr>
                <w:rFonts w:eastAsiaTheme="minorEastAsia"/>
                <w:noProof/>
                <w:lang w:eastAsia="hr-HR"/>
              </w:rPr>
              <w:tab/>
            </w:r>
            <w:r w:rsidR="00F76518" w:rsidRPr="00F217C7">
              <w:rPr>
                <w:rStyle w:val="Hyperlink"/>
                <w:noProof/>
              </w:rPr>
              <w:t>Odredbe o zajednici gospodarskih subjekata, podugovarateljima i oslanjanju na sposobnosti drugih gospodarskih subjekata</w:t>
            </w:r>
            <w:r w:rsidR="00F76518">
              <w:rPr>
                <w:noProof/>
                <w:webHidden/>
              </w:rPr>
              <w:tab/>
            </w:r>
            <w:r w:rsidR="00F76518">
              <w:rPr>
                <w:noProof/>
                <w:webHidden/>
              </w:rPr>
              <w:fldChar w:fldCharType="begin"/>
            </w:r>
            <w:r w:rsidR="00F76518">
              <w:rPr>
                <w:noProof/>
                <w:webHidden/>
              </w:rPr>
              <w:instrText xml:space="preserve"> PAGEREF _Toc52869926 \h </w:instrText>
            </w:r>
            <w:r w:rsidR="00F76518">
              <w:rPr>
                <w:noProof/>
                <w:webHidden/>
              </w:rPr>
            </w:r>
            <w:r w:rsidR="00F76518">
              <w:rPr>
                <w:noProof/>
                <w:webHidden/>
              </w:rPr>
              <w:fldChar w:fldCharType="separate"/>
            </w:r>
            <w:r w:rsidR="00F76518">
              <w:rPr>
                <w:noProof/>
                <w:webHidden/>
              </w:rPr>
              <w:t>7</w:t>
            </w:r>
            <w:r w:rsidR="00F76518">
              <w:rPr>
                <w:noProof/>
                <w:webHidden/>
              </w:rPr>
              <w:fldChar w:fldCharType="end"/>
            </w:r>
          </w:hyperlink>
        </w:p>
        <w:p w14:paraId="46F788A1" w14:textId="5E7F1E47" w:rsidR="00F76518" w:rsidRDefault="00165D57">
          <w:pPr>
            <w:pStyle w:val="TOC1"/>
            <w:rPr>
              <w:rFonts w:eastAsiaTheme="minorEastAsia"/>
              <w:noProof/>
              <w:lang w:eastAsia="hr-HR"/>
            </w:rPr>
          </w:pPr>
          <w:hyperlink w:anchor="_Toc52869927" w:history="1">
            <w:r w:rsidR="00F76518" w:rsidRPr="00F217C7">
              <w:rPr>
                <w:rStyle w:val="Hyperlink"/>
                <w:noProof/>
              </w:rPr>
              <w:t>7.</w:t>
            </w:r>
            <w:r w:rsidR="00F76518">
              <w:rPr>
                <w:rFonts w:eastAsiaTheme="minorEastAsia"/>
                <w:noProof/>
                <w:lang w:eastAsia="hr-HR"/>
              </w:rPr>
              <w:tab/>
            </w:r>
            <w:r w:rsidR="00F76518" w:rsidRPr="00F217C7">
              <w:rPr>
                <w:rStyle w:val="Hyperlink"/>
                <w:noProof/>
              </w:rPr>
              <w:t>Provjera ponuditelja</w:t>
            </w:r>
            <w:r w:rsidR="00F76518">
              <w:rPr>
                <w:noProof/>
                <w:webHidden/>
              </w:rPr>
              <w:tab/>
            </w:r>
            <w:r w:rsidR="00F76518">
              <w:rPr>
                <w:noProof/>
                <w:webHidden/>
              </w:rPr>
              <w:fldChar w:fldCharType="begin"/>
            </w:r>
            <w:r w:rsidR="00F76518">
              <w:rPr>
                <w:noProof/>
                <w:webHidden/>
              </w:rPr>
              <w:instrText xml:space="preserve"> PAGEREF _Toc52869927 \h </w:instrText>
            </w:r>
            <w:r w:rsidR="00F76518">
              <w:rPr>
                <w:noProof/>
                <w:webHidden/>
              </w:rPr>
            </w:r>
            <w:r w:rsidR="00F76518">
              <w:rPr>
                <w:noProof/>
                <w:webHidden/>
              </w:rPr>
              <w:fldChar w:fldCharType="separate"/>
            </w:r>
            <w:r w:rsidR="00F76518">
              <w:rPr>
                <w:noProof/>
                <w:webHidden/>
              </w:rPr>
              <w:t>8</w:t>
            </w:r>
            <w:r w:rsidR="00F76518">
              <w:rPr>
                <w:noProof/>
                <w:webHidden/>
              </w:rPr>
              <w:fldChar w:fldCharType="end"/>
            </w:r>
          </w:hyperlink>
        </w:p>
        <w:p w14:paraId="214155F7" w14:textId="4C9D11C4" w:rsidR="00F76518" w:rsidRDefault="00165D57">
          <w:pPr>
            <w:pStyle w:val="TOC1"/>
            <w:rPr>
              <w:rFonts w:eastAsiaTheme="minorEastAsia"/>
              <w:noProof/>
              <w:lang w:eastAsia="hr-HR"/>
            </w:rPr>
          </w:pPr>
          <w:hyperlink w:anchor="_Toc52869928" w:history="1">
            <w:r w:rsidR="00F76518" w:rsidRPr="00F217C7">
              <w:rPr>
                <w:rStyle w:val="Hyperlink"/>
                <w:noProof/>
              </w:rPr>
              <w:t>8.</w:t>
            </w:r>
            <w:r w:rsidR="00F76518">
              <w:rPr>
                <w:rFonts w:eastAsiaTheme="minorEastAsia"/>
                <w:noProof/>
                <w:lang w:eastAsia="hr-HR"/>
              </w:rPr>
              <w:tab/>
            </w:r>
            <w:r w:rsidR="00F76518" w:rsidRPr="00F217C7">
              <w:rPr>
                <w:rStyle w:val="Hyperlink"/>
                <w:noProof/>
              </w:rPr>
              <w:t>VAŽNO! Sadržaj ponude</w:t>
            </w:r>
            <w:r w:rsidR="00F76518">
              <w:rPr>
                <w:noProof/>
                <w:webHidden/>
              </w:rPr>
              <w:tab/>
            </w:r>
            <w:r w:rsidR="00F76518">
              <w:rPr>
                <w:noProof/>
                <w:webHidden/>
              </w:rPr>
              <w:fldChar w:fldCharType="begin"/>
            </w:r>
            <w:r w:rsidR="00F76518">
              <w:rPr>
                <w:noProof/>
                <w:webHidden/>
              </w:rPr>
              <w:instrText xml:space="preserve"> PAGEREF _Toc52869928 \h </w:instrText>
            </w:r>
            <w:r w:rsidR="00F76518">
              <w:rPr>
                <w:noProof/>
                <w:webHidden/>
              </w:rPr>
            </w:r>
            <w:r w:rsidR="00F76518">
              <w:rPr>
                <w:noProof/>
                <w:webHidden/>
              </w:rPr>
              <w:fldChar w:fldCharType="separate"/>
            </w:r>
            <w:r w:rsidR="00F76518">
              <w:rPr>
                <w:noProof/>
                <w:webHidden/>
              </w:rPr>
              <w:t>8</w:t>
            </w:r>
            <w:r w:rsidR="00F76518">
              <w:rPr>
                <w:noProof/>
                <w:webHidden/>
              </w:rPr>
              <w:fldChar w:fldCharType="end"/>
            </w:r>
          </w:hyperlink>
        </w:p>
        <w:p w14:paraId="628BB786" w14:textId="754A16E4" w:rsidR="00F76518" w:rsidRDefault="00165D57">
          <w:pPr>
            <w:pStyle w:val="TOC1"/>
            <w:rPr>
              <w:rFonts w:eastAsiaTheme="minorEastAsia"/>
              <w:noProof/>
              <w:lang w:eastAsia="hr-HR"/>
            </w:rPr>
          </w:pPr>
          <w:hyperlink w:anchor="_Toc52869929" w:history="1">
            <w:r w:rsidR="00F76518" w:rsidRPr="00F217C7">
              <w:rPr>
                <w:rStyle w:val="Hyperlink"/>
                <w:noProof/>
              </w:rPr>
              <w:t>9.</w:t>
            </w:r>
            <w:r w:rsidR="00F76518">
              <w:rPr>
                <w:rFonts w:eastAsiaTheme="minorEastAsia"/>
                <w:noProof/>
                <w:lang w:eastAsia="hr-HR"/>
              </w:rPr>
              <w:tab/>
            </w:r>
            <w:r w:rsidR="00F76518" w:rsidRPr="00F217C7">
              <w:rPr>
                <w:rStyle w:val="Hyperlink"/>
                <w:noProof/>
              </w:rPr>
              <w:t>Način određivanja cijene ponude</w:t>
            </w:r>
            <w:r w:rsidR="00F76518">
              <w:rPr>
                <w:noProof/>
                <w:webHidden/>
              </w:rPr>
              <w:tab/>
            </w:r>
            <w:r w:rsidR="00F76518">
              <w:rPr>
                <w:noProof/>
                <w:webHidden/>
              </w:rPr>
              <w:fldChar w:fldCharType="begin"/>
            </w:r>
            <w:r w:rsidR="00F76518">
              <w:rPr>
                <w:noProof/>
                <w:webHidden/>
              </w:rPr>
              <w:instrText xml:space="preserve"> PAGEREF _Toc52869929 \h </w:instrText>
            </w:r>
            <w:r w:rsidR="00F76518">
              <w:rPr>
                <w:noProof/>
                <w:webHidden/>
              </w:rPr>
            </w:r>
            <w:r w:rsidR="00F76518">
              <w:rPr>
                <w:noProof/>
                <w:webHidden/>
              </w:rPr>
              <w:fldChar w:fldCharType="separate"/>
            </w:r>
            <w:r w:rsidR="00F76518">
              <w:rPr>
                <w:noProof/>
                <w:webHidden/>
              </w:rPr>
              <w:t>8</w:t>
            </w:r>
            <w:r w:rsidR="00F76518">
              <w:rPr>
                <w:noProof/>
                <w:webHidden/>
              </w:rPr>
              <w:fldChar w:fldCharType="end"/>
            </w:r>
          </w:hyperlink>
        </w:p>
        <w:p w14:paraId="250C84DF" w14:textId="25097AE7" w:rsidR="00F76518" w:rsidRDefault="00165D57">
          <w:pPr>
            <w:pStyle w:val="TOC1"/>
            <w:rPr>
              <w:rFonts w:eastAsiaTheme="minorEastAsia"/>
              <w:noProof/>
              <w:lang w:eastAsia="hr-HR"/>
            </w:rPr>
          </w:pPr>
          <w:hyperlink w:anchor="_Toc52869930" w:history="1">
            <w:r w:rsidR="00F76518" w:rsidRPr="00F217C7">
              <w:rPr>
                <w:rStyle w:val="Hyperlink"/>
                <w:noProof/>
              </w:rPr>
              <w:t>10.</w:t>
            </w:r>
            <w:r w:rsidR="00F76518">
              <w:rPr>
                <w:rFonts w:eastAsiaTheme="minorEastAsia"/>
                <w:noProof/>
                <w:lang w:eastAsia="hr-HR"/>
              </w:rPr>
              <w:tab/>
            </w:r>
            <w:r w:rsidR="00F76518" w:rsidRPr="00F217C7">
              <w:rPr>
                <w:rStyle w:val="Hyperlink"/>
                <w:noProof/>
              </w:rPr>
              <w:t>Način izrade i dostave ponude</w:t>
            </w:r>
            <w:r w:rsidR="00F76518">
              <w:rPr>
                <w:noProof/>
                <w:webHidden/>
              </w:rPr>
              <w:tab/>
            </w:r>
            <w:r w:rsidR="00F76518">
              <w:rPr>
                <w:noProof/>
                <w:webHidden/>
              </w:rPr>
              <w:fldChar w:fldCharType="begin"/>
            </w:r>
            <w:r w:rsidR="00F76518">
              <w:rPr>
                <w:noProof/>
                <w:webHidden/>
              </w:rPr>
              <w:instrText xml:space="preserve"> PAGEREF _Toc52869930 \h </w:instrText>
            </w:r>
            <w:r w:rsidR="00F76518">
              <w:rPr>
                <w:noProof/>
                <w:webHidden/>
              </w:rPr>
            </w:r>
            <w:r w:rsidR="00F76518">
              <w:rPr>
                <w:noProof/>
                <w:webHidden/>
              </w:rPr>
              <w:fldChar w:fldCharType="separate"/>
            </w:r>
            <w:r w:rsidR="00F76518">
              <w:rPr>
                <w:noProof/>
                <w:webHidden/>
              </w:rPr>
              <w:t>9</w:t>
            </w:r>
            <w:r w:rsidR="00F76518">
              <w:rPr>
                <w:noProof/>
                <w:webHidden/>
              </w:rPr>
              <w:fldChar w:fldCharType="end"/>
            </w:r>
          </w:hyperlink>
        </w:p>
        <w:p w14:paraId="6C5215C8" w14:textId="56251F37" w:rsidR="00F76518" w:rsidRDefault="00165D57">
          <w:pPr>
            <w:pStyle w:val="TOC1"/>
            <w:rPr>
              <w:rFonts w:eastAsiaTheme="minorEastAsia"/>
              <w:noProof/>
              <w:lang w:eastAsia="hr-HR"/>
            </w:rPr>
          </w:pPr>
          <w:hyperlink w:anchor="_Toc52869931" w:history="1">
            <w:r w:rsidR="00F76518" w:rsidRPr="00F217C7">
              <w:rPr>
                <w:rStyle w:val="Hyperlink"/>
                <w:noProof/>
              </w:rPr>
              <w:t>11.</w:t>
            </w:r>
            <w:r w:rsidR="00F76518">
              <w:rPr>
                <w:rFonts w:eastAsiaTheme="minorEastAsia"/>
                <w:noProof/>
                <w:lang w:eastAsia="hr-HR"/>
              </w:rPr>
              <w:tab/>
            </w:r>
            <w:r w:rsidR="00F76518" w:rsidRPr="00F217C7">
              <w:rPr>
                <w:rStyle w:val="Hyperlink"/>
                <w:noProof/>
              </w:rPr>
              <w:t>Rok valjanosti ponude</w:t>
            </w:r>
            <w:r w:rsidR="00F76518">
              <w:rPr>
                <w:noProof/>
                <w:webHidden/>
              </w:rPr>
              <w:tab/>
            </w:r>
            <w:r w:rsidR="00F76518">
              <w:rPr>
                <w:noProof/>
                <w:webHidden/>
              </w:rPr>
              <w:fldChar w:fldCharType="begin"/>
            </w:r>
            <w:r w:rsidR="00F76518">
              <w:rPr>
                <w:noProof/>
                <w:webHidden/>
              </w:rPr>
              <w:instrText xml:space="preserve"> PAGEREF _Toc52869931 \h </w:instrText>
            </w:r>
            <w:r w:rsidR="00F76518">
              <w:rPr>
                <w:noProof/>
                <w:webHidden/>
              </w:rPr>
            </w:r>
            <w:r w:rsidR="00F76518">
              <w:rPr>
                <w:noProof/>
                <w:webHidden/>
              </w:rPr>
              <w:fldChar w:fldCharType="separate"/>
            </w:r>
            <w:r w:rsidR="00F76518">
              <w:rPr>
                <w:noProof/>
                <w:webHidden/>
              </w:rPr>
              <w:t>10</w:t>
            </w:r>
            <w:r w:rsidR="00F76518">
              <w:rPr>
                <w:noProof/>
                <w:webHidden/>
              </w:rPr>
              <w:fldChar w:fldCharType="end"/>
            </w:r>
          </w:hyperlink>
        </w:p>
        <w:p w14:paraId="241A9165" w14:textId="121836EA" w:rsidR="00F76518" w:rsidRDefault="00165D57">
          <w:pPr>
            <w:pStyle w:val="TOC1"/>
            <w:rPr>
              <w:rFonts w:eastAsiaTheme="minorEastAsia"/>
              <w:noProof/>
              <w:lang w:eastAsia="hr-HR"/>
            </w:rPr>
          </w:pPr>
          <w:hyperlink w:anchor="_Toc52869932" w:history="1">
            <w:r w:rsidR="00F76518" w:rsidRPr="00F217C7">
              <w:rPr>
                <w:rStyle w:val="Hyperlink"/>
                <w:noProof/>
              </w:rPr>
              <w:t>12.</w:t>
            </w:r>
            <w:r w:rsidR="00F76518">
              <w:rPr>
                <w:rFonts w:eastAsiaTheme="minorEastAsia"/>
                <w:noProof/>
                <w:lang w:eastAsia="hr-HR"/>
              </w:rPr>
              <w:tab/>
            </w:r>
            <w:r w:rsidR="00F76518" w:rsidRPr="00F217C7">
              <w:rPr>
                <w:rStyle w:val="Hyperlink"/>
                <w:noProof/>
              </w:rPr>
              <w:t>Rok za dostavu ponuda</w:t>
            </w:r>
            <w:r w:rsidR="00F76518">
              <w:rPr>
                <w:noProof/>
                <w:webHidden/>
              </w:rPr>
              <w:tab/>
            </w:r>
            <w:r w:rsidR="00F76518">
              <w:rPr>
                <w:noProof/>
                <w:webHidden/>
              </w:rPr>
              <w:fldChar w:fldCharType="begin"/>
            </w:r>
            <w:r w:rsidR="00F76518">
              <w:rPr>
                <w:noProof/>
                <w:webHidden/>
              </w:rPr>
              <w:instrText xml:space="preserve"> PAGEREF _Toc52869932 \h </w:instrText>
            </w:r>
            <w:r w:rsidR="00F76518">
              <w:rPr>
                <w:noProof/>
                <w:webHidden/>
              </w:rPr>
            </w:r>
            <w:r w:rsidR="00F76518">
              <w:rPr>
                <w:noProof/>
                <w:webHidden/>
              </w:rPr>
              <w:fldChar w:fldCharType="separate"/>
            </w:r>
            <w:r w:rsidR="00F76518">
              <w:rPr>
                <w:noProof/>
                <w:webHidden/>
              </w:rPr>
              <w:t>10</w:t>
            </w:r>
            <w:r w:rsidR="00F76518">
              <w:rPr>
                <w:noProof/>
                <w:webHidden/>
              </w:rPr>
              <w:fldChar w:fldCharType="end"/>
            </w:r>
          </w:hyperlink>
        </w:p>
        <w:p w14:paraId="2A488D5C" w14:textId="516E51F1" w:rsidR="00F76518" w:rsidRDefault="00165D57">
          <w:pPr>
            <w:pStyle w:val="TOC1"/>
            <w:rPr>
              <w:rFonts w:eastAsiaTheme="minorEastAsia"/>
              <w:noProof/>
              <w:lang w:eastAsia="hr-HR"/>
            </w:rPr>
          </w:pPr>
          <w:hyperlink w:anchor="_Toc52869933" w:history="1">
            <w:r w:rsidR="00F76518" w:rsidRPr="00F217C7">
              <w:rPr>
                <w:rStyle w:val="Hyperlink"/>
                <w:noProof/>
              </w:rPr>
              <w:t>13.</w:t>
            </w:r>
            <w:r w:rsidR="00F76518">
              <w:rPr>
                <w:rFonts w:eastAsiaTheme="minorEastAsia"/>
                <w:noProof/>
                <w:lang w:eastAsia="hr-HR"/>
              </w:rPr>
              <w:tab/>
            </w:r>
            <w:r w:rsidR="00F76518" w:rsidRPr="00F217C7">
              <w:rPr>
                <w:rStyle w:val="Hyperlink"/>
                <w:noProof/>
              </w:rPr>
              <w:t>Izmjene i dopune</w:t>
            </w:r>
            <w:r w:rsidR="00F76518">
              <w:rPr>
                <w:noProof/>
                <w:webHidden/>
              </w:rPr>
              <w:tab/>
            </w:r>
            <w:r w:rsidR="00F76518">
              <w:rPr>
                <w:noProof/>
                <w:webHidden/>
              </w:rPr>
              <w:fldChar w:fldCharType="begin"/>
            </w:r>
            <w:r w:rsidR="00F76518">
              <w:rPr>
                <w:noProof/>
                <w:webHidden/>
              </w:rPr>
              <w:instrText xml:space="preserve"> PAGEREF _Toc52869933 \h </w:instrText>
            </w:r>
            <w:r w:rsidR="00F76518">
              <w:rPr>
                <w:noProof/>
                <w:webHidden/>
              </w:rPr>
            </w:r>
            <w:r w:rsidR="00F76518">
              <w:rPr>
                <w:noProof/>
                <w:webHidden/>
              </w:rPr>
              <w:fldChar w:fldCharType="separate"/>
            </w:r>
            <w:r w:rsidR="00F76518">
              <w:rPr>
                <w:noProof/>
                <w:webHidden/>
              </w:rPr>
              <w:t>10</w:t>
            </w:r>
            <w:r w:rsidR="00F76518">
              <w:rPr>
                <w:noProof/>
                <w:webHidden/>
              </w:rPr>
              <w:fldChar w:fldCharType="end"/>
            </w:r>
          </w:hyperlink>
        </w:p>
        <w:p w14:paraId="3C63C8B5" w14:textId="430465CC" w:rsidR="00F76518" w:rsidRDefault="00165D57">
          <w:pPr>
            <w:pStyle w:val="TOC1"/>
            <w:rPr>
              <w:rFonts w:eastAsiaTheme="minorEastAsia"/>
              <w:noProof/>
              <w:lang w:eastAsia="hr-HR"/>
            </w:rPr>
          </w:pPr>
          <w:hyperlink w:anchor="_Toc52869934" w:history="1">
            <w:r w:rsidR="00F76518" w:rsidRPr="00F217C7">
              <w:rPr>
                <w:rStyle w:val="Hyperlink"/>
                <w:noProof/>
              </w:rPr>
              <w:t>14.</w:t>
            </w:r>
            <w:r w:rsidR="00F76518">
              <w:rPr>
                <w:rFonts w:eastAsiaTheme="minorEastAsia"/>
                <w:noProof/>
                <w:lang w:eastAsia="hr-HR"/>
              </w:rPr>
              <w:tab/>
            </w:r>
            <w:r w:rsidR="00F76518" w:rsidRPr="00F217C7">
              <w:rPr>
                <w:rStyle w:val="Hyperlink"/>
                <w:noProof/>
              </w:rPr>
              <w:t>Uvjeti plaćanja</w:t>
            </w:r>
            <w:r w:rsidR="00F76518">
              <w:rPr>
                <w:noProof/>
                <w:webHidden/>
              </w:rPr>
              <w:tab/>
            </w:r>
            <w:r w:rsidR="00F76518">
              <w:rPr>
                <w:noProof/>
                <w:webHidden/>
              </w:rPr>
              <w:fldChar w:fldCharType="begin"/>
            </w:r>
            <w:r w:rsidR="00F76518">
              <w:rPr>
                <w:noProof/>
                <w:webHidden/>
              </w:rPr>
              <w:instrText xml:space="preserve"> PAGEREF _Toc52869934 \h </w:instrText>
            </w:r>
            <w:r w:rsidR="00F76518">
              <w:rPr>
                <w:noProof/>
                <w:webHidden/>
              </w:rPr>
            </w:r>
            <w:r w:rsidR="00F76518">
              <w:rPr>
                <w:noProof/>
                <w:webHidden/>
              </w:rPr>
              <w:fldChar w:fldCharType="separate"/>
            </w:r>
            <w:r w:rsidR="00F76518">
              <w:rPr>
                <w:noProof/>
                <w:webHidden/>
              </w:rPr>
              <w:t>10</w:t>
            </w:r>
            <w:r w:rsidR="00F76518">
              <w:rPr>
                <w:noProof/>
                <w:webHidden/>
              </w:rPr>
              <w:fldChar w:fldCharType="end"/>
            </w:r>
          </w:hyperlink>
        </w:p>
        <w:p w14:paraId="5B1789C4" w14:textId="0006303A" w:rsidR="00F76518" w:rsidRDefault="00165D57">
          <w:pPr>
            <w:pStyle w:val="TOC1"/>
            <w:rPr>
              <w:rFonts w:eastAsiaTheme="minorEastAsia"/>
              <w:noProof/>
              <w:lang w:eastAsia="hr-HR"/>
            </w:rPr>
          </w:pPr>
          <w:hyperlink w:anchor="_Toc52869935" w:history="1">
            <w:r w:rsidR="00F76518" w:rsidRPr="00F217C7">
              <w:rPr>
                <w:rStyle w:val="Hyperlink"/>
                <w:noProof/>
              </w:rPr>
              <w:t>15.</w:t>
            </w:r>
            <w:r w:rsidR="00F76518">
              <w:rPr>
                <w:rFonts w:eastAsiaTheme="minorEastAsia"/>
                <w:noProof/>
                <w:lang w:eastAsia="hr-HR"/>
              </w:rPr>
              <w:tab/>
            </w:r>
            <w:r w:rsidR="00F76518" w:rsidRPr="00F217C7">
              <w:rPr>
                <w:rStyle w:val="Hyperlink"/>
                <w:noProof/>
              </w:rPr>
              <w:t>Jamstva</w:t>
            </w:r>
            <w:r w:rsidR="00F76518">
              <w:rPr>
                <w:noProof/>
                <w:webHidden/>
              </w:rPr>
              <w:tab/>
            </w:r>
            <w:r w:rsidR="00F76518">
              <w:rPr>
                <w:noProof/>
                <w:webHidden/>
              </w:rPr>
              <w:fldChar w:fldCharType="begin"/>
            </w:r>
            <w:r w:rsidR="00F76518">
              <w:rPr>
                <w:noProof/>
                <w:webHidden/>
              </w:rPr>
              <w:instrText xml:space="preserve"> PAGEREF _Toc52869935 \h </w:instrText>
            </w:r>
            <w:r w:rsidR="00F76518">
              <w:rPr>
                <w:noProof/>
                <w:webHidden/>
              </w:rPr>
            </w:r>
            <w:r w:rsidR="00F76518">
              <w:rPr>
                <w:noProof/>
                <w:webHidden/>
              </w:rPr>
              <w:fldChar w:fldCharType="separate"/>
            </w:r>
            <w:r w:rsidR="00F76518">
              <w:rPr>
                <w:noProof/>
                <w:webHidden/>
              </w:rPr>
              <w:t>11</w:t>
            </w:r>
            <w:r w:rsidR="00F76518">
              <w:rPr>
                <w:noProof/>
                <w:webHidden/>
              </w:rPr>
              <w:fldChar w:fldCharType="end"/>
            </w:r>
          </w:hyperlink>
        </w:p>
        <w:p w14:paraId="310CFF04" w14:textId="78EC8E7B" w:rsidR="00F76518" w:rsidRDefault="00165D57">
          <w:pPr>
            <w:pStyle w:val="TOC1"/>
            <w:rPr>
              <w:rFonts w:eastAsiaTheme="minorEastAsia"/>
              <w:noProof/>
              <w:lang w:eastAsia="hr-HR"/>
            </w:rPr>
          </w:pPr>
          <w:hyperlink w:anchor="_Toc52869936" w:history="1">
            <w:r w:rsidR="00F76518" w:rsidRPr="00F217C7">
              <w:rPr>
                <w:rStyle w:val="Hyperlink"/>
                <w:noProof/>
              </w:rPr>
              <w:t>I.</w:t>
            </w:r>
            <w:r w:rsidR="00F76518">
              <w:rPr>
                <w:rFonts w:eastAsiaTheme="minorEastAsia"/>
                <w:noProof/>
                <w:lang w:eastAsia="hr-HR"/>
              </w:rPr>
              <w:tab/>
            </w:r>
            <w:r w:rsidR="00F76518" w:rsidRPr="00F217C7">
              <w:rPr>
                <w:rStyle w:val="Hyperlink"/>
                <w:noProof/>
              </w:rPr>
              <w:t>Prilog 1 – Ponudbeni list</w:t>
            </w:r>
            <w:r w:rsidR="00F76518">
              <w:rPr>
                <w:noProof/>
                <w:webHidden/>
              </w:rPr>
              <w:tab/>
            </w:r>
            <w:r w:rsidR="00F76518">
              <w:rPr>
                <w:noProof/>
                <w:webHidden/>
              </w:rPr>
              <w:fldChar w:fldCharType="begin"/>
            </w:r>
            <w:r w:rsidR="00F76518">
              <w:rPr>
                <w:noProof/>
                <w:webHidden/>
              </w:rPr>
              <w:instrText xml:space="preserve"> PAGEREF _Toc52869936 \h </w:instrText>
            </w:r>
            <w:r w:rsidR="00F76518">
              <w:rPr>
                <w:noProof/>
                <w:webHidden/>
              </w:rPr>
            </w:r>
            <w:r w:rsidR="00F76518">
              <w:rPr>
                <w:noProof/>
                <w:webHidden/>
              </w:rPr>
              <w:fldChar w:fldCharType="separate"/>
            </w:r>
            <w:r w:rsidR="00F76518">
              <w:rPr>
                <w:noProof/>
                <w:webHidden/>
              </w:rPr>
              <w:t>13</w:t>
            </w:r>
            <w:r w:rsidR="00F76518">
              <w:rPr>
                <w:noProof/>
                <w:webHidden/>
              </w:rPr>
              <w:fldChar w:fldCharType="end"/>
            </w:r>
          </w:hyperlink>
        </w:p>
        <w:p w14:paraId="5AA01BFC" w14:textId="3F58F32B" w:rsidR="00F76518" w:rsidRDefault="00165D57">
          <w:pPr>
            <w:pStyle w:val="TOC1"/>
            <w:rPr>
              <w:rFonts w:eastAsiaTheme="minorEastAsia"/>
              <w:noProof/>
              <w:lang w:eastAsia="hr-HR"/>
            </w:rPr>
          </w:pPr>
          <w:hyperlink w:anchor="_Toc52869937" w:history="1">
            <w:r w:rsidR="00F76518" w:rsidRPr="00F217C7">
              <w:rPr>
                <w:rStyle w:val="Hyperlink"/>
                <w:noProof/>
              </w:rPr>
              <w:t>II.</w:t>
            </w:r>
            <w:r w:rsidR="00F76518">
              <w:rPr>
                <w:rFonts w:eastAsiaTheme="minorEastAsia"/>
                <w:noProof/>
                <w:lang w:eastAsia="hr-HR"/>
              </w:rPr>
              <w:tab/>
            </w:r>
            <w:r w:rsidR="00F76518" w:rsidRPr="00F217C7">
              <w:rPr>
                <w:rStyle w:val="Hyperlink"/>
                <w:noProof/>
              </w:rPr>
              <w:t>Prilog 2 – POPIS UGOVORA O IZVRŠENIM RADOVIMA</w:t>
            </w:r>
            <w:r w:rsidR="00F76518">
              <w:rPr>
                <w:noProof/>
                <w:webHidden/>
              </w:rPr>
              <w:tab/>
            </w:r>
            <w:r w:rsidR="00F76518">
              <w:rPr>
                <w:noProof/>
                <w:webHidden/>
              </w:rPr>
              <w:fldChar w:fldCharType="begin"/>
            </w:r>
            <w:r w:rsidR="00F76518">
              <w:rPr>
                <w:noProof/>
                <w:webHidden/>
              </w:rPr>
              <w:instrText xml:space="preserve"> PAGEREF _Toc52869937 \h </w:instrText>
            </w:r>
            <w:r w:rsidR="00F76518">
              <w:rPr>
                <w:noProof/>
                <w:webHidden/>
              </w:rPr>
            </w:r>
            <w:r w:rsidR="00F76518">
              <w:rPr>
                <w:noProof/>
                <w:webHidden/>
              </w:rPr>
              <w:fldChar w:fldCharType="separate"/>
            </w:r>
            <w:r w:rsidR="00F76518">
              <w:rPr>
                <w:noProof/>
                <w:webHidden/>
              </w:rPr>
              <w:t>14</w:t>
            </w:r>
            <w:r w:rsidR="00F76518">
              <w:rPr>
                <w:noProof/>
                <w:webHidden/>
              </w:rPr>
              <w:fldChar w:fldCharType="end"/>
            </w:r>
          </w:hyperlink>
        </w:p>
        <w:p w14:paraId="4B5E8317" w14:textId="7E7F7540" w:rsidR="00F76518" w:rsidRDefault="00165D57">
          <w:pPr>
            <w:pStyle w:val="TOC1"/>
            <w:rPr>
              <w:rFonts w:eastAsiaTheme="minorEastAsia"/>
              <w:noProof/>
              <w:lang w:eastAsia="hr-HR"/>
            </w:rPr>
          </w:pPr>
          <w:hyperlink w:anchor="_Toc52869938" w:history="1">
            <w:r w:rsidR="00F76518" w:rsidRPr="00F217C7">
              <w:rPr>
                <w:rStyle w:val="Hyperlink"/>
                <w:noProof/>
              </w:rPr>
              <w:t>III.</w:t>
            </w:r>
            <w:r w:rsidR="00F76518">
              <w:rPr>
                <w:rFonts w:eastAsiaTheme="minorEastAsia"/>
                <w:noProof/>
                <w:lang w:eastAsia="hr-HR"/>
              </w:rPr>
              <w:tab/>
            </w:r>
            <w:r w:rsidR="00F76518" w:rsidRPr="00F217C7">
              <w:rPr>
                <w:rStyle w:val="Hyperlink"/>
                <w:noProof/>
              </w:rPr>
              <w:t>Prilog 3 – POPIS IZVOĐAČA I OVLAŠTENIH VODITELJA GRAĐENJA/ OVLAŠTENIH VODITELJA RADOVA</w:t>
            </w:r>
            <w:r w:rsidR="00F76518">
              <w:rPr>
                <w:noProof/>
                <w:webHidden/>
              </w:rPr>
              <w:tab/>
            </w:r>
            <w:r w:rsidR="00F76518">
              <w:rPr>
                <w:noProof/>
                <w:webHidden/>
              </w:rPr>
              <w:fldChar w:fldCharType="begin"/>
            </w:r>
            <w:r w:rsidR="00F76518">
              <w:rPr>
                <w:noProof/>
                <w:webHidden/>
              </w:rPr>
              <w:instrText xml:space="preserve"> PAGEREF _Toc52869938 \h </w:instrText>
            </w:r>
            <w:r w:rsidR="00F76518">
              <w:rPr>
                <w:noProof/>
                <w:webHidden/>
              </w:rPr>
            </w:r>
            <w:r w:rsidR="00F76518">
              <w:rPr>
                <w:noProof/>
                <w:webHidden/>
              </w:rPr>
              <w:fldChar w:fldCharType="separate"/>
            </w:r>
            <w:r w:rsidR="00F76518">
              <w:rPr>
                <w:noProof/>
                <w:webHidden/>
              </w:rPr>
              <w:t>15</w:t>
            </w:r>
            <w:r w:rsidR="00F76518">
              <w:rPr>
                <w:noProof/>
                <w:webHidden/>
              </w:rPr>
              <w:fldChar w:fldCharType="end"/>
            </w:r>
          </w:hyperlink>
        </w:p>
        <w:p w14:paraId="03D7DC74" w14:textId="059C023A" w:rsidR="00F76518" w:rsidRDefault="00165D57">
          <w:pPr>
            <w:pStyle w:val="TOC1"/>
            <w:rPr>
              <w:rFonts w:eastAsiaTheme="minorEastAsia"/>
              <w:noProof/>
              <w:lang w:eastAsia="hr-HR"/>
            </w:rPr>
          </w:pPr>
          <w:hyperlink w:anchor="_Toc52869939" w:history="1">
            <w:r w:rsidR="00F76518" w:rsidRPr="00F217C7">
              <w:rPr>
                <w:rStyle w:val="Hyperlink"/>
                <w:noProof/>
              </w:rPr>
              <w:t>IV.</w:t>
            </w:r>
            <w:r w:rsidR="00F76518">
              <w:rPr>
                <w:rFonts w:eastAsiaTheme="minorEastAsia"/>
                <w:noProof/>
                <w:lang w:eastAsia="hr-HR"/>
              </w:rPr>
              <w:tab/>
            </w:r>
            <w:r w:rsidR="00F76518" w:rsidRPr="00F217C7">
              <w:rPr>
                <w:rStyle w:val="Hyperlink"/>
                <w:noProof/>
              </w:rPr>
              <w:t>Prilog 4 – PRIJEDLOG UGOVORA</w:t>
            </w:r>
            <w:r w:rsidR="00F76518">
              <w:rPr>
                <w:noProof/>
                <w:webHidden/>
              </w:rPr>
              <w:tab/>
            </w:r>
            <w:r w:rsidR="00F76518">
              <w:rPr>
                <w:noProof/>
                <w:webHidden/>
              </w:rPr>
              <w:fldChar w:fldCharType="begin"/>
            </w:r>
            <w:r w:rsidR="00F76518">
              <w:rPr>
                <w:noProof/>
                <w:webHidden/>
              </w:rPr>
              <w:instrText xml:space="preserve"> PAGEREF _Toc52869939 \h </w:instrText>
            </w:r>
            <w:r w:rsidR="00F76518">
              <w:rPr>
                <w:noProof/>
                <w:webHidden/>
              </w:rPr>
            </w:r>
            <w:r w:rsidR="00F76518">
              <w:rPr>
                <w:noProof/>
                <w:webHidden/>
              </w:rPr>
              <w:fldChar w:fldCharType="separate"/>
            </w:r>
            <w:r w:rsidR="00F76518">
              <w:rPr>
                <w:noProof/>
                <w:webHidden/>
              </w:rPr>
              <w:t>16</w:t>
            </w:r>
            <w:r w:rsidR="00F76518">
              <w:rPr>
                <w:noProof/>
                <w:webHidden/>
              </w:rPr>
              <w:fldChar w:fldCharType="end"/>
            </w:r>
          </w:hyperlink>
        </w:p>
        <w:p w14:paraId="0B31127B" w14:textId="5AC30CF6" w:rsidR="00F76518" w:rsidRDefault="00165D57">
          <w:pPr>
            <w:pStyle w:val="TOC1"/>
            <w:rPr>
              <w:rFonts w:eastAsiaTheme="minorEastAsia"/>
              <w:noProof/>
              <w:lang w:eastAsia="hr-HR"/>
            </w:rPr>
          </w:pPr>
          <w:hyperlink w:anchor="_Toc52869940" w:history="1">
            <w:r w:rsidR="00F76518" w:rsidRPr="00F217C7">
              <w:rPr>
                <w:rStyle w:val="Hyperlink"/>
                <w:noProof/>
              </w:rPr>
              <w:t>V.</w:t>
            </w:r>
            <w:r w:rsidR="00F76518">
              <w:rPr>
                <w:rFonts w:eastAsiaTheme="minorEastAsia"/>
                <w:noProof/>
                <w:lang w:eastAsia="hr-HR"/>
              </w:rPr>
              <w:tab/>
            </w:r>
            <w:r w:rsidR="00F76518" w:rsidRPr="00F217C7">
              <w:rPr>
                <w:rStyle w:val="Hyperlink"/>
                <w:noProof/>
              </w:rPr>
              <w:t>Prilog 5 – PRIMOPREDAJNI ZAPISNIK</w:t>
            </w:r>
            <w:r w:rsidR="00F76518">
              <w:rPr>
                <w:noProof/>
                <w:webHidden/>
              </w:rPr>
              <w:tab/>
            </w:r>
            <w:r w:rsidR="00F76518">
              <w:rPr>
                <w:noProof/>
                <w:webHidden/>
              </w:rPr>
              <w:fldChar w:fldCharType="begin"/>
            </w:r>
            <w:r w:rsidR="00F76518">
              <w:rPr>
                <w:noProof/>
                <w:webHidden/>
              </w:rPr>
              <w:instrText xml:space="preserve"> PAGEREF _Toc52869940 \h </w:instrText>
            </w:r>
            <w:r w:rsidR="00F76518">
              <w:rPr>
                <w:noProof/>
                <w:webHidden/>
              </w:rPr>
            </w:r>
            <w:r w:rsidR="00F76518">
              <w:rPr>
                <w:noProof/>
                <w:webHidden/>
              </w:rPr>
              <w:fldChar w:fldCharType="separate"/>
            </w:r>
            <w:r w:rsidR="00F76518">
              <w:rPr>
                <w:noProof/>
                <w:webHidden/>
              </w:rPr>
              <w:t>23</w:t>
            </w:r>
            <w:r w:rsidR="00F76518">
              <w:rPr>
                <w:noProof/>
                <w:webHidden/>
              </w:rPr>
              <w:fldChar w:fldCharType="end"/>
            </w:r>
          </w:hyperlink>
        </w:p>
        <w:p w14:paraId="19A4B8AC" w14:textId="69CED8E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286992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492FA673" w:rsidR="004C7286" w:rsidRPr="00D37ACF" w:rsidRDefault="00222AB8" w:rsidP="00FE78BC">
      <w:pPr>
        <w:pStyle w:val="Azrastil"/>
        <w:numPr>
          <w:ilvl w:val="0"/>
          <w:numId w:val="14"/>
        </w:numPr>
        <w:jc w:val="both"/>
        <w:rPr>
          <w:rFonts w:cs="Tahoma"/>
          <w:szCs w:val="20"/>
          <w:lang w:val="en-US"/>
        </w:rPr>
      </w:pPr>
      <w:r>
        <w:rPr>
          <w:rFonts w:cs="Tahoma"/>
          <w:szCs w:val="20"/>
          <w:lang w:val="en-US"/>
        </w:rPr>
        <w:t xml:space="preserve">Broj telefona: 01/2826-222 </w:t>
      </w:r>
      <w:r w:rsidR="004C7286" w:rsidRPr="00D37ACF">
        <w:rPr>
          <w:rFonts w:cs="Tahoma"/>
          <w:szCs w:val="20"/>
          <w:lang w:val="en-US"/>
        </w:rPr>
        <w:t>(centrala)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2869922"/>
      <w:r w:rsidRPr="00D37ACF">
        <w:rPr>
          <w:sz w:val="32"/>
        </w:rPr>
        <w:t>Podaci o osobi zaduženoj za kontakt</w:t>
      </w:r>
      <w:bookmarkEnd w:id="1"/>
    </w:p>
    <w:p w14:paraId="2021D983" w14:textId="378BF4B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591950B2" w:rsidR="00A470E6" w:rsidRPr="00D37ACF" w:rsidRDefault="00222AB8" w:rsidP="00FE78BC">
      <w:pPr>
        <w:pStyle w:val="Azrastil"/>
        <w:numPr>
          <w:ilvl w:val="0"/>
          <w:numId w:val="15"/>
        </w:numPr>
        <w:jc w:val="both"/>
        <w:rPr>
          <w:szCs w:val="20"/>
          <w:lang w:val="en-US"/>
        </w:rPr>
      </w:pPr>
      <w:r>
        <w:rPr>
          <w:szCs w:val="20"/>
          <w:lang w:val="en-US"/>
        </w:rPr>
        <w:t>Broj telefona  01/2826-163;</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2869923"/>
      <w:r w:rsidRPr="00D37ACF">
        <w:rPr>
          <w:sz w:val="32"/>
        </w:rPr>
        <w:t>Podaci o postupku</w:t>
      </w:r>
      <w:bookmarkEnd w:id="2"/>
    </w:p>
    <w:p w14:paraId="361E2912" w14:textId="23035FC2"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472FE0">
        <w:rPr>
          <w:rFonts w:cs="Tahoma"/>
          <w:b/>
          <w:szCs w:val="20"/>
        </w:rPr>
        <w:t>Uređenje dječje prijemne ambulante</w:t>
      </w:r>
    </w:p>
    <w:p w14:paraId="55D808AF" w14:textId="77777777" w:rsidR="009D09B8" w:rsidRPr="00D37ACF" w:rsidRDefault="009D09B8" w:rsidP="009D09B8">
      <w:pPr>
        <w:pStyle w:val="Azrastil"/>
        <w:jc w:val="both"/>
        <w:rPr>
          <w:rFonts w:eastAsia="Times New Roman"/>
          <w:b/>
          <w:szCs w:val="20"/>
        </w:rPr>
      </w:pPr>
    </w:p>
    <w:p w14:paraId="7A0ECC88" w14:textId="4C84B652"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E300F7">
        <w:rPr>
          <w:rFonts w:cs="Tahoma"/>
          <w:szCs w:val="20"/>
        </w:rPr>
        <w:t>97</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0B898761" w14:textId="61142B63" w:rsidR="00EB6354" w:rsidRPr="00EB6354" w:rsidRDefault="00C20462" w:rsidP="00EB6354">
      <w:pPr>
        <w:pStyle w:val="Azrastil"/>
        <w:numPr>
          <w:ilvl w:val="0"/>
          <w:numId w:val="1"/>
        </w:numPr>
        <w:jc w:val="both"/>
        <w:rPr>
          <w:rFonts w:eastAsia="Times New Roman"/>
          <w:szCs w:val="20"/>
        </w:rPr>
      </w:pPr>
      <w:r w:rsidRPr="00D37ACF">
        <w:rPr>
          <w:rFonts w:eastAsia="Times New Roman"/>
          <w:b/>
          <w:szCs w:val="20"/>
        </w:rPr>
        <w:t>CPV:</w:t>
      </w:r>
      <w:r w:rsidR="00832724">
        <w:rPr>
          <w:rFonts w:eastAsia="Times New Roman"/>
          <w:b/>
          <w:szCs w:val="20"/>
        </w:rPr>
        <w:t xml:space="preserve"> </w:t>
      </w:r>
      <w:r w:rsidR="00472FE0" w:rsidRPr="00472FE0">
        <w:rPr>
          <w:rFonts w:eastAsia="Times New Roman"/>
          <w:szCs w:val="20"/>
        </w:rPr>
        <w:t>45262700-8</w:t>
      </w:r>
      <w:r w:rsidR="00B42190">
        <w:rPr>
          <w:rFonts w:eastAsia="Times New Roman"/>
          <w:szCs w:val="20"/>
        </w:rPr>
        <w:t xml:space="preserve"> </w:t>
      </w:r>
      <w:r w:rsidR="00472FE0">
        <w:rPr>
          <w:rFonts w:eastAsia="Times New Roman"/>
          <w:szCs w:val="20"/>
        </w:rPr>
        <w:t>Adaptacija zgrada</w:t>
      </w:r>
    </w:p>
    <w:p w14:paraId="3D1CA0AC" w14:textId="77777777" w:rsidR="009D09B8" w:rsidRPr="00D37ACF" w:rsidRDefault="009D09B8" w:rsidP="009D09B8">
      <w:pPr>
        <w:pStyle w:val="Azrastil"/>
        <w:jc w:val="both"/>
        <w:rPr>
          <w:rFonts w:eastAsia="Times New Roman"/>
          <w:szCs w:val="20"/>
        </w:rPr>
      </w:pPr>
    </w:p>
    <w:p w14:paraId="0B298006" w14:textId="1F4A463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712FAF" w:rsidRPr="00D37AC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7AA51806" w14:textId="08EFDB3B" w:rsidR="00EB6354" w:rsidRPr="00EB6354" w:rsidRDefault="00CD740A" w:rsidP="00EB6354">
      <w:pPr>
        <w:pStyle w:val="Azrastil"/>
        <w:numPr>
          <w:ilvl w:val="0"/>
          <w:numId w:val="1"/>
        </w:numPr>
        <w:jc w:val="both"/>
        <w:rPr>
          <w:rFonts w:cs="Tahoma"/>
          <w:szCs w:val="20"/>
          <w:lang w:val="en-US"/>
        </w:rPr>
      </w:pPr>
      <w:r w:rsidRPr="00D37ACF">
        <w:rPr>
          <w:rFonts w:eastAsia="Times New Roman"/>
          <w:b/>
          <w:szCs w:val="20"/>
        </w:rPr>
        <w:t>Rok isporuke</w:t>
      </w:r>
      <w:r w:rsidR="00165D57">
        <w:rPr>
          <w:rFonts w:eastAsia="Times New Roman"/>
          <w:b/>
          <w:szCs w:val="20"/>
        </w:rPr>
        <w:t>/ izvršenja</w:t>
      </w:r>
      <w:r w:rsidRPr="00D37ACF">
        <w:rPr>
          <w:rFonts w:cs="Tahoma"/>
          <w:szCs w:val="20"/>
        </w:rPr>
        <w:t xml:space="preserve">: </w:t>
      </w:r>
      <w:r w:rsidR="00472FE0" w:rsidRPr="007A5969">
        <w:rPr>
          <w:rFonts w:cs="Tahoma"/>
          <w:szCs w:val="20"/>
        </w:rPr>
        <w:t>30 dana od sklapanja ugovora</w:t>
      </w:r>
    </w:p>
    <w:p w14:paraId="17F4951E" w14:textId="22F3D0D1" w:rsidR="00EB6354" w:rsidRPr="00EB6354" w:rsidRDefault="00EB6354" w:rsidP="00EB6354">
      <w:pPr>
        <w:pStyle w:val="Azrastil"/>
        <w:jc w:val="both"/>
        <w:rPr>
          <w:rFonts w:cs="Tahoma"/>
          <w:szCs w:val="20"/>
          <w:lang w:val="en-US"/>
        </w:rPr>
      </w:pPr>
    </w:p>
    <w:p w14:paraId="1B13F4FA" w14:textId="4F85BE92" w:rsidR="00EB6354" w:rsidRPr="009D09B8" w:rsidRDefault="00EB6354" w:rsidP="00FE78BC">
      <w:pPr>
        <w:pStyle w:val="Azrastil"/>
        <w:numPr>
          <w:ilvl w:val="0"/>
          <w:numId w:val="1"/>
        </w:numPr>
        <w:jc w:val="both"/>
        <w:rPr>
          <w:rFonts w:cs="Tahoma"/>
          <w:szCs w:val="20"/>
          <w:lang w:val="en-US"/>
        </w:rPr>
      </w:pPr>
      <w:r w:rsidRPr="00EB6354">
        <w:rPr>
          <w:rFonts w:cs="Tahoma"/>
          <w:b/>
          <w:szCs w:val="20"/>
          <w:lang w:val="en-US"/>
        </w:rPr>
        <w:t>Procijenjena vrijednost nabave:</w:t>
      </w:r>
      <w:r>
        <w:rPr>
          <w:rFonts w:cs="Tahoma"/>
          <w:szCs w:val="20"/>
          <w:lang w:val="en-US"/>
        </w:rPr>
        <w:t xml:space="preserve"> 44.500,00 kn bez PDV-a</w:t>
      </w:r>
    </w:p>
    <w:p w14:paraId="5FBBAB1C" w14:textId="77777777" w:rsidR="009D09B8" w:rsidRPr="00D37ACF" w:rsidRDefault="009D09B8" w:rsidP="009D09B8">
      <w:pPr>
        <w:pStyle w:val="Azrastil"/>
        <w:jc w:val="both"/>
        <w:rPr>
          <w:rFonts w:cs="Tahoma"/>
          <w:szCs w:val="20"/>
          <w:lang w:val="en-US"/>
        </w:rPr>
      </w:pPr>
    </w:p>
    <w:p w14:paraId="307B34C5" w14:textId="35E93B3F" w:rsidR="00CA728F" w:rsidRPr="00472FE0" w:rsidRDefault="00642BDA" w:rsidP="00472FE0">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472FE0">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52869924"/>
      <w:r w:rsidRPr="00D37ACF">
        <w:rPr>
          <w:sz w:val="32"/>
        </w:rPr>
        <w:t>Podaci o predmetu nabave</w:t>
      </w:r>
      <w:bookmarkEnd w:id="3"/>
    </w:p>
    <w:p w14:paraId="1C665DF5" w14:textId="3D5BA2F5" w:rsidR="00C20462" w:rsidRPr="001E4AB9"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F876931" w14:textId="77777777" w:rsidR="001E4AB9" w:rsidRPr="009D09B8" w:rsidRDefault="001E4AB9" w:rsidP="001E4AB9">
      <w:pPr>
        <w:pStyle w:val="Azrastil"/>
        <w:ind w:left="720"/>
        <w:jc w:val="both"/>
        <w:rPr>
          <w:szCs w:val="20"/>
        </w:rPr>
      </w:pPr>
    </w:p>
    <w:p w14:paraId="4C9A133A" w14:textId="77777777" w:rsidR="001E4AB9" w:rsidRPr="001E4AB9" w:rsidRDefault="001E4AB9" w:rsidP="001E4AB9">
      <w:pPr>
        <w:pStyle w:val="NoSpacing"/>
        <w:ind w:left="720"/>
        <w:jc w:val="both"/>
        <w:rPr>
          <w:rFonts w:asciiTheme="minorHAnsi" w:hAnsiTheme="minorHAnsi"/>
        </w:rPr>
      </w:pPr>
      <w:r w:rsidRPr="001E4AB9">
        <w:rPr>
          <w:rFonts w:asciiTheme="minorHAnsi" w:hAnsiTheme="minorHAnsi"/>
        </w:rPr>
        <w:t xml:space="preserve">S obzirom da se za predmet nabave, zbog njegove prirode ne može unaprijed odrediti točna količina, stvarno nabavljena količina predmeta nabave na temelju sklopljenog ugovora može biti veća ili manja od okvirne količine, ali ukupna plaćanja bez PDV-a na temelju sklopljenog ugovora o nabavi ne smiju prelaziti procijenjenu vrijednost nabave. </w:t>
      </w:r>
    </w:p>
    <w:p w14:paraId="4DE07714" w14:textId="77777777" w:rsidR="001E4AB9" w:rsidRPr="001E4AB9" w:rsidRDefault="001E4AB9" w:rsidP="001E4AB9">
      <w:pPr>
        <w:pStyle w:val="NoSpacing"/>
        <w:ind w:left="720"/>
        <w:jc w:val="both"/>
        <w:rPr>
          <w:rFonts w:asciiTheme="minorHAnsi" w:hAnsiTheme="minorHAnsi"/>
        </w:rPr>
      </w:pPr>
    </w:p>
    <w:p w14:paraId="37452065" w14:textId="77777777" w:rsidR="001E4AB9" w:rsidRPr="001E4AB9" w:rsidRDefault="001E4AB9" w:rsidP="001E4AB9">
      <w:pPr>
        <w:pStyle w:val="NoSpacing"/>
        <w:ind w:left="720"/>
        <w:jc w:val="both"/>
        <w:rPr>
          <w:rFonts w:asciiTheme="minorHAnsi" w:hAnsiTheme="minorHAnsi"/>
        </w:rPr>
      </w:pPr>
      <w:r w:rsidRPr="001E4AB9">
        <w:rPr>
          <w:rFonts w:asciiTheme="minorHAnsi" w:hAnsiTheme="minorHAnsi"/>
        </w:rPr>
        <w:t>Ponuditelji su dužni ispuniti troškovnih za cjelokupni predmet nabave.</w:t>
      </w:r>
    </w:p>
    <w:p w14:paraId="71F88C45" w14:textId="77777777" w:rsidR="001E4AB9" w:rsidRPr="001E4AB9" w:rsidRDefault="001E4AB9" w:rsidP="001E4AB9">
      <w:pPr>
        <w:pStyle w:val="NoSpacing"/>
        <w:ind w:left="720"/>
        <w:jc w:val="both"/>
        <w:rPr>
          <w:rFonts w:asciiTheme="minorHAnsi" w:hAnsiTheme="minorHAnsi"/>
        </w:rPr>
      </w:pPr>
    </w:p>
    <w:p w14:paraId="55601975" w14:textId="0C464E8B" w:rsidR="001E4AB9" w:rsidRPr="001E4AB9" w:rsidRDefault="001E4AB9" w:rsidP="001E4AB9">
      <w:pPr>
        <w:pStyle w:val="NoSpacing"/>
        <w:ind w:left="720"/>
        <w:jc w:val="both"/>
        <w:rPr>
          <w:rFonts w:asciiTheme="minorHAnsi" w:hAnsiTheme="minorHAnsi" w:cs="Tahoma"/>
        </w:rPr>
      </w:pPr>
      <w:r w:rsidRPr="001E4AB9">
        <w:rPr>
          <w:rFonts w:asciiTheme="minorHAnsi" w:hAnsiTheme="minorHAnsi" w:cs="Tahoma"/>
        </w:rPr>
        <w:t>Mjesto ispunjenja ugovora: sjedište Naručitelja.</w:t>
      </w:r>
    </w:p>
    <w:p w14:paraId="62BD6E20" w14:textId="3BECFD0A" w:rsidR="001E4AB9" w:rsidRPr="001E4AB9" w:rsidRDefault="001E4AB9" w:rsidP="001E4AB9">
      <w:pPr>
        <w:pStyle w:val="NoSpacing"/>
        <w:ind w:left="720"/>
        <w:rPr>
          <w:rFonts w:asciiTheme="minorHAnsi" w:hAnsiTheme="minorHAnsi" w:cs="Tahoma"/>
        </w:rPr>
      </w:pPr>
      <w:r w:rsidRPr="001E4AB9">
        <w:rPr>
          <w:rFonts w:asciiTheme="minorHAnsi" w:hAnsiTheme="minorHAnsi" w:cs="Tahoma"/>
        </w:rPr>
        <w:t xml:space="preserve">Rok za izvršenja radova je </w:t>
      </w:r>
      <w:r>
        <w:rPr>
          <w:rFonts w:asciiTheme="minorHAnsi" w:hAnsiTheme="minorHAnsi" w:cs="Tahoma"/>
        </w:rPr>
        <w:t>najkasnije 30</w:t>
      </w:r>
      <w:r w:rsidRPr="001E4AB9">
        <w:rPr>
          <w:rFonts w:asciiTheme="minorHAnsi" w:hAnsiTheme="minorHAnsi" w:cs="Tahoma"/>
        </w:rPr>
        <w:t xml:space="preserve"> dana od dana potpisa ugovora o izvođenju radova. Rok za izvođenje radova, bitan je sastavni dio Ugovora.</w:t>
      </w:r>
    </w:p>
    <w:p w14:paraId="1836AC8D" w14:textId="77777777" w:rsidR="001E4AB9" w:rsidRPr="001E4AB9" w:rsidRDefault="001E4AB9" w:rsidP="001E4AB9">
      <w:pPr>
        <w:pStyle w:val="NoSpacing"/>
        <w:ind w:left="720"/>
        <w:rPr>
          <w:rFonts w:asciiTheme="minorHAnsi" w:hAnsiTheme="minorHAnsi" w:cs="Tahoma"/>
        </w:rPr>
      </w:pPr>
    </w:p>
    <w:p w14:paraId="0486586C" w14:textId="77777777" w:rsidR="001E4AB9" w:rsidRPr="001E4AB9" w:rsidRDefault="001E4AB9" w:rsidP="001E4AB9">
      <w:pPr>
        <w:pStyle w:val="NoSpacing"/>
        <w:ind w:left="720"/>
        <w:rPr>
          <w:rFonts w:asciiTheme="minorHAnsi" w:hAnsiTheme="minorHAnsi" w:cs="Tahoma"/>
        </w:rPr>
      </w:pPr>
      <w:r w:rsidRPr="001E4AB9">
        <w:rPr>
          <w:rFonts w:asciiTheme="minorHAnsi" w:hAnsiTheme="minorHAnsi" w:cs="Tahoma"/>
        </w:rPr>
        <w:t>Ukoliko to zahtjeva dinamika građenja, po nalogu nadzornog inženjera ili zahtjeva Naručitelja, Izvršitelj je obvezan organizirati rad i u produženoj smjeni, dvije smjene ili neradnim danom.</w:t>
      </w:r>
    </w:p>
    <w:p w14:paraId="30FAC761" w14:textId="77777777" w:rsidR="001E4AB9" w:rsidRPr="001E4AB9" w:rsidRDefault="001E4AB9" w:rsidP="001E4AB9">
      <w:pPr>
        <w:pStyle w:val="NoSpacing"/>
        <w:ind w:left="720"/>
        <w:rPr>
          <w:rFonts w:asciiTheme="minorHAnsi" w:hAnsiTheme="minorHAnsi" w:cs="Tahoma"/>
        </w:rPr>
      </w:pPr>
    </w:p>
    <w:p w14:paraId="1FBFAB28" w14:textId="77777777" w:rsidR="001E4AB9" w:rsidRPr="001E4AB9" w:rsidRDefault="001E4AB9" w:rsidP="001E4AB9">
      <w:pPr>
        <w:pStyle w:val="NoSpacing"/>
        <w:ind w:left="720"/>
        <w:rPr>
          <w:rFonts w:asciiTheme="minorHAnsi" w:hAnsiTheme="minorHAnsi" w:cs="Tahoma"/>
        </w:rPr>
      </w:pPr>
      <w:r w:rsidRPr="001E4AB9">
        <w:rPr>
          <w:rFonts w:asciiTheme="minorHAnsi" w:hAnsiTheme="minorHAnsi" w:cs="Tahoma"/>
        </w:rPr>
        <w:t>Izvršitelj i Naručitelj imaju pravo na produženje roka izvođenja radova uslijed nastupa više sile. Pod višom silom podrazumijevaju se prirodni događaji, npr. poplave, požari, nepovoljni vremenski uvjeti za rad (kiša).</w:t>
      </w:r>
    </w:p>
    <w:p w14:paraId="1715EBFC" w14:textId="77777777" w:rsidR="001E4AB9" w:rsidRPr="001E4AB9" w:rsidRDefault="001E4AB9" w:rsidP="001E4AB9">
      <w:pPr>
        <w:pStyle w:val="NoSpacing"/>
        <w:ind w:left="720"/>
        <w:rPr>
          <w:rFonts w:asciiTheme="minorHAnsi" w:hAnsiTheme="minorHAnsi" w:cs="Tahoma"/>
        </w:rPr>
      </w:pPr>
    </w:p>
    <w:p w14:paraId="3F0ADCD7" w14:textId="77777777" w:rsidR="001E4AB9" w:rsidRPr="001E4AB9" w:rsidRDefault="001E4AB9" w:rsidP="001E4AB9">
      <w:pPr>
        <w:pStyle w:val="NoSpacing"/>
        <w:ind w:left="720"/>
        <w:rPr>
          <w:rFonts w:asciiTheme="minorHAnsi" w:hAnsiTheme="minorHAnsi" w:cs="Tahoma"/>
        </w:rPr>
      </w:pPr>
      <w:r w:rsidRPr="001E4AB9">
        <w:rPr>
          <w:rFonts w:asciiTheme="minorHAnsi" w:hAnsiTheme="minorHAnsi" w:cs="Tahoma"/>
        </w:rPr>
        <w:t>Izvršitelj i Naručitelj neće uslijed nastupa više sile imati međusobnih potraživanja zbog eventualno nastalih troškova uslijed produženja roka izvođenja radova.</w:t>
      </w:r>
    </w:p>
    <w:p w14:paraId="1EC70A16" w14:textId="77777777" w:rsidR="001E4AB9" w:rsidRPr="001E4AB9" w:rsidRDefault="001E4AB9" w:rsidP="001E4AB9">
      <w:pPr>
        <w:pStyle w:val="NoSpacing"/>
        <w:ind w:left="720"/>
        <w:rPr>
          <w:rFonts w:asciiTheme="minorHAnsi" w:hAnsiTheme="minorHAnsi" w:cs="Tahoma"/>
        </w:rPr>
      </w:pPr>
    </w:p>
    <w:p w14:paraId="54DAA9A2" w14:textId="77777777" w:rsidR="001E4AB9" w:rsidRPr="001E4AB9" w:rsidRDefault="001E4AB9" w:rsidP="001E4AB9">
      <w:pPr>
        <w:pStyle w:val="ListParagraph"/>
        <w:spacing w:line="304" w:lineRule="auto"/>
        <w:jc w:val="both"/>
        <w:rPr>
          <w:rFonts w:eastAsia="Arial"/>
          <w:lang w:eastAsia="hr-HR"/>
        </w:rPr>
      </w:pPr>
      <w:r w:rsidRPr="001E4AB9">
        <w:rPr>
          <w:rFonts w:eastAsia="Arial"/>
        </w:rPr>
        <w:t>Izvršitelj će Naručitelju platiti penale po dnevnoj stopi od 2 ‰ za svaki dan zakašnjenja dovršetka radova u odnosu na utvrđeni rok, ukoliko je do zakašnjenja došlo krivnjom Izvršitelja. Ukupni iznos penala ne može prekoračiti iznos od 5% od ukupno ugovorenih radova.</w:t>
      </w:r>
    </w:p>
    <w:p w14:paraId="63AA9C2B" w14:textId="062B3151" w:rsidR="001E4AB9" w:rsidRPr="001E4AB9" w:rsidRDefault="001E4AB9" w:rsidP="001E4AB9">
      <w:pPr>
        <w:pStyle w:val="ListParagraph"/>
        <w:spacing w:line="0" w:lineRule="atLeast"/>
        <w:rPr>
          <w:rFonts w:eastAsia="Arial"/>
        </w:rPr>
      </w:pPr>
      <w:r w:rsidRPr="001E4AB9">
        <w:rPr>
          <w:rFonts w:eastAsia="Arial"/>
        </w:rPr>
        <w:t>Plaćanje penala ne utječe na obveze izvršenja radova Izvršitelj</w:t>
      </w:r>
      <w:r w:rsidR="00C923E7">
        <w:rPr>
          <w:rFonts w:eastAsia="Arial"/>
        </w:rPr>
        <w:t>a</w:t>
      </w:r>
      <w:r w:rsidRPr="001E4AB9">
        <w:rPr>
          <w:rFonts w:eastAsia="Arial"/>
        </w:rPr>
        <w:t>.</w:t>
      </w:r>
    </w:p>
    <w:p w14:paraId="2336022D" w14:textId="77777777" w:rsidR="001E4AB9" w:rsidRPr="001E4AB9" w:rsidRDefault="001E4AB9" w:rsidP="001E4AB9">
      <w:pPr>
        <w:pStyle w:val="ListParagraph"/>
        <w:spacing w:line="0" w:lineRule="atLeast"/>
        <w:rPr>
          <w:rFonts w:eastAsia="Arial"/>
        </w:rPr>
      </w:pPr>
      <w:r w:rsidRPr="001E4AB9">
        <w:rPr>
          <w:rFonts w:eastAsia="Arial"/>
        </w:rPr>
        <w:t>Odabrani ponuditelj isporučuje potrebni materijal na gradilište o svom trošku.</w:t>
      </w:r>
    </w:p>
    <w:p w14:paraId="69FE490B" w14:textId="77777777" w:rsidR="001E4AB9" w:rsidRPr="001E4AB9" w:rsidRDefault="001E4AB9" w:rsidP="001E4AB9">
      <w:pPr>
        <w:pStyle w:val="ListParagraph"/>
        <w:spacing w:line="232" w:lineRule="auto"/>
        <w:ind w:right="20"/>
        <w:jc w:val="both"/>
        <w:rPr>
          <w:rFonts w:eastAsia="Arial"/>
        </w:rPr>
      </w:pPr>
      <w:r w:rsidRPr="001E4AB9">
        <w:rPr>
          <w:rFonts w:eastAsia="Arial"/>
        </w:rPr>
        <w:t>Gradilište mora biti osigurano radi sigurnosti prolaznika i sprječavanja nekontroliranog pristupa ljudi na gradilište.</w:t>
      </w:r>
    </w:p>
    <w:p w14:paraId="6AF820EC" w14:textId="77777777" w:rsidR="001E4AB9" w:rsidRDefault="001E4AB9" w:rsidP="001E4AB9">
      <w:pPr>
        <w:pStyle w:val="ListParagraph"/>
        <w:spacing w:line="232" w:lineRule="auto"/>
        <w:ind w:right="140"/>
        <w:rPr>
          <w:rFonts w:eastAsia="Arial"/>
        </w:rPr>
      </w:pPr>
    </w:p>
    <w:p w14:paraId="5B451CE3" w14:textId="6C03DB12" w:rsidR="001E4AB9" w:rsidRPr="001E4AB9" w:rsidRDefault="001E4AB9" w:rsidP="001E4AB9">
      <w:pPr>
        <w:pStyle w:val="ListParagraph"/>
        <w:spacing w:line="232" w:lineRule="auto"/>
        <w:ind w:right="140"/>
        <w:rPr>
          <w:rFonts w:eastAsia="Arial"/>
        </w:rPr>
      </w:pPr>
      <w:r w:rsidRPr="001E4AB9">
        <w:rPr>
          <w:rFonts w:eastAsia="Arial"/>
        </w:rPr>
        <w:t>Oprema koja se koristi na gradilištu mora biti stabilna te odgovarati propisanim uvjetima zaštite od požara i eksplozije, zaštite na radu i svim drugim mjerama zaštite zdravlja ljudi i okoliša.</w:t>
      </w:r>
    </w:p>
    <w:p w14:paraId="05720DE8" w14:textId="3D074F53" w:rsidR="001E4AB9" w:rsidRDefault="001E4AB9" w:rsidP="001E4AB9">
      <w:pPr>
        <w:pStyle w:val="ListParagraph"/>
        <w:spacing w:line="0" w:lineRule="atLeast"/>
        <w:rPr>
          <w:rFonts w:eastAsia="Arial"/>
        </w:rPr>
      </w:pPr>
      <w:r w:rsidRPr="001E4AB9">
        <w:rPr>
          <w:rFonts w:eastAsia="Arial"/>
        </w:rPr>
        <w:t>Nakon završetka radova oprema gradilišta, neutrošeni građevinski i drugi materijal, otpad i sl. moraju se ukloniti i dovesti područje gradilišta i prilaza gradilišta u uredno stanje.</w:t>
      </w:r>
    </w:p>
    <w:p w14:paraId="5C7B083B" w14:textId="415CECF0" w:rsidR="001E4AB9" w:rsidRDefault="001E4AB9" w:rsidP="001E4AB9">
      <w:pPr>
        <w:pStyle w:val="ListParagraph"/>
        <w:spacing w:line="0" w:lineRule="atLeast"/>
        <w:rPr>
          <w:rFonts w:eastAsia="Arial"/>
        </w:rPr>
      </w:pPr>
    </w:p>
    <w:p w14:paraId="53763F12" w14:textId="77777777" w:rsidR="001E4AB9" w:rsidRPr="005E316F" w:rsidRDefault="001E4AB9" w:rsidP="001E4AB9">
      <w:pPr>
        <w:tabs>
          <w:tab w:val="left" w:pos="678"/>
        </w:tabs>
        <w:spacing w:after="0" w:line="240" w:lineRule="auto"/>
        <w:ind w:left="709"/>
        <w:jc w:val="both"/>
        <w:rPr>
          <w:rFonts w:eastAsia="Arial" w:cstheme="minorHAnsi"/>
        </w:rPr>
      </w:pPr>
      <w:r w:rsidRPr="005E316F">
        <w:rPr>
          <w:rFonts w:eastAsia="Arial" w:cstheme="minorHAnsi"/>
        </w:rPr>
        <w:t>Nakon izvršenih radova, internog tehničkog pregleda i uspješnog otklanjanja utvrđenih eventualnih nedostataka, Ugovorne strane suglasno utvrđuju kako će sastaviti dokument, Zapisnik o primopredaji u kojem će utvrditi detaljno stanje predmeta primopredaje u trenutku potpisivanja Zapisnika o primopredaji.</w:t>
      </w:r>
    </w:p>
    <w:p w14:paraId="7A5E78D1" w14:textId="77777777" w:rsidR="001E4AB9" w:rsidRPr="005E316F" w:rsidRDefault="001E4AB9" w:rsidP="001E4AB9">
      <w:pPr>
        <w:tabs>
          <w:tab w:val="left" w:pos="678"/>
        </w:tabs>
        <w:spacing w:after="0" w:line="240" w:lineRule="auto"/>
        <w:ind w:left="709" w:hanging="709"/>
        <w:jc w:val="both"/>
        <w:rPr>
          <w:rFonts w:eastAsia="Arial" w:cstheme="minorHAnsi"/>
        </w:rPr>
      </w:pPr>
    </w:p>
    <w:p w14:paraId="154DDD9E" w14:textId="77777777" w:rsidR="001E4AB9" w:rsidRPr="005E316F" w:rsidRDefault="001E4AB9" w:rsidP="001E4AB9">
      <w:pPr>
        <w:tabs>
          <w:tab w:val="left" w:pos="678"/>
        </w:tabs>
        <w:spacing w:after="0" w:line="240" w:lineRule="auto"/>
        <w:ind w:left="709"/>
        <w:jc w:val="both"/>
        <w:rPr>
          <w:rFonts w:eastAsia="Arial" w:cstheme="minorHAnsi"/>
        </w:rPr>
      </w:pPr>
      <w:r w:rsidRPr="005E316F">
        <w:rPr>
          <w:rFonts w:eastAsia="Arial" w:cstheme="minorHAnsi"/>
        </w:rPr>
        <w:t>Od trenutka potpisivanja Zapisnika o primopredaji teku jamstveni rokovi.</w:t>
      </w:r>
    </w:p>
    <w:p w14:paraId="24FA7B45" w14:textId="77777777" w:rsidR="001E4AB9" w:rsidRPr="001E4AB9" w:rsidRDefault="001E4AB9" w:rsidP="001E4AB9">
      <w:pPr>
        <w:pStyle w:val="ListParagraph"/>
        <w:spacing w:line="0" w:lineRule="atLeast"/>
        <w:rPr>
          <w:rFonts w:eastAsia="Arial"/>
        </w:rPr>
      </w:pPr>
    </w:p>
    <w:p w14:paraId="7E578C4D" w14:textId="77777777" w:rsidR="009D09B8" w:rsidRPr="001E4AB9" w:rsidRDefault="009D09B8" w:rsidP="009D09B8">
      <w:pPr>
        <w:pStyle w:val="Azrastil"/>
        <w:jc w:val="both"/>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4C663E60"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lastRenderedPageBreak/>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7F19B82C" w:rsidR="004A7F75"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p>
    <w:p w14:paraId="2FDEF941" w14:textId="5E8FB6F3" w:rsidR="001E4AB9" w:rsidRPr="001E4AB9" w:rsidRDefault="001E4AB9" w:rsidP="001E4AB9">
      <w:pPr>
        <w:pStyle w:val="Default"/>
        <w:spacing w:line="276" w:lineRule="auto"/>
        <w:ind w:left="720"/>
        <w:jc w:val="both"/>
        <w:rPr>
          <w:rFonts w:asciiTheme="minorHAnsi" w:hAnsiTheme="minorHAnsi" w:cstheme="minorHAnsi"/>
          <w:color w:val="auto"/>
          <w:sz w:val="22"/>
          <w:szCs w:val="22"/>
        </w:rPr>
      </w:pPr>
      <w:r w:rsidRPr="001E4AB9">
        <w:rPr>
          <w:rFonts w:asciiTheme="minorHAnsi" w:hAnsiTheme="minorHAnsi" w:cstheme="minorHAnsi"/>
          <w:color w:val="auto"/>
          <w:sz w:val="22"/>
          <w:szCs w:val="22"/>
        </w:rPr>
        <w:t>Zainteresiranim gospodarskim subjektima preporuča se izvršiti pregled prostora (provjera da li postojeći priključci odgovaraju strojevima koji se nude) svaki radni dan od 10,00 do 13,00 sati, uz obaveznu prethodnu telefonsku najav</w:t>
      </w:r>
      <w:r>
        <w:rPr>
          <w:rFonts w:asciiTheme="minorHAnsi" w:hAnsiTheme="minorHAnsi" w:cstheme="minorHAnsi"/>
          <w:color w:val="auto"/>
          <w:sz w:val="22"/>
          <w:szCs w:val="22"/>
        </w:rPr>
        <w:t>u kod voditelja Odsjeka tehničkih službi, Krunoslava Erenta, na broj 01/4012 609</w:t>
      </w:r>
      <w:r w:rsidRPr="001E4AB9">
        <w:rPr>
          <w:rFonts w:asciiTheme="minorHAnsi" w:hAnsiTheme="minorHAnsi" w:cstheme="minorHAnsi"/>
          <w:color w:val="auto"/>
          <w:sz w:val="22"/>
          <w:szCs w:val="22"/>
        </w:rPr>
        <w:t xml:space="preserve">, svaki radni dan od ponedjeljka do petka. </w:t>
      </w:r>
    </w:p>
    <w:p w14:paraId="180D07F6" w14:textId="77777777" w:rsidR="001E4AB9" w:rsidRPr="001E4AB9" w:rsidRDefault="001E4AB9" w:rsidP="001E4AB9">
      <w:pPr>
        <w:pStyle w:val="Default"/>
        <w:spacing w:line="276" w:lineRule="auto"/>
        <w:ind w:left="720"/>
        <w:jc w:val="both"/>
        <w:rPr>
          <w:rFonts w:asciiTheme="minorHAnsi" w:hAnsiTheme="minorHAnsi" w:cstheme="minorHAnsi"/>
          <w:color w:val="auto"/>
          <w:sz w:val="22"/>
          <w:szCs w:val="22"/>
        </w:rPr>
      </w:pPr>
      <w:r w:rsidRPr="001E4AB9">
        <w:rPr>
          <w:rFonts w:asciiTheme="minorHAnsi" w:hAnsiTheme="minorHAnsi" w:cstheme="minorHAnsi"/>
          <w:color w:val="auto"/>
          <w:sz w:val="22"/>
          <w:szCs w:val="22"/>
        </w:rPr>
        <w:t xml:space="preserve">Ponuditelji koji smatraju da nemaju potrebe za pregledom prostora, suglasni su da su upoznati sa svim činjenicama vezanim za formiranje cijene predmeta nabave. U skladu s navedenim, cijene iskazane u ponudi ponuditelja, bez obzira da li je izvršio pregled prostora ili nije, smatraju se konačnim i ponuditelji nemaju pravo tražiti podmirenje nikakvih dodatnih troškova. </w:t>
      </w:r>
    </w:p>
    <w:p w14:paraId="46F71792" w14:textId="77777777" w:rsidR="001E4AB9" w:rsidRPr="001E4AB9" w:rsidRDefault="001E4AB9" w:rsidP="001E4AB9">
      <w:pPr>
        <w:pStyle w:val="Default"/>
        <w:spacing w:line="276" w:lineRule="auto"/>
        <w:ind w:left="720"/>
        <w:jc w:val="both"/>
        <w:rPr>
          <w:rFonts w:asciiTheme="minorHAnsi" w:hAnsiTheme="minorHAnsi" w:cstheme="minorHAnsi"/>
          <w:color w:val="auto"/>
          <w:sz w:val="22"/>
          <w:szCs w:val="22"/>
        </w:rPr>
      </w:pPr>
      <w:r w:rsidRPr="001E4AB9">
        <w:rPr>
          <w:rFonts w:asciiTheme="minorHAnsi" w:hAnsiTheme="minorHAnsi" w:cstheme="minorHAnsi"/>
          <w:color w:val="auto"/>
          <w:sz w:val="22"/>
          <w:szCs w:val="22"/>
        </w:rPr>
        <w:t xml:space="preserve">Gospodarski subjekti snose vlastitu odgovornost za pažljivu procjenu dokumentacije o nabavi i za bilo koju promjenu dokumentacije o nabavi koja se objavi tijekom trajanja postupka nabave. </w:t>
      </w:r>
    </w:p>
    <w:p w14:paraId="155AF60F" w14:textId="0DD72F7A" w:rsidR="00185733" w:rsidRPr="001E4AB9" w:rsidRDefault="001E4AB9" w:rsidP="001E4AB9">
      <w:pPr>
        <w:pStyle w:val="Default"/>
        <w:spacing w:line="276" w:lineRule="auto"/>
        <w:ind w:left="720"/>
        <w:jc w:val="both"/>
        <w:rPr>
          <w:rFonts w:asciiTheme="minorHAnsi" w:hAnsiTheme="minorHAnsi" w:cstheme="minorHAnsi"/>
          <w:color w:val="auto"/>
          <w:sz w:val="22"/>
          <w:szCs w:val="22"/>
        </w:rPr>
      </w:pPr>
      <w:r w:rsidRPr="001E4AB9">
        <w:rPr>
          <w:rFonts w:asciiTheme="minorHAnsi" w:hAnsiTheme="minorHAnsi" w:cstheme="minorHAnsi"/>
          <w:color w:val="auto"/>
          <w:sz w:val="22"/>
          <w:szCs w:val="22"/>
        </w:rPr>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FE78BC">
      <w:pPr>
        <w:pStyle w:val="Style2"/>
        <w:ind w:hanging="720"/>
        <w:jc w:val="both"/>
        <w:rPr>
          <w:sz w:val="32"/>
        </w:rPr>
      </w:pPr>
      <w:bookmarkStart w:id="34" w:name="_Toc52869925"/>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lastRenderedPageBreak/>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0FCD6B99" w14:textId="5A62B60D" w:rsidR="00966432" w:rsidRPr="00832724" w:rsidRDefault="00832724" w:rsidP="00832724">
      <w:pPr>
        <w:pStyle w:val="Azrastil"/>
        <w:numPr>
          <w:ilvl w:val="0"/>
          <w:numId w:val="5"/>
        </w:numPr>
        <w:jc w:val="both"/>
        <w:rPr>
          <w:szCs w:val="20"/>
        </w:rPr>
      </w:pPr>
      <w:r>
        <w:rPr>
          <w:b/>
          <w:szCs w:val="20"/>
        </w:rPr>
        <w:t>Popis ugovora</w:t>
      </w:r>
    </w:p>
    <w:p w14:paraId="04D11544" w14:textId="77777777" w:rsidR="00832724" w:rsidRPr="00832724" w:rsidRDefault="00832724" w:rsidP="00832724">
      <w:pPr>
        <w:pStyle w:val="NoSpacing"/>
        <w:ind w:left="360"/>
        <w:jc w:val="both"/>
        <w:rPr>
          <w:rFonts w:asciiTheme="minorHAnsi" w:hAnsiTheme="minorHAnsi" w:cstheme="minorHAnsi"/>
        </w:rPr>
      </w:pPr>
      <w:r>
        <w:rPr>
          <w:szCs w:val="20"/>
        </w:rPr>
        <w:t xml:space="preserve">Popis ugovora mora </w:t>
      </w:r>
      <w:r w:rsidRPr="00832724">
        <w:t xml:space="preserve">sadržavati </w:t>
      </w:r>
      <w:r w:rsidRPr="00832724">
        <w:rPr>
          <w:rFonts w:asciiTheme="minorHAnsi" w:hAnsiTheme="minorHAnsi" w:cstheme="minorHAnsi"/>
        </w:rPr>
        <w:t>vrijednost radova, datum, mjesto izvođenja i naziv druge ugovorne strane te potpis i pečat ponuditelja.</w:t>
      </w:r>
    </w:p>
    <w:p w14:paraId="642976B7" w14:textId="77777777" w:rsidR="00832724" w:rsidRPr="00832724" w:rsidRDefault="00832724" w:rsidP="00832724">
      <w:pPr>
        <w:pStyle w:val="NoSpacing"/>
        <w:ind w:left="360"/>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25BC4058" w14:textId="77777777" w:rsidR="00832724" w:rsidRPr="00832724" w:rsidRDefault="00832724" w:rsidP="00832724">
      <w:pPr>
        <w:pStyle w:val="NoSpacing"/>
        <w:ind w:left="360"/>
        <w:jc w:val="both"/>
        <w:rPr>
          <w:rFonts w:asciiTheme="minorHAnsi" w:hAnsiTheme="minorHAnsi" w:cstheme="minorHAnsi"/>
        </w:rPr>
      </w:pPr>
      <w:r w:rsidRPr="00832724">
        <w:rPr>
          <w:rFonts w:asciiTheme="minorHAnsi" w:hAnsiTheme="minorHAnsi" w:cstheme="minorHAnsi"/>
        </w:rPr>
        <w:t>Ponuditelj mora dokazati da je, u gore definiranom periodu, uredno pružio jedan (1), a najviše tri (3) Ugovora iste ili slične predmetu nabave čija zbrojena vrijednost mora biti minimalno u iznosu procijenjene vrijednosti nabave.</w:t>
      </w:r>
    </w:p>
    <w:p w14:paraId="41FD3F18" w14:textId="77777777" w:rsidR="00832724" w:rsidRPr="00832724" w:rsidRDefault="00832724" w:rsidP="00832724">
      <w:pPr>
        <w:pStyle w:val="NoSpacing"/>
        <w:ind w:left="360"/>
        <w:jc w:val="both"/>
        <w:rPr>
          <w:rFonts w:asciiTheme="minorHAnsi" w:hAnsiTheme="minorHAnsi" w:cstheme="minorHAnsi"/>
        </w:rPr>
      </w:pPr>
    </w:p>
    <w:p w14:paraId="2B6A4E5E" w14:textId="4D425B15" w:rsidR="00832724" w:rsidRDefault="00832724" w:rsidP="00832724">
      <w:pPr>
        <w:pStyle w:val="NoSpacing"/>
        <w:ind w:left="360"/>
        <w:jc w:val="both"/>
        <w:rPr>
          <w:rFonts w:asciiTheme="minorHAnsi" w:hAnsiTheme="minorHAnsi" w:cstheme="minorHAnsi"/>
        </w:rPr>
      </w:pPr>
      <w:r w:rsidRPr="00832724">
        <w:rPr>
          <w:rFonts w:asciiTheme="minorHAnsi" w:hAnsiTheme="minorHAnsi" w:cstheme="minorHAnsi"/>
        </w:rPr>
        <w:t>U slučaju podugovaratelja ili zajednice ponuditelja, svi podugovaratelji ili članovi zajednice obvezni su pojedinačno dokazati svoju sposobnost.</w:t>
      </w:r>
    </w:p>
    <w:p w14:paraId="05AD0F5F" w14:textId="49CB3640" w:rsidR="00832724" w:rsidRDefault="00832724" w:rsidP="00832724">
      <w:pPr>
        <w:pStyle w:val="NoSpacing"/>
        <w:ind w:left="360"/>
        <w:jc w:val="both"/>
        <w:rPr>
          <w:rFonts w:asciiTheme="minorHAnsi" w:hAnsiTheme="minorHAnsi" w:cstheme="minorHAnsi"/>
        </w:rPr>
      </w:pPr>
    </w:p>
    <w:p w14:paraId="47BAA3B1" w14:textId="527B36F4" w:rsidR="00832724" w:rsidRPr="00DD427E" w:rsidRDefault="00832724" w:rsidP="00776EDB">
      <w:pPr>
        <w:pStyle w:val="NoSpacing"/>
        <w:numPr>
          <w:ilvl w:val="0"/>
          <w:numId w:val="5"/>
        </w:numPr>
        <w:jc w:val="both"/>
        <w:rPr>
          <w:rFonts w:asciiTheme="minorHAnsi" w:hAnsiTheme="minorHAnsi" w:cstheme="minorHAnsi"/>
          <w:b/>
        </w:rPr>
      </w:pPr>
      <w:r w:rsidRPr="00DD427E">
        <w:rPr>
          <w:rFonts w:asciiTheme="minorHAnsi" w:hAnsiTheme="minorHAnsi" w:cstheme="minorHAnsi"/>
          <w:b/>
        </w:rPr>
        <w:t>Izjava Ponuditelja da raspolaže osobama koje posjeduju strukovnu stručnost, stručno znanje i iskustvo potrebno za izvršenje predmetnih radova.</w:t>
      </w:r>
    </w:p>
    <w:p w14:paraId="5BF81823" w14:textId="77777777" w:rsidR="00776EDB" w:rsidRPr="00776EDB" w:rsidRDefault="00776EDB" w:rsidP="00776EDB">
      <w:pPr>
        <w:pStyle w:val="NoSpacing"/>
        <w:ind w:left="720"/>
        <w:jc w:val="both"/>
        <w:rPr>
          <w:rFonts w:asciiTheme="minorHAnsi" w:hAnsiTheme="minorHAnsi" w:cstheme="minorHAnsi"/>
        </w:rPr>
      </w:pPr>
    </w:p>
    <w:p w14:paraId="17EEED43" w14:textId="3AE9D2AF" w:rsidR="00832724" w:rsidRPr="00D37ACF" w:rsidRDefault="003715A1" w:rsidP="00832724">
      <w:pPr>
        <w:pStyle w:val="Azrastil"/>
        <w:ind w:left="720"/>
        <w:jc w:val="both"/>
        <w:rPr>
          <w:szCs w:val="20"/>
        </w:rPr>
      </w:pPr>
      <w:r>
        <w:rPr>
          <w:szCs w:val="20"/>
        </w:rPr>
        <w:t xml:space="preserve">Kao dokaz sposobnosti, </w:t>
      </w:r>
      <w:r w:rsidR="00832724">
        <w:rPr>
          <w:szCs w:val="20"/>
        </w:rPr>
        <w:t xml:space="preserve">Ponuditelj treba imati na raspolaganju najmanje jednog ovlaštenog voditelja </w:t>
      </w:r>
      <w:r w:rsidR="00E0302A">
        <w:rPr>
          <w:szCs w:val="20"/>
        </w:rPr>
        <w:t>građenja ili ovlaštenje voditelja radova sukladno članku 30. Zakona o poslovima i djelatnostima prostornog uređenja i gradnje (Narodne novine broj 78/15). Isto tako, uz ovlaštenog voditelja, Ponuditelj mora imati na ra</w:t>
      </w:r>
      <w:r w:rsidR="00AB6644">
        <w:rPr>
          <w:szCs w:val="20"/>
        </w:rPr>
        <w:t>spolaganju najmanje 5 izvođač</w:t>
      </w:r>
      <w:r w:rsidR="00E0302A">
        <w:rPr>
          <w:szCs w:val="20"/>
        </w:rPr>
        <w:t>a i koji posjeduju znanje i iskustvo potrebno za izvršenje predmetnih radova.</w:t>
      </w:r>
    </w:p>
    <w:p w14:paraId="5859F4AA" w14:textId="77777777" w:rsidR="00D9475B" w:rsidRPr="00D37ACF" w:rsidRDefault="00D9475B" w:rsidP="00FE78BC">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52869926"/>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lastRenderedPageBreak/>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52869927"/>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lastRenderedPageBreak/>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52869928"/>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4690AA0B" w:rsidR="00C02773"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18A6500" w14:textId="77777777" w:rsidR="00DD427E" w:rsidRDefault="00DD427E" w:rsidP="00DD427E">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77A0B798" w14:textId="3ACDD78B" w:rsidR="004C7286" w:rsidRPr="00D37ACF" w:rsidRDefault="004C7286" w:rsidP="00FE78BC">
      <w:pPr>
        <w:pStyle w:val="Style2"/>
        <w:ind w:hanging="720"/>
        <w:jc w:val="both"/>
        <w:rPr>
          <w:sz w:val="32"/>
        </w:rPr>
      </w:pPr>
      <w:bookmarkStart w:id="38" w:name="_Toc52869929"/>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E0302A">
        <w:t xml:space="preserve">Javni naručitelj može koristiti pravo na pretporez te sukladno čl. 294. ZJN 2016 uspoređuje cijene dostavljenih ponuda </w:t>
      </w:r>
      <w:r w:rsidR="001B19C7" w:rsidRPr="00E0302A">
        <w:t>bez</w:t>
      </w:r>
      <w:r w:rsidRPr="00E0302A">
        <w:t xml:space="preserve"> PDV-</w:t>
      </w:r>
      <w:r w:rsidR="001B19C7" w:rsidRPr="00E0302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3158858F" w:rsidR="004B69AD" w:rsidRPr="00DC6930" w:rsidRDefault="000C6417" w:rsidP="00DC6930">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52869930"/>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0D9669D0" w:rsidR="006B7372" w:rsidRDefault="006B7372" w:rsidP="00FE78BC">
      <w:pPr>
        <w:pStyle w:val="Azrastil"/>
        <w:jc w:val="both"/>
        <w:rPr>
          <w:b/>
          <w:color w:val="FF0000"/>
          <w:szCs w:val="20"/>
          <w:lang w:val="pl-PL"/>
        </w:rPr>
      </w:pPr>
      <w:r w:rsidRPr="00DD427E">
        <w:rPr>
          <w:b/>
          <w:color w:val="FF0000"/>
          <w:szCs w:val="20"/>
          <w:lang w:val="pl-PL"/>
        </w:rPr>
        <w:t>Stranice ponude se označavaju na način da je vidljiv redni broj stranice i ukupan broj stranica ponude- rukom se numeriraju stranice, od prve do zadnje stranice uključujući sve papire uvezene jamstvenikom (primjerice ponuda s ukupno 20 stranica se označava na slijedeći način: 1/20, 2/20, 3/20 itd.)</w:t>
      </w:r>
    </w:p>
    <w:p w14:paraId="5E660383" w14:textId="3A756CF3" w:rsidR="00DD427E" w:rsidRPr="00DD427E" w:rsidRDefault="00DD427E" w:rsidP="00FE78BC">
      <w:pPr>
        <w:pStyle w:val="Azrastil"/>
        <w:jc w:val="both"/>
        <w:rPr>
          <w:b/>
          <w:color w:val="FF0000"/>
          <w:szCs w:val="20"/>
          <w:lang w:val="pl-PL"/>
        </w:rPr>
      </w:pPr>
      <w:r>
        <w:rPr>
          <w:b/>
          <w:color w:val="FF0000"/>
          <w:szCs w:val="20"/>
          <w:lang w:val="pl-PL"/>
        </w:rPr>
        <w:t>NUMERACIJA JE TAKOĐER VAŽNA KOD DOSTAVE PONUDE ELEKTRONIČKIM PUTEM.</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77777777"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lastRenderedPageBreak/>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52869931"/>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52869932"/>
      <w:bookmarkStart w:id="50" w:name="_Hlk47610946"/>
      <w:r w:rsidRPr="00D37ACF">
        <w:rPr>
          <w:sz w:val="32"/>
        </w:rPr>
        <w:t>Rok za dostavu ponuda</w:t>
      </w:r>
      <w:bookmarkEnd w:id="49"/>
    </w:p>
    <w:p w14:paraId="785202C3" w14:textId="668CA939" w:rsidR="00CD740A" w:rsidRPr="00D37ACF" w:rsidRDefault="00980A82" w:rsidP="00FE78BC">
      <w:pPr>
        <w:pStyle w:val="Azrastil"/>
        <w:jc w:val="both"/>
        <w:rPr>
          <w:rFonts w:cs="Tahoma"/>
          <w:szCs w:val="20"/>
          <w:lang w:val="pl-PL"/>
        </w:rPr>
      </w:pPr>
      <w:bookmarkStart w:id="51" w:name="_Hlk47611064"/>
      <w:bookmarkEnd w:id="50"/>
      <w:r w:rsidRPr="001B1131">
        <w:rPr>
          <w:rFonts w:cs="Tahoma"/>
          <w:b/>
          <w:bCs/>
          <w:szCs w:val="20"/>
          <w:lang w:val="pl-PL"/>
        </w:rPr>
        <w:t>13.10</w:t>
      </w:r>
      <w:r w:rsidR="00CD740A" w:rsidRPr="001B1131">
        <w:rPr>
          <w:rFonts w:cs="Tahoma"/>
          <w:b/>
          <w:bCs/>
          <w:szCs w:val="20"/>
          <w:lang w:val="pl-PL"/>
        </w:rPr>
        <w:t>.2020. godine do 1</w:t>
      </w:r>
      <w:r w:rsidR="00B17499" w:rsidRPr="001B1131">
        <w:rPr>
          <w:rFonts w:cs="Tahoma"/>
          <w:b/>
          <w:bCs/>
          <w:szCs w:val="20"/>
          <w:lang w:val="pl-PL"/>
        </w:rPr>
        <w:t>2</w:t>
      </w:r>
      <w:r w:rsidR="00CD740A" w:rsidRPr="001B1131">
        <w:rPr>
          <w:rFonts w:cs="Tahoma"/>
          <w:b/>
          <w:bCs/>
          <w:szCs w:val="20"/>
          <w:lang w:val="pl-PL"/>
        </w:rPr>
        <w:t>:00 sati</w:t>
      </w:r>
      <w:r w:rsidR="00CD740A" w:rsidRPr="001B1131">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52869933"/>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52869934"/>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lastRenderedPageBreak/>
        <w:t>Javni naručitelj će neposredno plaćati podugovaratelju za dio ugovora koji je isti izvršio osim ako ugovaratelj dokaže da su obveze prema podugovaratelju za taj dio ugovora već podmirene.</w:t>
      </w:r>
    </w:p>
    <w:p w14:paraId="3AC5071B" w14:textId="5FD38251"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503B5336" w14:textId="77777777" w:rsidR="00E0302A" w:rsidRPr="00D37ACF" w:rsidRDefault="00E0302A"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59" w:name="_Toc52869935"/>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3181F2CC" w14:textId="640E3C7D" w:rsidR="00E371D8" w:rsidRPr="00D37ACF" w:rsidRDefault="004A0B89" w:rsidP="00FE78BC">
      <w:pPr>
        <w:pStyle w:val="Azrastil"/>
        <w:jc w:val="both"/>
        <w:rPr>
          <w:rFonts w:cs="Tahoma"/>
          <w:szCs w:val="20"/>
          <w:lang w:val="pl-PL"/>
        </w:rPr>
      </w:pPr>
      <w:r>
        <w:rPr>
          <w:rFonts w:cs="Tahoma"/>
          <w:szCs w:val="20"/>
          <w:lang w:val="pl-PL"/>
        </w:rPr>
        <w:t>Naručitelj ovom Dokumentacijom ne traži jamstvo za ozbiljnost ponude.</w:t>
      </w:r>
    </w:p>
    <w:p w14:paraId="1B61AA2E" w14:textId="25E8EEF7" w:rsidR="005E73C8" w:rsidRPr="00D37ACF" w:rsidRDefault="005E73C8"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B223ACD" w14:textId="00C1CDD3" w:rsidR="007D534C" w:rsidRPr="00D37ACF" w:rsidRDefault="007D534C" w:rsidP="00FE78BC">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Pr>
          <w:szCs w:val="20"/>
        </w:rPr>
        <w:t>potpisa ugovora</w:t>
      </w:r>
      <w:r w:rsidRPr="00D37ACF">
        <w:rPr>
          <w:szCs w:val="20"/>
        </w:rPr>
        <w:t xml:space="preserve">. </w:t>
      </w:r>
    </w:p>
    <w:p w14:paraId="08BBB718" w14:textId="42B0B4B5" w:rsidR="007D534C" w:rsidRPr="00D37ACF" w:rsidRDefault="007D534C" w:rsidP="00FE78BC">
      <w:pPr>
        <w:pStyle w:val="Azrastil"/>
        <w:jc w:val="both"/>
        <w:rPr>
          <w:szCs w:val="20"/>
        </w:rPr>
      </w:pPr>
      <w:r w:rsidRPr="00D37ACF">
        <w:rPr>
          <w:szCs w:val="20"/>
        </w:rPr>
        <w:t xml:space="preserve">Jamstvo mora biti u visini od 10% (deset posto) vrijednosti ugovora bez PDV-a, u apsolutnom iznosu. </w:t>
      </w:r>
    </w:p>
    <w:p w14:paraId="195B8E56" w14:textId="77777777" w:rsidR="006F26B1" w:rsidRDefault="006F26B1" w:rsidP="00FE78BC">
      <w:pPr>
        <w:pStyle w:val="Azrastil"/>
        <w:jc w:val="both"/>
        <w:rPr>
          <w:szCs w:val="20"/>
        </w:rPr>
      </w:pPr>
    </w:p>
    <w:p w14:paraId="246BC134" w14:textId="7124519B" w:rsidR="007D534C" w:rsidRPr="00D37ACF" w:rsidRDefault="007D534C" w:rsidP="00FE78BC">
      <w:pPr>
        <w:pStyle w:val="Azrastil"/>
        <w:jc w:val="both"/>
        <w:rPr>
          <w:szCs w:val="20"/>
        </w:rPr>
      </w:pPr>
      <w:r w:rsidRPr="00D37ACF">
        <w:rPr>
          <w:szCs w:val="20"/>
        </w:rPr>
        <w:t>Jamstvo se dostavlja u obliku:</w:t>
      </w:r>
    </w:p>
    <w:p w14:paraId="4B1C7266" w14:textId="77777777" w:rsidR="006F26B1" w:rsidRPr="00D37ACF" w:rsidRDefault="006F26B1" w:rsidP="006F26B1">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1D5D92D1" w14:textId="77777777" w:rsidR="006F26B1" w:rsidRPr="00D37ACF" w:rsidRDefault="006F26B1" w:rsidP="006F26B1">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9D614A6" w14:textId="6799B633" w:rsidR="006F26B1" w:rsidRPr="00D37ACF" w:rsidRDefault="006F26B1" w:rsidP="006F26B1">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sidR="00EB58C5">
        <w:rPr>
          <w:rFonts w:cs="Tahoma"/>
          <w:color w:val="FF0000"/>
          <w:szCs w:val="20"/>
          <w:lang w:val="pl-PL"/>
        </w:rPr>
        <w:t>UG</w:t>
      </w:r>
      <w:r w:rsidRPr="00D37ACF">
        <w:rPr>
          <w:rFonts w:cs="Tahoma"/>
          <w:szCs w:val="20"/>
          <w:lang w:val="pl-PL"/>
        </w:rPr>
        <w:t xml:space="preserve"> (jamstvo za </w:t>
      </w:r>
      <w:r w:rsidR="00EB58C5">
        <w:rPr>
          <w:rFonts w:cs="Tahoma"/>
          <w:szCs w:val="20"/>
          <w:lang w:val="pl-PL"/>
        </w:rPr>
        <w:t>uredno ispunjenje ugovora</w:t>
      </w:r>
      <w:r w:rsidRPr="00D37ACF">
        <w:rPr>
          <w:rFonts w:cs="Tahoma"/>
          <w:szCs w:val="20"/>
          <w:lang w:val="pl-PL"/>
        </w:rPr>
        <w:t>).</w:t>
      </w:r>
    </w:p>
    <w:p w14:paraId="5673BEFF" w14:textId="77777777" w:rsidR="007D534C" w:rsidRPr="00D37ACF" w:rsidRDefault="007D534C" w:rsidP="00FE78BC">
      <w:pPr>
        <w:pStyle w:val="Azrastil"/>
        <w:jc w:val="both"/>
        <w:rPr>
          <w:szCs w:val="20"/>
        </w:rPr>
      </w:pPr>
    </w:p>
    <w:p w14:paraId="31732DC8" w14:textId="77777777" w:rsidR="007D534C" w:rsidRPr="00D37ACF" w:rsidRDefault="007D534C" w:rsidP="00FE78BC">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D37ACF" w:rsidRDefault="007D534C" w:rsidP="00FE78BC">
      <w:pPr>
        <w:pStyle w:val="Azrastil"/>
        <w:jc w:val="both"/>
        <w:rPr>
          <w:szCs w:val="20"/>
        </w:rPr>
      </w:pPr>
    </w:p>
    <w:p w14:paraId="16EFF63E" w14:textId="48DBF319" w:rsidR="00213A4D" w:rsidRPr="00D37ACF" w:rsidRDefault="007D534C"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909E9F6" w14:textId="6F79D8B8" w:rsidR="00275385" w:rsidRPr="00D37ACF" w:rsidRDefault="00275385" w:rsidP="00FE78BC">
      <w:pPr>
        <w:pStyle w:val="Azrastil"/>
        <w:jc w:val="both"/>
        <w:rPr>
          <w:szCs w:val="20"/>
        </w:rPr>
      </w:pPr>
    </w:p>
    <w:p w14:paraId="307BFED6" w14:textId="77777777"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3882CF16" w14:textId="6A645160" w:rsidR="00E0302A" w:rsidRPr="00E0302A" w:rsidRDefault="00E0302A" w:rsidP="00E0302A">
      <w:pPr>
        <w:jc w:val="both"/>
        <w:rPr>
          <w:rFonts w:cstheme="minorHAnsi"/>
        </w:rPr>
      </w:pPr>
      <w:r w:rsidRPr="004A0B89">
        <w:rPr>
          <w:rFonts w:cstheme="minorHAnsi"/>
        </w:rPr>
        <w:t>Jamstvo za otklanjanje nedostataka u jamstvenom roku mora pokrivati period jamstvenog roka (garancije) robe kao i slučajeve definirane ovim Pozivom.</w:t>
      </w:r>
      <w:r w:rsidRPr="004B0EEF">
        <w:rPr>
          <w:rFonts w:cstheme="minorHAnsi"/>
        </w:rPr>
        <w:t xml:space="preserve"> </w:t>
      </w:r>
    </w:p>
    <w:p w14:paraId="6D68D5A4" w14:textId="53F735E3" w:rsidR="00E0302A" w:rsidRDefault="00E0302A" w:rsidP="00E0302A">
      <w:pPr>
        <w:jc w:val="both"/>
      </w:pPr>
      <w:r w:rsidRPr="004B0EEF">
        <w:rPr>
          <w:rFonts w:cstheme="minorHAnsi"/>
        </w:rPr>
        <w:t xml:space="preserve">Odabrani ponuditelj s kojim će Naručitelj sklopiti Ugovor, </w:t>
      </w:r>
      <w:r>
        <w:rPr>
          <w:rFonts w:cstheme="minorHAnsi"/>
        </w:rPr>
        <w:t xml:space="preserve">obvezan je </w:t>
      </w:r>
      <w:r w:rsidRPr="004B0EEF">
        <w:rPr>
          <w:rFonts w:cstheme="minorHAnsi"/>
        </w:rPr>
        <w:t>dostaviti Naručitelju jamstvo za otklanjanje nedostataka u jamstvenom roku za slučaj povrede da nalogoprimac u jamstvenom roku ne ispuni obveze otklanjanja nedostataka koje ima po osnovi jamstva (garancije).</w:t>
      </w:r>
      <w:r>
        <w:rPr>
          <w:rFonts w:cstheme="minorHAnsi"/>
        </w:rPr>
        <w:t xml:space="preserve"> </w:t>
      </w:r>
      <w:r w:rsidRPr="00E0302A">
        <w:t>Ponuditelj će Naručitelju predati jamstvo u roku najkasnije od 5 dana od dana uredne primopredaje izvršenih radova s rokom važenja jednakom trajanju jamstvenog roka:</w:t>
      </w:r>
    </w:p>
    <w:p w14:paraId="4DDB25F9" w14:textId="694AC0D0" w:rsidR="00E0302A" w:rsidRDefault="00E0302A" w:rsidP="00E0302A">
      <w:pPr>
        <w:pStyle w:val="ListParagraph"/>
        <w:numPr>
          <w:ilvl w:val="0"/>
          <w:numId w:val="20"/>
        </w:numPr>
        <w:jc w:val="both"/>
      </w:pPr>
      <w:r>
        <w:t>Od 2 (dvije) godine na izvedene radove i</w:t>
      </w:r>
    </w:p>
    <w:p w14:paraId="73D3E518" w14:textId="2B2F57EB" w:rsidR="00E0302A" w:rsidRDefault="00E0302A" w:rsidP="00E0302A">
      <w:pPr>
        <w:pStyle w:val="ListParagraph"/>
        <w:numPr>
          <w:ilvl w:val="0"/>
          <w:numId w:val="20"/>
        </w:numPr>
        <w:jc w:val="both"/>
      </w:pPr>
      <w:r>
        <w:t>Na broj godina koji svaki pojedini proizvođač daje na utrošene i ugrađene materijale</w:t>
      </w:r>
    </w:p>
    <w:p w14:paraId="0D4F4341" w14:textId="5CE5EF02" w:rsidR="00E0302A" w:rsidRDefault="00E0302A" w:rsidP="00E0302A">
      <w:pPr>
        <w:jc w:val="both"/>
      </w:pPr>
      <w:r w:rsidRPr="00E0302A">
        <w:t xml:space="preserve">Neovisno o traženom sredstvu jamstva koje je Naručitelj odredio u dokumentaciji o nabavi, gospodarski subjekt može uplatiti novčani polog u traženom iznosu ili dostaviti jamstvo u obliku zadužnice ili bjanko </w:t>
      </w:r>
      <w:r w:rsidRPr="00E0302A">
        <w:lastRenderedPageBreak/>
        <w:t>zadužnice koja mora biti potvrđena kod javnog bilježnika i popunjena u skladu s Pravilnikom o obliku i sadržaju bjanko zadužnice ("Narodne novine", broj: 115/12, 82/17) i Pravilnikom o obliku i sadržaju zadužnice ("Narodne novine", broj: 115/12 i 82/17).</w:t>
      </w:r>
    </w:p>
    <w:p w14:paraId="7C0F0759" w14:textId="55F91544" w:rsidR="00E0302A" w:rsidRPr="00E0302A" w:rsidRDefault="00E0302A" w:rsidP="00E0302A">
      <w:pPr>
        <w:jc w:val="both"/>
      </w:pPr>
      <w:r>
        <w:t>Jamstvo mora pokrivati period traženog jamstvenog roka kao i slu</w:t>
      </w:r>
      <w:r w:rsidR="004810E5">
        <w:t>čajeve definirane ovim Pozivom.</w:t>
      </w:r>
    </w:p>
    <w:p w14:paraId="3E6A6C9A" w14:textId="4ABCA430" w:rsidR="00E0302A" w:rsidRPr="004B0EEF" w:rsidRDefault="00E0302A" w:rsidP="00E0302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13D5255E" w14:textId="77777777" w:rsidR="00E0302A" w:rsidRPr="004B0EEF" w:rsidRDefault="00E0302A" w:rsidP="00E0302A">
      <w:pPr>
        <w:jc w:val="both"/>
        <w:rPr>
          <w:rFonts w:cstheme="minorHAnsi"/>
        </w:rPr>
      </w:pPr>
      <w:r w:rsidRPr="004B0EEF">
        <w:rPr>
          <w:rFonts w:cstheme="minorHAnsi"/>
        </w:rPr>
        <w:t>Jamstvo se dostavlja u obliku:</w:t>
      </w:r>
    </w:p>
    <w:p w14:paraId="73073D52" w14:textId="77777777" w:rsidR="00E0302A" w:rsidRPr="004B0EEF" w:rsidRDefault="00E0302A" w:rsidP="00E0302A">
      <w:pPr>
        <w:pStyle w:val="ListParagraph"/>
        <w:numPr>
          <w:ilvl w:val="0"/>
          <w:numId w:val="22"/>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77C85923" w14:textId="77777777" w:rsidR="00E0302A" w:rsidRPr="004B0EEF" w:rsidRDefault="00E0302A" w:rsidP="00E0302A">
      <w:pPr>
        <w:pStyle w:val="ListParagraph"/>
        <w:numPr>
          <w:ilvl w:val="0"/>
          <w:numId w:val="22"/>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5C1098B6" w14:textId="77777777" w:rsidR="00E0302A" w:rsidRPr="00A13AF9" w:rsidRDefault="00E0302A" w:rsidP="00E0302A">
      <w:pPr>
        <w:pStyle w:val="ListParagraph"/>
        <w:numPr>
          <w:ilvl w:val="0"/>
          <w:numId w:val="22"/>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03BF67D8" w14:textId="77777777" w:rsidR="00E0302A" w:rsidRPr="004B0EEF" w:rsidRDefault="00E0302A" w:rsidP="00E0302A">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60FF8842" w14:textId="77777777" w:rsidR="00E0302A" w:rsidRPr="004B0EEF" w:rsidRDefault="00E0302A" w:rsidP="00E0302A">
      <w:pPr>
        <w:jc w:val="both"/>
        <w:rPr>
          <w:rFonts w:cstheme="minorHAnsi"/>
        </w:rPr>
      </w:pPr>
    </w:p>
    <w:p w14:paraId="461B2E0F" w14:textId="77777777" w:rsidR="00E0302A" w:rsidRPr="004B0EEF" w:rsidRDefault="00E0302A" w:rsidP="00E0302A">
      <w:pPr>
        <w:jc w:val="both"/>
        <w:rPr>
          <w:rFonts w:cstheme="minorHAnsi"/>
        </w:rPr>
      </w:pPr>
    </w:p>
    <w:p w14:paraId="559D5CF9" w14:textId="10488DE7" w:rsidR="00275385" w:rsidRPr="00D37ACF" w:rsidRDefault="00275385" w:rsidP="00FE78BC">
      <w:pPr>
        <w:pStyle w:val="Azrastil"/>
        <w:jc w:val="both"/>
        <w:rPr>
          <w:szCs w:val="20"/>
        </w:rPr>
      </w:pP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58"/>
    <w:p w14:paraId="624F65D7" w14:textId="73C73C4A" w:rsidR="00AA26A7" w:rsidRDefault="00AA26A7" w:rsidP="00FE78BC">
      <w:pPr>
        <w:pStyle w:val="Azrastil"/>
        <w:jc w:val="both"/>
        <w:rPr>
          <w:szCs w:val="20"/>
        </w:rPr>
      </w:pPr>
    </w:p>
    <w:p w14:paraId="3D60CBDC" w14:textId="387642D4" w:rsidR="00AA26A7" w:rsidRDefault="00AA26A7" w:rsidP="00FE78BC">
      <w:pPr>
        <w:pStyle w:val="Azrastil"/>
        <w:jc w:val="both"/>
        <w:rPr>
          <w:szCs w:val="20"/>
        </w:rPr>
      </w:pPr>
    </w:p>
    <w:p w14:paraId="2BEE8620" w14:textId="1704787D" w:rsidR="00E0302A" w:rsidRDefault="00E0302A" w:rsidP="00FE78BC">
      <w:pPr>
        <w:pStyle w:val="Azrastil"/>
        <w:jc w:val="both"/>
        <w:rPr>
          <w:szCs w:val="20"/>
        </w:rPr>
      </w:pPr>
    </w:p>
    <w:p w14:paraId="218F00D2" w14:textId="620B53A7" w:rsidR="00E0302A" w:rsidRDefault="00E0302A" w:rsidP="00FE78BC">
      <w:pPr>
        <w:pStyle w:val="Azrastil"/>
        <w:jc w:val="both"/>
        <w:rPr>
          <w:szCs w:val="20"/>
        </w:rPr>
      </w:pPr>
    </w:p>
    <w:p w14:paraId="6795246D" w14:textId="6E9D9C6C" w:rsidR="00E0302A" w:rsidRDefault="00E0302A" w:rsidP="00FE78BC">
      <w:pPr>
        <w:pStyle w:val="Azrastil"/>
        <w:jc w:val="both"/>
        <w:rPr>
          <w:szCs w:val="20"/>
        </w:rPr>
      </w:pPr>
    </w:p>
    <w:p w14:paraId="2F86DD89" w14:textId="30B8A71B" w:rsidR="00E0302A" w:rsidRDefault="00E0302A" w:rsidP="00FE78BC">
      <w:pPr>
        <w:pStyle w:val="Azrastil"/>
        <w:jc w:val="both"/>
        <w:rPr>
          <w:szCs w:val="20"/>
        </w:rPr>
      </w:pPr>
    </w:p>
    <w:p w14:paraId="36EF8DCD" w14:textId="5F04D83D" w:rsidR="00E0302A" w:rsidRDefault="00E0302A" w:rsidP="00FE78BC">
      <w:pPr>
        <w:pStyle w:val="Azrastil"/>
        <w:jc w:val="both"/>
        <w:rPr>
          <w:szCs w:val="20"/>
        </w:rPr>
      </w:pPr>
    </w:p>
    <w:p w14:paraId="634A3A0B" w14:textId="78532B42" w:rsidR="004A0B89" w:rsidRDefault="004A0B89" w:rsidP="00FE78BC">
      <w:pPr>
        <w:pStyle w:val="Azrastil"/>
        <w:jc w:val="both"/>
        <w:rPr>
          <w:szCs w:val="20"/>
        </w:rPr>
      </w:pPr>
    </w:p>
    <w:p w14:paraId="5574C2AF" w14:textId="11C32AA9" w:rsidR="004A0B89" w:rsidRDefault="004A0B89" w:rsidP="00FE78BC">
      <w:pPr>
        <w:pStyle w:val="Azrastil"/>
        <w:jc w:val="both"/>
        <w:rPr>
          <w:szCs w:val="20"/>
        </w:rPr>
      </w:pPr>
    </w:p>
    <w:p w14:paraId="07484A86" w14:textId="48EB05E2" w:rsidR="006E09F3" w:rsidRDefault="006E09F3" w:rsidP="00FE78BC">
      <w:pPr>
        <w:pStyle w:val="Azrastil"/>
        <w:jc w:val="both"/>
        <w:rPr>
          <w:szCs w:val="20"/>
        </w:rPr>
      </w:pPr>
    </w:p>
    <w:p w14:paraId="7B4D991F" w14:textId="65AA0A0F" w:rsidR="006E09F3" w:rsidRDefault="006E09F3" w:rsidP="00FE78BC">
      <w:pPr>
        <w:pStyle w:val="Azrastil"/>
        <w:jc w:val="both"/>
        <w:rPr>
          <w:szCs w:val="20"/>
        </w:rPr>
      </w:pPr>
    </w:p>
    <w:p w14:paraId="4750C5A1" w14:textId="2E8F3AFB" w:rsidR="006E09F3" w:rsidRDefault="006E09F3" w:rsidP="00FE78BC">
      <w:pPr>
        <w:pStyle w:val="Azrastil"/>
        <w:jc w:val="both"/>
        <w:rPr>
          <w:szCs w:val="20"/>
        </w:rPr>
      </w:pPr>
    </w:p>
    <w:p w14:paraId="47D681FB" w14:textId="77777777" w:rsidR="006E09F3" w:rsidRDefault="006E09F3" w:rsidP="00FE78BC">
      <w:pPr>
        <w:pStyle w:val="Azrastil"/>
        <w:jc w:val="both"/>
        <w:rPr>
          <w:szCs w:val="20"/>
        </w:rPr>
      </w:pPr>
      <w:bookmarkStart w:id="60" w:name="_GoBack"/>
      <w:bookmarkEnd w:id="60"/>
    </w:p>
    <w:p w14:paraId="60E8931D" w14:textId="77777777" w:rsidR="004A0B89" w:rsidRPr="00D37ACF" w:rsidRDefault="004A0B89"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1" w:name="_Toc52869936"/>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223983A7"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4810E5">
        <w:rPr>
          <w:sz w:val="20"/>
          <w:szCs w:val="20"/>
        </w:rPr>
        <w:t xml:space="preserve"> </w:t>
      </w:r>
      <w:r w:rsidR="004A0B89">
        <w:rPr>
          <w:b/>
        </w:rPr>
        <w:t>Uređenj</w:t>
      </w:r>
      <w:r w:rsidR="004810E5" w:rsidRPr="004810E5">
        <w:rPr>
          <w:b/>
        </w:rPr>
        <w:t>e</w:t>
      </w:r>
      <w:r w:rsidR="004A0B89">
        <w:rPr>
          <w:b/>
        </w:rPr>
        <w:t xml:space="preserve"> dječje prijemne ambulante</w:t>
      </w:r>
      <w:r w:rsidR="00C1365B" w:rsidRPr="00FB1740">
        <w:rPr>
          <w:b/>
        </w:rPr>
        <w:t xml:space="preserve">, </w:t>
      </w:r>
      <w:r w:rsidRPr="00FB1740">
        <w:rPr>
          <w:b/>
        </w:rPr>
        <w:t xml:space="preserve">Ev.broj: </w:t>
      </w:r>
      <w:r w:rsidR="004A0B89">
        <w:rPr>
          <w:b/>
        </w:rPr>
        <w:t>97</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165D57"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A077658" w:rsidR="001875B2" w:rsidRDefault="001875B2" w:rsidP="00AB2FDA">
      <w:pPr>
        <w:pStyle w:val="Azrastil"/>
        <w:rPr>
          <w:i/>
          <w:szCs w:val="24"/>
          <w:lang w:val="en-US"/>
        </w:rPr>
      </w:pPr>
    </w:p>
    <w:p w14:paraId="18036231" w14:textId="63D324A3" w:rsidR="004810E5" w:rsidRPr="00D37ACF" w:rsidRDefault="004810E5" w:rsidP="004810E5">
      <w:pPr>
        <w:pStyle w:val="Style1"/>
      </w:pPr>
      <w:bookmarkStart w:id="62" w:name="_Toc52869937"/>
      <w:r>
        <w:lastRenderedPageBreak/>
        <w:t>Prilog 2 – POPIS UGOVORA O IZVRŠENIM RADOVIMA</w:t>
      </w:r>
      <w:bookmarkEnd w:id="62"/>
    </w:p>
    <w:p w14:paraId="5D2E5969" w14:textId="1A91549A" w:rsidR="004810E5" w:rsidRDefault="004810E5" w:rsidP="00AB2FDA">
      <w:pPr>
        <w:pStyle w:val="Azrastil"/>
        <w:rPr>
          <w:i/>
          <w:szCs w:val="24"/>
          <w:lang w:val="en-US"/>
        </w:rPr>
      </w:pPr>
    </w:p>
    <w:p w14:paraId="0484F038" w14:textId="655A3354" w:rsidR="004810E5" w:rsidRDefault="004810E5" w:rsidP="00AB2FDA">
      <w:pPr>
        <w:pStyle w:val="Azrastil"/>
        <w:rPr>
          <w:i/>
          <w:szCs w:val="24"/>
          <w:lang w:val="en-US"/>
        </w:rPr>
      </w:pPr>
    </w:p>
    <w:tbl>
      <w:tblPr>
        <w:tblW w:w="0" w:type="auto"/>
        <w:tblInd w:w="10" w:type="dxa"/>
        <w:tblLayout w:type="fixed"/>
        <w:tblCellMar>
          <w:left w:w="0" w:type="dxa"/>
          <w:right w:w="0" w:type="dxa"/>
        </w:tblCellMar>
        <w:tblLook w:val="04A0" w:firstRow="1" w:lastRow="0" w:firstColumn="1" w:lastColumn="0" w:noHBand="0" w:noVBand="1"/>
      </w:tblPr>
      <w:tblGrid>
        <w:gridCol w:w="939"/>
        <w:gridCol w:w="1857"/>
        <w:gridCol w:w="1857"/>
        <w:gridCol w:w="2164"/>
        <w:gridCol w:w="2688"/>
      </w:tblGrid>
      <w:tr w:rsidR="004810E5" w:rsidRPr="00E84932" w14:paraId="22ED2845" w14:textId="77777777" w:rsidTr="00472FE0">
        <w:trPr>
          <w:trHeight w:val="1400"/>
        </w:trPr>
        <w:tc>
          <w:tcPr>
            <w:tcW w:w="939" w:type="dxa"/>
            <w:tcBorders>
              <w:top w:val="single" w:sz="8" w:space="0" w:color="auto"/>
              <w:left w:val="single" w:sz="8" w:space="0" w:color="auto"/>
              <w:bottom w:val="single" w:sz="4" w:space="0" w:color="auto"/>
              <w:right w:val="single" w:sz="8" w:space="0" w:color="auto"/>
            </w:tcBorders>
            <w:shd w:val="clear" w:color="auto" w:fill="FBD4B4" w:themeFill="accent6" w:themeFillTint="66"/>
            <w:vAlign w:val="bottom"/>
            <w:hideMark/>
          </w:tcPr>
          <w:p w14:paraId="70E1E3BE" w14:textId="77777777" w:rsidR="004810E5" w:rsidRPr="00E84932" w:rsidRDefault="004810E5" w:rsidP="00472FE0">
            <w:pPr>
              <w:spacing w:line="0" w:lineRule="atLeast"/>
              <w:ind w:left="100"/>
              <w:jc w:val="center"/>
              <w:rPr>
                <w:rFonts w:eastAsia="Arial"/>
                <w:b/>
              </w:rPr>
            </w:pPr>
            <w:r w:rsidRPr="00E84932">
              <w:rPr>
                <w:rFonts w:eastAsia="Arial"/>
                <w:b/>
              </w:rPr>
              <w:t>RED.</w:t>
            </w:r>
          </w:p>
          <w:p w14:paraId="24EAF3C0" w14:textId="77777777" w:rsidR="004810E5" w:rsidRPr="00E84932" w:rsidRDefault="004810E5" w:rsidP="00472FE0">
            <w:pPr>
              <w:spacing w:line="0" w:lineRule="atLeast"/>
              <w:ind w:left="100"/>
              <w:jc w:val="center"/>
              <w:rPr>
                <w:rFonts w:eastAsia="Arial"/>
                <w:b/>
              </w:rPr>
            </w:pPr>
            <w:r w:rsidRPr="00E84932">
              <w:rPr>
                <w:rFonts w:eastAsia="Arial"/>
                <w:b/>
              </w:rPr>
              <w:t>BR.</w:t>
            </w:r>
          </w:p>
        </w:tc>
        <w:tc>
          <w:tcPr>
            <w:tcW w:w="1857"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6495CCD0" w14:textId="77777777" w:rsidR="004810E5" w:rsidRPr="00E84932" w:rsidRDefault="004810E5" w:rsidP="00472FE0">
            <w:pPr>
              <w:spacing w:line="0" w:lineRule="atLeast"/>
              <w:ind w:left="100"/>
              <w:jc w:val="center"/>
              <w:rPr>
                <w:rFonts w:eastAsia="Arial"/>
                <w:b/>
              </w:rPr>
            </w:pPr>
            <w:r>
              <w:rPr>
                <w:rFonts w:eastAsia="Arial"/>
                <w:b/>
              </w:rPr>
              <w:t>NAZIV UGOVORA</w:t>
            </w:r>
          </w:p>
        </w:tc>
        <w:tc>
          <w:tcPr>
            <w:tcW w:w="1857"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61DF2D03" w14:textId="77777777" w:rsidR="004810E5" w:rsidRDefault="004810E5" w:rsidP="00472FE0">
            <w:pPr>
              <w:spacing w:line="0" w:lineRule="atLeast"/>
              <w:ind w:left="100"/>
              <w:jc w:val="center"/>
              <w:rPr>
                <w:rFonts w:eastAsia="Arial"/>
                <w:b/>
              </w:rPr>
            </w:pPr>
          </w:p>
          <w:p w14:paraId="49CECA0B" w14:textId="77777777" w:rsidR="004810E5" w:rsidRPr="00E84932" w:rsidRDefault="004810E5" w:rsidP="00472FE0">
            <w:pPr>
              <w:spacing w:line="0" w:lineRule="atLeast"/>
              <w:ind w:left="100"/>
              <w:jc w:val="center"/>
              <w:rPr>
                <w:rFonts w:eastAsia="Arial"/>
                <w:b/>
              </w:rPr>
            </w:pPr>
            <w:r w:rsidRPr="00E84932">
              <w:rPr>
                <w:rFonts w:eastAsia="Arial"/>
                <w:b/>
              </w:rPr>
              <w:t>VRIJEDNOST</w:t>
            </w:r>
          </w:p>
          <w:p w14:paraId="1D29EECD" w14:textId="77777777" w:rsidR="004810E5" w:rsidRPr="00E84932" w:rsidRDefault="004810E5" w:rsidP="00472FE0">
            <w:pPr>
              <w:spacing w:line="0" w:lineRule="atLeast"/>
              <w:ind w:left="100"/>
              <w:jc w:val="center"/>
              <w:rPr>
                <w:rFonts w:eastAsia="Arial"/>
                <w:b/>
              </w:rPr>
            </w:pPr>
            <w:r w:rsidRPr="00E84932">
              <w:rPr>
                <w:rFonts w:eastAsia="Arial"/>
                <w:b/>
              </w:rPr>
              <w:t>UGOVORA</w:t>
            </w:r>
          </w:p>
          <w:p w14:paraId="6CBAEA0A" w14:textId="77777777" w:rsidR="004810E5" w:rsidRPr="00E84932" w:rsidRDefault="004810E5" w:rsidP="00472FE0">
            <w:pPr>
              <w:spacing w:line="0" w:lineRule="atLeast"/>
              <w:ind w:left="100"/>
              <w:jc w:val="center"/>
              <w:rPr>
                <w:rFonts w:eastAsia="Arial"/>
                <w:b/>
              </w:rPr>
            </w:pPr>
          </w:p>
        </w:tc>
        <w:tc>
          <w:tcPr>
            <w:tcW w:w="2164"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59B16AFB" w14:textId="77777777" w:rsidR="004810E5" w:rsidRPr="00E84932" w:rsidRDefault="004810E5" w:rsidP="00472FE0">
            <w:pPr>
              <w:spacing w:line="0" w:lineRule="atLeast"/>
              <w:ind w:left="100"/>
              <w:jc w:val="center"/>
              <w:rPr>
                <w:rFonts w:eastAsia="Arial"/>
                <w:b/>
              </w:rPr>
            </w:pPr>
            <w:r w:rsidRPr="00E84932">
              <w:rPr>
                <w:rFonts w:eastAsia="Arial"/>
                <w:b/>
              </w:rPr>
              <w:t>VRIJEME</w:t>
            </w:r>
          </w:p>
          <w:p w14:paraId="06620803" w14:textId="77777777" w:rsidR="004810E5" w:rsidRPr="00E84932" w:rsidRDefault="004810E5" w:rsidP="00472FE0">
            <w:pPr>
              <w:spacing w:line="0" w:lineRule="atLeast"/>
              <w:ind w:left="100"/>
              <w:jc w:val="center"/>
              <w:rPr>
                <w:rFonts w:eastAsia="Arial"/>
                <w:b/>
              </w:rPr>
            </w:pPr>
            <w:r w:rsidRPr="00E84932">
              <w:rPr>
                <w:rFonts w:eastAsia="Arial"/>
                <w:b/>
              </w:rPr>
              <w:t>ISPUNJENJA</w:t>
            </w:r>
          </w:p>
          <w:p w14:paraId="79DA12FC" w14:textId="77777777" w:rsidR="004810E5" w:rsidRPr="00E84932" w:rsidRDefault="004810E5" w:rsidP="00472FE0">
            <w:pPr>
              <w:spacing w:line="0" w:lineRule="atLeast"/>
              <w:ind w:left="100"/>
              <w:jc w:val="center"/>
              <w:rPr>
                <w:rFonts w:eastAsia="Arial"/>
                <w:b/>
              </w:rPr>
            </w:pPr>
            <w:r w:rsidRPr="00E84932">
              <w:rPr>
                <w:rFonts w:eastAsia="Arial"/>
                <w:b/>
              </w:rPr>
              <w:t>UGOVORA</w:t>
            </w:r>
          </w:p>
        </w:tc>
        <w:tc>
          <w:tcPr>
            <w:tcW w:w="2688" w:type="dxa"/>
            <w:tcBorders>
              <w:top w:val="single" w:sz="8" w:space="0" w:color="auto"/>
              <w:left w:val="nil"/>
              <w:bottom w:val="single" w:sz="4" w:space="0" w:color="auto"/>
              <w:right w:val="single" w:sz="4" w:space="0" w:color="auto"/>
            </w:tcBorders>
            <w:shd w:val="clear" w:color="auto" w:fill="FBD4B4" w:themeFill="accent6" w:themeFillTint="66"/>
            <w:vAlign w:val="bottom"/>
            <w:hideMark/>
          </w:tcPr>
          <w:p w14:paraId="3E173AB8" w14:textId="77777777" w:rsidR="004810E5" w:rsidRPr="00E84932" w:rsidRDefault="004810E5" w:rsidP="00472FE0">
            <w:pPr>
              <w:spacing w:line="0" w:lineRule="atLeast"/>
              <w:ind w:left="100"/>
              <w:jc w:val="center"/>
              <w:rPr>
                <w:rFonts w:eastAsia="Arial"/>
                <w:b/>
              </w:rPr>
            </w:pPr>
            <w:r w:rsidRPr="00E84932">
              <w:rPr>
                <w:rFonts w:eastAsia="Arial"/>
                <w:b/>
              </w:rPr>
              <w:t>NAZIV DRUGE</w:t>
            </w:r>
          </w:p>
          <w:p w14:paraId="1C347159" w14:textId="77777777" w:rsidR="004810E5" w:rsidRPr="00E84932" w:rsidRDefault="004810E5" w:rsidP="00472FE0">
            <w:pPr>
              <w:spacing w:line="0" w:lineRule="atLeast"/>
              <w:ind w:left="100"/>
              <w:jc w:val="center"/>
              <w:rPr>
                <w:rFonts w:eastAsia="Arial"/>
                <w:b/>
              </w:rPr>
            </w:pPr>
            <w:r w:rsidRPr="00E84932">
              <w:rPr>
                <w:rFonts w:eastAsia="Arial"/>
                <w:b/>
              </w:rPr>
              <w:t>UGOVORNE STRANE</w:t>
            </w:r>
          </w:p>
        </w:tc>
      </w:tr>
      <w:tr w:rsidR="004810E5" w:rsidRPr="00E84932" w14:paraId="1188F6DC" w14:textId="77777777" w:rsidTr="00472FE0">
        <w:trPr>
          <w:trHeight w:val="1506"/>
        </w:trPr>
        <w:tc>
          <w:tcPr>
            <w:tcW w:w="939" w:type="dxa"/>
            <w:tcBorders>
              <w:top w:val="single" w:sz="4" w:space="0" w:color="auto"/>
              <w:left w:val="single" w:sz="8" w:space="0" w:color="auto"/>
              <w:bottom w:val="single" w:sz="8" w:space="0" w:color="auto"/>
              <w:right w:val="single" w:sz="8" w:space="0" w:color="auto"/>
            </w:tcBorders>
            <w:vAlign w:val="bottom"/>
          </w:tcPr>
          <w:p w14:paraId="7F2E96BC" w14:textId="77777777" w:rsidR="004810E5" w:rsidRPr="00E84932" w:rsidRDefault="004810E5" w:rsidP="00472FE0">
            <w:pPr>
              <w:spacing w:line="0" w:lineRule="atLeast"/>
              <w:jc w:val="center"/>
              <w:rPr>
                <w:rFonts w:eastAsia="Times New Roman"/>
                <w:sz w:val="24"/>
              </w:rPr>
            </w:pPr>
            <w:r w:rsidRPr="00E84932">
              <w:rPr>
                <w:rFonts w:eastAsia="Times New Roman"/>
                <w:sz w:val="24"/>
              </w:rPr>
              <w:t>1.</w:t>
            </w:r>
          </w:p>
        </w:tc>
        <w:tc>
          <w:tcPr>
            <w:tcW w:w="1857" w:type="dxa"/>
            <w:tcBorders>
              <w:top w:val="single" w:sz="4" w:space="0" w:color="auto"/>
              <w:left w:val="nil"/>
              <w:bottom w:val="single" w:sz="8" w:space="0" w:color="auto"/>
              <w:right w:val="single" w:sz="8" w:space="0" w:color="auto"/>
            </w:tcBorders>
            <w:vAlign w:val="bottom"/>
          </w:tcPr>
          <w:p w14:paraId="3959A8ED" w14:textId="77777777" w:rsidR="004810E5" w:rsidRPr="00E84932" w:rsidRDefault="004810E5" w:rsidP="00472FE0">
            <w:pPr>
              <w:spacing w:line="0" w:lineRule="atLeast"/>
              <w:rPr>
                <w:rFonts w:eastAsia="Times New Roman"/>
                <w:sz w:val="24"/>
              </w:rPr>
            </w:pPr>
          </w:p>
        </w:tc>
        <w:tc>
          <w:tcPr>
            <w:tcW w:w="1857" w:type="dxa"/>
            <w:tcBorders>
              <w:top w:val="single" w:sz="4" w:space="0" w:color="auto"/>
              <w:left w:val="nil"/>
              <w:bottom w:val="single" w:sz="8" w:space="0" w:color="auto"/>
              <w:right w:val="single" w:sz="8" w:space="0" w:color="auto"/>
            </w:tcBorders>
            <w:vAlign w:val="bottom"/>
          </w:tcPr>
          <w:p w14:paraId="3FB2650A" w14:textId="77777777" w:rsidR="004810E5" w:rsidRPr="00E84932" w:rsidRDefault="004810E5" w:rsidP="00472FE0">
            <w:pPr>
              <w:spacing w:line="0" w:lineRule="atLeast"/>
              <w:rPr>
                <w:rFonts w:eastAsia="Times New Roman"/>
                <w:sz w:val="24"/>
              </w:rPr>
            </w:pPr>
          </w:p>
        </w:tc>
        <w:tc>
          <w:tcPr>
            <w:tcW w:w="2164" w:type="dxa"/>
            <w:tcBorders>
              <w:top w:val="single" w:sz="4" w:space="0" w:color="auto"/>
              <w:left w:val="nil"/>
              <w:bottom w:val="single" w:sz="8" w:space="0" w:color="auto"/>
              <w:right w:val="single" w:sz="8" w:space="0" w:color="auto"/>
            </w:tcBorders>
            <w:vAlign w:val="bottom"/>
          </w:tcPr>
          <w:p w14:paraId="39DAFB69" w14:textId="77777777" w:rsidR="004810E5" w:rsidRPr="00E84932" w:rsidRDefault="004810E5" w:rsidP="00472FE0">
            <w:pPr>
              <w:spacing w:line="0" w:lineRule="atLeast"/>
              <w:rPr>
                <w:rFonts w:eastAsia="Times New Roman"/>
                <w:sz w:val="24"/>
              </w:rPr>
            </w:pPr>
          </w:p>
        </w:tc>
        <w:tc>
          <w:tcPr>
            <w:tcW w:w="2688" w:type="dxa"/>
            <w:tcBorders>
              <w:top w:val="single" w:sz="4" w:space="0" w:color="auto"/>
              <w:left w:val="nil"/>
              <w:bottom w:val="single" w:sz="8" w:space="0" w:color="auto"/>
              <w:right w:val="single" w:sz="4" w:space="0" w:color="auto"/>
            </w:tcBorders>
            <w:vAlign w:val="bottom"/>
          </w:tcPr>
          <w:p w14:paraId="20EBCFA0" w14:textId="77777777" w:rsidR="004810E5" w:rsidRPr="00E84932" w:rsidRDefault="004810E5" w:rsidP="00472FE0">
            <w:pPr>
              <w:spacing w:line="0" w:lineRule="atLeast"/>
              <w:rPr>
                <w:rFonts w:eastAsia="Times New Roman"/>
                <w:sz w:val="24"/>
              </w:rPr>
            </w:pPr>
          </w:p>
        </w:tc>
      </w:tr>
      <w:tr w:rsidR="004810E5" w:rsidRPr="00E84932" w14:paraId="4BC30528" w14:textId="77777777" w:rsidTr="00472FE0">
        <w:trPr>
          <w:trHeight w:val="1858"/>
        </w:trPr>
        <w:tc>
          <w:tcPr>
            <w:tcW w:w="939" w:type="dxa"/>
            <w:tcBorders>
              <w:top w:val="nil"/>
              <w:left w:val="single" w:sz="8" w:space="0" w:color="auto"/>
              <w:bottom w:val="single" w:sz="8" w:space="0" w:color="auto"/>
              <w:right w:val="single" w:sz="8" w:space="0" w:color="auto"/>
            </w:tcBorders>
            <w:vAlign w:val="bottom"/>
          </w:tcPr>
          <w:p w14:paraId="4E72FF35" w14:textId="77777777" w:rsidR="004810E5" w:rsidRPr="00E84932" w:rsidRDefault="004810E5" w:rsidP="00472FE0">
            <w:pPr>
              <w:spacing w:line="0" w:lineRule="atLeast"/>
              <w:jc w:val="center"/>
              <w:rPr>
                <w:rFonts w:eastAsia="Times New Roman"/>
                <w:sz w:val="24"/>
              </w:rPr>
            </w:pPr>
            <w:r w:rsidRPr="00E84932">
              <w:rPr>
                <w:rFonts w:eastAsia="Times New Roman"/>
                <w:sz w:val="24"/>
              </w:rPr>
              <w:t>2.</w:t>
            </w:r>
          </w:p>
        </w:tc>
        <w:tc>
          <w:tcPr>
            <w:tcW w:w="1857" w:type="dxa"/>
            <w:tcBorders>
              <w:top w:val="nil"/>
              <w:left w:val="nil"/>
              <w:bottom w:val="single" w:sz="8" w:space="0" w:color="auto"/>
              <w:right w:val="single" w:sz="8" w:space="0" w:color="auto"/>
            </w:tcBorders>
            <w:vAlign w:val="bottom"/>
          </w:tcPr>
          <w:p w14:paraId="2CB57151" w14:textId="77777777" w:rsidR="004810E5" w:rsidRPr="00E84932" w:rsidRDefault="004810E5" w:rsidP="00472FE0">
            <w:pPr>
              <w:spacing w:line="0" w:lineRule="atLeast"/>
              <w:rPr>
                <w:rFonts w:eastAsia="Times New Roman"/>
                <w:sz w:val="24"/>
              </w:rPr>
            </w:pPr>
          </w:p>
        </w:tc>
        <w:tc>
          <w:tcPr>
            <w:tcW w:w="1857" w:type="dxa"/>
            <w:tcBorders>
              <w:top w:val="nil"/>
              <w:left w:val="nil"/>
              <w:bottom w:val="single" w:sz="8" w:space="0" w:color="auto"/>
              <w:right w:val="single" w:sz="8" w:space="0" w:color="auto"/>
            </w:tcBorders>
            <w:vAlign w:val="bottom"/>
          </w:tcPr>
          <w:p w14:paraId="47C8FAD4" w14:textId="77777777" w:rsidR="004810E5" w:rsidRPr="00E84932" w:rsidRDefault="004810E5" w:rsidP="00472FE0">
            <w:pPr>
              <w:spacing w:line="0" w:lineRule="atLeast"/>
              <w:rPr>
                <w:rFonts w:eastAsia="Times New Roman"/>
                <w:sz w:val="24"/>
              </w:rPr>
            </w:pPr>
          </w:p>
        </w:tc>
        <w:tc>
          <w:tcPr>
            <w:tcW w:w="2164" w:type="dxa"/>
            <w:tcBorders>
              <w:top w:val="nil"/>
              <w:left w:val="nil"/>
              <w:bottom w:val="single" w:sz="8" w:space="0" w:color="auto"/>
              <w:right w:val="single" w:sz="8" w:space="0" w:color="auto"/>
            </w:tcBorders>
            <w:vAlign w:val="bottom"/>
          </w:tcPr>
          <w:p w14:paraId="044B7F05" w14:textId="77777777" w:rsidR="004810E5" w:rsidRPr="00E84932" w:rsidRDefault="004810E5" w:rsidP="00472FE0">
            <w:pPr>
              <w:spacing w:line="0" w:lineRule="atLeast"/>
              <w:rPr>
                <w:rFonts w:eastAsia="Times New Roman"/>
                <w:sz w:val="24"/>
              </w:rPr>
            </w:pPr>
          </w:p>
        </w:tc>
        <w:tc>
          <w:tcPr>
            <w:tcW w:w="2688" w:type="dxa"/>
            <w:tcBorders>
              <w:top w:val="nil"/>
              <w:left w:val="nil"/>
              <w:bottom w:val="single" w:sz="8" w:space="0" w:color="auto"/>
              <w:right w:val="single" w:sz="4" w:space="0" w:color="auto"/>
            </w:tcBorders>
            <w:vAlign w:val="bottom"/>
          </w:tcPr>
          <w:p w14:paraId="5F549AC9" w14:textId="77777777" w:rsidR="004810E5" w:rsidRPr="00E84932" w:rsidRDefault="004810E5" w:rsidP="00472FE0">
            <w:pPr>
              <w:spacing w:line="0" w:lineRule="atLeast"/>
              <w:rPr>
                <w:rFonts w:eastAsia="Times New Roman"/>
                <w:sz w:val="24"/>
              </w:rPr>
            </w:pPr>
          </w:p>
        </w:tc>
      </w:tr>
    </w:tbl>
    <w:p w14:paraId="507002BE" w14:textId="24E9B31F" w:rsidR="004810E5" w:rsidRDefault="004810E5" w:rsidP="00AB2FDA">
      <w:pPr>
        <w:pStyle w:val="Azrastil"/>
        <w:rPr>
          <w:i/>
          <w:szCs w:val="24"/>
          <w:lang w:val="en-US"/>
        </w:rPr>
      </w:pPr>
    </w:p>
    <w:p w14:paraId="34898221" w14:textId="176EBD80" w:rsidR="004810E5" w:rsidRDefault="004810E5" w:rsidP="00AB2FDA">
      <w:pPr>
        <w:pStyle w:val="Azrastil"/>
        <w:rPr>
          <w:i/>
          <w:szCs w:val="24"/>
          <w:lang w:val="en-US"/>
        </w:rPr>
      </w:pPr>
    </w:p>
    <w:p w14:paraId="0E688A61" w14:textId="20340D1A" w:rsidR="004810E5" w:rsidRDefault="004810E5" w:rsidP="00AB2FDA">
      <w:pPr>
        <w:pStyle w:val="Azrastil"/>
        <w:rPr>
          <w:i/>
          <w:szCs w:val="24"/>
          <w:lang w:val="en-US"/>
        </w:rPr>
      </w:pPr>
    </w:p>
    <w:p w14:paraId="07E766FB" w14:textId="472BF09D" w:rsidR="004810E5" w:rsidRDefault="004810E5" w:rsidP="00AB2FDA">
      <w:pPr>
        <w:pStyle w:val="Azrastil"/>
        <w:rPr>
          <w:i/>
          <w:szCs w:val="24"/>
          <w:lang w:val="en-US"/>
        </w:rPr>
      </w:pPr>
    </w:p>
    <w:p w14:paraId="6A560786" w14:textId="77777777" w:rsidR="004810E5" w:rsidRPr="00E84932" w:rsidRDefault="004810E5" w:rsidP="004810E5">
      <w:pPr>
        <w:spacing w:after="0" w:line="240" w:lineRule="auto"/>
        <w:rPr>
          <w:rFonts w:cs="Tahoma"/>
          <w:sz w:val="24"/>
          <w:szCs w:val="24"/>
        </w:rPr>
      </w:pPr>
      <w:r w:rsidRPr="00E84932">
        <w:rPr>
          <w:rFonts w:cs="Tahoma"/>
          <w:sz w:val="24"/>
          <w:szCs w:val="24"/>
        </w:rPr>
        <w:t xml:space="preserve">                                 M.P.                           (ime, prezime ovlaštene osobe po zakonu za zastupanje)</w:t>
      </w:r>
    </w:p>
    <w:p w14:paraId="016BA249" w14:textId="77777777" w:rsidR="004810E5" w:rsidRPr="00E84932" w:rsidRDefault="004810E5" w:rsidP="004810E5">
      <w:pPr>
        <w:spacing w:after="0" w:line="240" w:lineRule="auto"/>
        <w:rPr>
          <w:rFonts w:cs="Tahoma"/>
          <w:sz w:val="24"/>
          <w:szCs w:val="24"/>
        </w:rPr>
      </w:pPr>
      <w:r w:rsidRPr="00E84932">
        <w:rPr>
          <w:noProof/>
          <w:lang w:eastAsia="hr-HR"/>
        </w:rPr>
        <mc:AlternateContent>
          <mc:Choice Requires="wps">
            <w:drawing>
              <wp:anchor distT="0" distB="0" distL="114300" distR="114300" simplePos="0" relativeHeight="251659264" behindDoc="1" locked="0" layoutInCell="1" allowOverlap="1" wp14:anchorId="5C778674" wp14:editId="706DF0A6">
                <wp:simplePos x="0" y="0"/>
                <wp:positionH relativeFrom="column">
                  <wp:posOffset>2783840</wp:posOffset>
                </wp:positionH>
                <wp:positionV relativeFrom="paragraph">
                  <wp:posOffset>341630</wp:posOffset>
                </wp:positionV>
                <wp:extent cx="2586355" cy="0"/>
                <wp:effectExtent l="0" t="0" r="0" b="0"/>
                <wp:wrapNone/>
                <wp:docPr id="5" name="Ravni poveznik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F69CFE" id="Ravni poveznik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HhHA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" strokeweight=".15575mm"/>
            </w:pict>
          </mc:Fallback>
        </mc:AlternateContent>
      </w:r>
    </w:p>
    <w:p w14:paraId="193D6EA3" w14:textId="77777777" w:rsidR="004810E5" w:rsidRPr="00E84932" w:rsidRDefault="004810E5" w:rsidP="004810E5">
      <w:pPr>
        <w:spacing w:after="0" w:line="240" w:lineRule="auto"/>
        <w:rPr>
          <w:rFonts w:cs="Tahoma"/>
          <w:sz w:val="24"/>
          <w:szCs w:val="24"/>
        </w:rPr>
      </w:pPr>
    </w:p>
    <w:p w14:paraId="64CA2BD2" w14:textId="77777777" w:rsidR="004810E5" w:rsidRPr="00E84932" w:rsidRDefault="004810E5" w:rsidP="004810E5">
      <w:pPr>
        <w:spacing w:after="0" w:line="240" w:lineRule="auto"/>
        <w:rPr>
          <w:rFonts w:cs="Tahoma"/>
          <w:sz w:val="24"/>
          <w:szCs w:val="24"/>
        </w:rPr>
      </w:pPr>
    </w:p>
    <w:p w14:paraId="3AFFFD01" w14:textId="77777777" w:rsidR="004810E5" w:rsidRPr="00E84932" w:rsidRDefault="004810E5" w:rsidP="004810E5">
      <w:pPr>
        <w:spacing w:after="0" w:line="240" w:lineRule="auto"/>
        <w:rPr>
          <w:rFonts w:cs="Tahoma"/>
          <w:sz w:val="24"/>
          <w:szCs w:val="24"/>
        </w:rPr>
      </w:pPr>
      <w:r w:rsidRPr="00E84932">
        <w:rPr>
          <w:rFonts w:cs="Tahoma"/>
          <w:sz w:val="24"/>
          <w:szCs w:val="24"/>
        </w:rPr>
        <w:t xml:space="preserve">                                                                                                      (potpis Ponuditelja)</w:t>
      </w:r>
    </w:p>
    <w:p w14:paraId="0999EC21" w14:textId="77777777" w:rsidR="004810E5" w:rsidRPr="00E84932" w:rsidRDefault="004810E5" w:rsidP="004810E5">
      <w:pPr>
        <w:spacing w:after="0" w:line="240" w:lineRule="auto"/>
        <w:rPr>
          <w:rFonts w:cs="Tahoma"/>
          <w:sz w:val="24"/>
          <w:szCs w:val="24"/>
        </w:rPr>
      </w:pPr>
    </w:p>
    <w:p w14:paraId="71045C84" w14:textId="77777777" w:rsidR="004810E5" w:rsidRPr="00E84932" w:rsidRDefault="004810E5" w:rsidP="004810E5">
      <w:pPr>
        <w:spacing w:after="0" w:line="240" w:lineRule="auto"/>
        <w:rPr>
          <w:rFonts w:cs="Tahoma"/>
          <w:sz w:val="24"/>
          <w:szCs w:val="24"/>
        </w:rPr>
      </w:pPr>
    </w:p>
    <w:p w14:paraId="4F5E2C70" w14:textId="77777777" w:rsidR="004810E5" w:rsidRPr="00E84932" w:rsidRDefault="004810E5" w:rsidP="004810E5">
      <w:pPr>
        <w:spacing w:after="0" w:line="240" w:lineRule="auto"/>
        <w:rPr>
          <w:rFonts w:cs="Tahoma"/>
          <w:sz w:val="24"/>
          <w:szCs w:val="24"/>
        </w:rPr>
      </w:pPr>
    </w:p>
    <w:p w14:paraId="6ADBA185" w14:textId="77777777" w:rsidR="004810E5" w:rsidRPr="00E84932" w:rsidRDefault="004810E5" w:rsidP="004810E5">
      <w:pPr>
        <w:spacing w:after="0" w:line="240" w:lineRule="auto"/>
        <w:jc w:val="center"/>
        <w:rPr>
          <w:rFonts w:cs="Tahoma"/>
          <w:sz w:val="24"/>
          <w:szCs w:val="24"/>
        </w:rPr>
      </w:pPr>
    </w:p>
    <w:p w14:paraId="06D06D8C" w14:textId="77777777" w:rsidR="004810E5" w:rsidRPr="00E84932" w:rsidRDefault="004810E5" w:rsidP="004810E5">
      <w:pPr>
        <w:spacing w:after="0" w:line="240" w:lineRule="auto"/>
        <w:rPr>
          <w:rFonts w:cs="Tahoma"/>
          <w:sz w:val="24"/>
          <w:szCs w:val="24"/>
        </w:rPr>
      </w:pPr>
    </w:p>
    <w:p w14:paraId="05073BA6" w14:textId="77777777" w:rsidR="004810E5" w:rsidRPr="00E84932" w:rsidRDefault="004810E5" w:rsidP="004810E5">
      <w:pPr>
        <w:spacing w:after="0" w:line="240" w:lineRule="auto"/>
        <w:jc w:val="center"/>
        <w:rPr>
          <w:rFonts w:cs="Tahoma"/>
          <w:sz w:val="24"/>
          <w:szCs w:val="24"/>
        </w:rPr>
      </w:pPr>
      <w:r w:rsidRPr="00E84932">
        <w:rPr>
          <w:rFonts w:cs="Tahoma"/>
          <w:sz w:val="24"/>
          <w:szCs w:val="24"/>
        </w:rPr>
        <w:t>U ______</w:t>
      </w:r>
      <w:r>
        <w:rPr>
          <w:rFonts w:cs="Tahoma"/>
          <w:sz w:val="24"/>
          <w:szCs w:val="24"/>
        </w:rPr>
        <w:t>___________ , _____________ 2020</w:t>
      </w:r>
      <w:r w:rsidRPr="00E84932">
        <w:rPr>
          <w:rFonts w:cs="Tahoma"/>
          <w:sz w:val="24"/>
          <w:szCs w:val="24"/>
        </w:rPr>
        <w:t>. godine.</w:t>
      </w:r>
    </w:p>
    <w:p w14:paraId="01881418" w14:textId="77777777" w:rsidR="004810E5" w:rsidRPr="00E84932" w:rsidRDefault="004810E5" w:rsidP="004810E5">
      <w:pPr>
        <w:spacing w:after="0" w:line="240" w:lineRule="auto"/>
        <w:jc w:val="center"/>
        <w:rPr>
          <w:rFonts w:cs="Tahoma"/>
          <w:sz w:val="24"/>
          <w:szCs w:val="24"/>
        </w:rPr>
      </w:pPr>
    </w:p>
    <w:p w14:paraId="7BBA88DB" w14:textId="60247354" w:rsidR="004810E5" w:rsidRPr="004810E5" w:rsidRDefault="004810E5" w:rsidP="00AB2FDA">
      <w:pPr>
        <w:pStyle w:val="Azrastil"/>
        <w:rPr>
          <w:szCs w:val="24"/>
          <w:lang w:val="en-US"/>
        </w:rPr>
      </w:pPr>
    </w:p>
    <w:p w14:paraId="71693913" w14:textId="72BCA512" w:rsidR="004810E5" w:rsidRDefault="004810E5" w:rsidP="00AB2FDA">
      <w:pPr>
        <w:pStyle w:val="Azrastil"/>
        <w:rPr>
          <w:i/>
          <w:szCs w:val="24"/>
          <w:lang w:val="en-US"/>
        </w:rPr>
      </w:pPr>
    </w:p>
    <w:p w14:paraId="4A159C06" w14:textId="718CED0E" w:rsidR="004810E5" w:rsidRDefault="004810E5" w:rsidP="00AB2FDA">
      <w:pPr>
        <w:pStyle w:val="Azrastil"/>
        <w:rPr>
          <w:i/>
          <w:szCs w:val="24"/>
          <w:lang w:val="en-US"/>
        </w:rPr>
      </w:pPr>
    </w:p>
    <w:p w14:paraId="466F1990" w14:textId="602DFC5A" w:rsidR="004810E5" w:rsidRDefault="004810E5" w:rsidP="00AB2FDA">
      <w:pPr>
        <w:pStyle w:val="Azrastil"/>
        <w:rPr>
          <w:i/>
          <w:szCs w:val="24"/>
          <w:lang w:val="en-US"/>
        </w:rPr>
      </w:pPr>
    </w:p>
    <w:p w14:paraId="5F36F63D" w14:textId="45240F40" w:rsidR="004810E5" w:rsidRDefault="004810E5" w:rsidP="00AB2FDA">
      <w:pPr>
        <w:pStyle w:val="Azrastil"/>
        <w:rPr>
          <w:i/>
          <w:szCs w:val="24"/>
          <w:lang w:val="en-US"/>
        </w:rPr>
      </w:pPr>
    </w:p>
    <w:p w14:paraId="1369EFC8" w14:textId="64779D2B" w:rsidR="004810E5" w:rsidRDefault="004810E5" w:rsidP="00AB2FDA">
      <w:pPr>
        <w:pStyle w:val="Azrastil"/>
        <w:rPr>
          <w:i/>
          <w:szCs w:val="24"/>
          <w:lang w:val="en-US"/>
        </w:rPr>
      </w:pPr>
    </w:p>
    <w:p w14:paraId="5BD55C40" w14:textId="4E28F937" w:rsidR="004810E5" w:rsidRDefault="004810E5" w:rsidP="00AB2FDA">
      <w:pPr>
        <w:pStyle w:val="Azrastil"/>
        <w:rPr>
          <w:i/>
          <w:szCs w:val="24"/>
          <w:lang w:val="en-US"/>
        </w:rPr>
      </w:pPr>
    </w:p>
    <w:p w14:paraId="14ED8614" w14:textId="3E937DE4" w:rsidR="004810E5" w:rsidRDefault="004810E5" w:rsidP="00AB2FDA">
      <w:pPr>
        <w:pStyle w:val="Azrastil"/>
        <w:rPr>
          <w:i/>
          <w:szCs w:val="24"/>
          <w:lang w:val="en-US"/>
        </w:rPr>
      </w:pPr>
    </w:p>
    <w:p w14:paraId="3B515B63" w14:textId="6C0958D7" w:rsidR="004810E5" w:rsidRDefault="004810E5" w:rsidP="00AB2FDA">
      <w:pPr>
        <w:pStyle w:val="Azrastil"/>
        <w:rPr>
          <w:i/>
          <w:szCs w:val="24"/>
          <w:lang w:val="en-US"/>
        </w:rPr>
      </w:pPr>
    </w:p>
    <w:p w14:paraId="3DA22E96" w14:textId="6B7EAF4A" w:rsidR="004810E5" w:rsidRDefault="004810E5" w:rsidP="00AB2FDA">
      <w:pPr>
        <w:pStyle w:val="Azrastil"/>
        <w:rPr>
          <w:i/>
          <w:szCs w:val="24"/>
          <w:lang w:val="en-US"/>
        </w:rPr>
      </w:pPr>
    </w:p>
    <w:p w14:paraId="7617AC68" w14:textId="1C49873A" w:rsidR="004810E5" w:rsidRDefault="004810E5" w:rsidP="00AB2FDA">
      <w:pPr>
        <w:pStyle w:val="Azrastil"/>
        <w:rPr>
          <w:i/>
          <w:szCs w:val="24"/>
          <w:lang w:val="en-US"/>
        </w:rPr>
      </w:pPr>
    </w:p>
    <w:p w14:paraId="4BD57CCF" w14:textId="2E9D9256" w:rsidR="004810E5" w:rsidRDefault="004810E5" w:rsidP="00AB2FDA">
      <w:pPr>
        <w:pStyle w:val="Azrastil"/>
        <w:rPr>
          <w:i/>
          <w:szCs w:val="24"/>
          <w:lang w:val="en-US"/>
        </w:rPr>
      </w:pPr>
    </w:p>
    <w:p w14:paraId="6E03C488" w14:textId="04BFCCA2" w:rsidR="004810E5" w:rsidRDefault="004810E5" w:rsidP="00AB2FDA">
      <w:pPr>
        <w:pStyle w:val="Azrastil"/>
        <w:rPr>
          <w:i/>
          <w:szCs w:val="24"/>
          <w:lang w:val="en-US"/>
        </w:rPr>
      </w:pPr>
    </w:p>
    <w:p w14:paraId="15C96761" w14:textId="2435A00D" w:rsidR="004810E5" w:rsidRPr="00D37ACF" w:rsidRDefault="004810E5" w:rsidP="004810E5">
      <w:pPr>
        <w:pStyle w:val="Style1"/>
      </w:pPr>
      <w:bookmarkStart w:id="63" w:name="_Toc52869938"/>
      <w:r>
        <w:lastRenderedPageBreak/>
        <w:t>Prilog 3 – P</w:t>
      </w:r>
      <w:r w:rsidR="006D5322">
        <w:t>OPIS IZVOĐAČ</w:t>
      </w:r>
      <w:r>
        <w:t>A I OVLAŠTENIH VODITELJA GRAĐENJA/ OVLAŠTENIH VODITELJA RADOVA</w:t>
      </w:r>
      <w:bookmarkEnd w:id="63"/>
    </w:p>
    <w:p w14:paraId="4D1A040B" w14:textId="54CEF57D" w:rsidR="004810E5" w:rsidRDefault="004810E5" w:rsidP="00AB2FDA">
      <w:pPr>
        <w:pStyle w:val="Azrastil"/>
        <w:rPr>
          <w:i/>
          <w:szCs w:val="24"/>
          <w:lang w:val="en-US"/>
        </w:rPr>
      </w:pPr>
    </w:p>
    <w:p w14:paraId="22ACA0F7" w14:textId="061C4DC0" w:rsidR="004810E5" w:rsidRDefault="004810E5" w:rsidP="00AB2FDA">
      <w:pPr>
        <w:pStyle w:val="Azrastil"/>
        <w:rPr>
          <w:i/>
          <w:szCs w:val="24"/>
          <w:lang w:val="en-US"/>
        </w:rPr>
      </w:pPr>
    </w:p>
    <w:p w14:paraId="06DF74A1" w14:textId="3C4FA9B5" w:rsidR="004810E5" w:rsidRDefault="004810E5" w:rsidP="00AB2FDA">
      <w:pPr>
        <w:pStyle w:val="Azrastil"/>
        <w:rPr>
          <w:i/>
          <w:szCs w:val="24"/>
          <w:lang w:val="en-US"/>
        </w:rPr>
      </w:pPr>
    </w:p>
    <w:tbl>
      <w:tblPr>
        <w:tblW w:w="9946" w:type="dxa"/>
        <w:tblInd w:w="10" w:type="dxa"/>
        <w:tblLayout w:type="fixed"/>
        <w:tblCellMar>
          <w:left w:w="0" w:type="dxa"/>
          <w:right w:w="0" w:type="dxa"/>
        </w:tblCellMar>
        <w:tblLook w:val="04A0" w:firstRow="1" w:lastRow="0" w:firstColumn="1" w:lastColumn="0" w:noHBand="0" w:noVBand="1"/>
      </w:tblPr>
      <w:tblGrid>
        <w:gridCol w:w="929"/>
        <w:gridCol w:w="2327"/>
        <w:gridCol w:w="3969"/>
        <w:gridCol w:w="1559"/>
        <w:gridCol w:w="1162"/>
      </w:tblGrid>
      <w:tr w:rsidR="004810E5" w:rsidRPr="004810E5" w14:paraId="23D36743" w14:textId="77777777" w:rsidTr="00472FE0">
        <w:trPr>
          <w:trHeight w:val="1354"/>
        </w:trPr>
        <w:tc>
          <w:tcPr>
            <w:tcW w:w="8784" w:type="dxa"/>
            <w:gridSpan w:val="4"/>
            <w:tcBorders>
              <w:top w:val="single" w:sz="4" w:space="0" w:color="auto"/>
              <w:left w:val="single" w:sz="4" w:space="0" w:color="auto"/>
            </w:tcBorders>
            <w:shd w:val="clear" w:color="auto" w:fill="D6E3BC" w:themeFill="accent3" w:themeFillTint="66"/>
            <w:vAlign w:val="bottom"/>
          </w:tcPr>
          <w:p w14:paraId="2E3FA40D" w14:textId="77777777" w:rsidR="004810E5" w:rsidRPr="004810E5" w:rsidRDefault="004810E5" w:rsidP="004810E5">
            <w:pPr>
              <w:spacing w:line="0" w:lineRule="atLeast"/>
              <w:ind w:left="100"/>
              <w:jc w:val="center"/>
              <w:rPr>
                <w:rFonts w:eastAsia="Arial"/>
                <w:b/>
              </w:rPr>
            </w:pPr>
          </w:p>
          <w:p w14:paraId="5A854C2E" w14:textId="77777777" w:rsidR="004810E5" w:rsidRPr="004810E5" w:rsidRDefault="004810E5" w:rsidP="004810E5">
            <w:pPr>
              <w:spacing w:line="0" w:lineRule="atLeast"/>
              <w:ind w:left="100"/>
              <w:jc w:val="center"/>
              <w:rPr>
                <w:rFonts w:eastAsia="Arial"/>
                <w:b/>
              </w:rPr>
            </w:pPr>
            <w:r w:rsidRPr="004810E5">
              <w:rPr>
                <w:rFonts w:eastAsia="Arial"/>
                <w:b/>
              </w:rPr>
              <w:t>Ovlašteni voditelj građenja</w:t>
            </w:r>
          </w:p>
        </w:tc>
        <w:tc>
          <w:tcPr>
            <w:tcW w:w="1162" w:type="dxa"/>
            <w:tcBorders>
              <w:top w:val="nil"/>
              <w:left w:val="single" w:sz="4" w:space="0" w:color="auto"/>
            </w:tcBorders>
            <w:vAlign w:val="bottom"/>
          </w:tcPr>
          <w:p w14:paraId="46C86929" w14:textId="77777777" w:rsidR="004810E5" w:rsidRPr="004810E5" w:rsidRDefault="004810E5" w:rsidP="004810E5">
            <w:pPr>
              <w:spacing w:after="0" w:line="240" w:lineRule="auto"/>
              <w:rPr>
                <w:rFonts w:eastAsia="Arial"/>
                <w:b/>
              </w:rPr>
            </w:pPr>
          </w:p>
          <w:p w14:paraId="11772BAE" w14:textId="77777777" w:rsidR="004810E5" w:rsidRPr="004810E5" w:rsidRDefault="004810E5" w:rsidP="004810E5">
            <w:pPr>
              <w:spacing w:line="0" w:lineRule="atLeast"/>
              <w:ind w:left="100"/>
              <w:jc w:val="center"/>
              <w:rPr>
                <w:rFonts w:eastAsia="Arial"/>
                <w:b/>
              </w:rPr>
            </w:pPr>
          </w:p>
        </w:tc>
      </w:tr>
      <w:tr w:rsidR="004810E5" w:rsidRPr="004810E5" w14:paraId="302E2B29" w14:textId="77777777" w:rsidTr="00472FE0">
        <w:trPr>
          <w:trHeight w:val="497"/>
        </w:trPr>
        <w:tc>
          <w:tcPr>
            <w:tcW w:w="929" w:type="dxa"/>
            <w:tcBorders>
              <w:top w:val="single" w:sz="4" w:space="0" w:color="auto"/>
              <w:left w:val="single" w:sz="4" w:space="0" w:color="auto"/>
              <w:bottom w:val="single" w:sz="8" w:space="0" w:color="auto"/>
              <w:right w:val="single" w:sz="8" w:space="0" w:color="auto"/>
            </w:tcBorders>
            <w:vAlign w:val="bottom"/>
          </w:tcPr>
          <w:p w14:paraId="002D3FE6" w14:textId="77777777" w:rsidR="004810E5" w:rsidRPr="004810E5" w:rsidRDefault="004810E5" w:rsidP="004810E5">
            <w:pPr>
              <w:spacing w:line="0" w:lineRule="atLeast"/>
              <w:ind w:left="100"/>
              <w:jc w:val="center"/>
              <w:rPr>
                <w:rFonts w:eastAsia="Arial"/>
                <w:b/>
              </w:rPr>
            </w:pPr>
            <w:r w:rsidRPr="004810E5">
              <w:rPr>
                <w:rFonts w:eastAsia="Arial"/>
                <w:b/>
              </w:rPr>
              <w:t>Red.</w:t>
            </w:r>
          </w:p>
          <w:p w14:paraId="62F903C3" w14:textId="77777777" w:rsidR="004810E5" w:rsidRPr="004810E5" w:rsidRDefault="004810E5" w:rsidP="004810E5">
            <w:pPr>
              <w:spacing w:line="0" w:lineRule="atLeast"/>
              <w:jc w:val="center"/>
              <w:rPr>
                <w:rFonts w:eastAsia="Times New Roman"/>
                <w:sz w:val="24"/>
              </w:rPr>
            </w:pPr>
            <w:r w:rsidRPr="004810E5">
              <w:rPr>
                <w:rFonts w:eastAsia="Arial"/>
                <w:b/>
              </w:rPr>
              <w:t>Br.</w:t>
            </w:r>
          </w:p>
        </w:tc>
        <w:tc>
          <w:tcPr>
            <w:tcW w:w="2327" w:type="dxa"/>
            <w:tcBorders>
              <w:top w:val="single" w:sz="4" w:space="0" w:color="auto"/>
              <w:left w:val="nil"/>
              <w:bottom w:val="single" w:sz="8" w:space="0" w:color="auto"/>
              <w:right w:val="single" w:sz="4" w:space="0" w:color="auto"/>
            </w:tcBorders>
            <w:vAlign w:val="bottom"/>
          </w:tcPr>
          <w:p w14:paraId="06124C4D" w14:textId="77777777" w:rsidR="004810E5" w:rsidRPr="004810E5" w:rsidRDefault="004810E5" w:rsidP="004810E5">
            <w:pPr>
              <w:spacing w:line="0" w:lineRule="atLeast"/>
              <w:jc w:val="center"/>
              <w:rPr>
                <w:rFonts w:eastAsia="Times New Roman"/>
                <w:sz w:val="24"/>
              </w:rPr>
            </w:pPr>
            <w:r w:rsidRPr="004810E5">
              <w:rPr>
                <w:rFonts w:eastAsia="Arial"/>
                <w:b/>
              </w:rPr>
              <w:t>Ime i prezime</w:t>
            </w:r>
          </w:p>
        </w:tc>
        <w:tc>
          <w:tcPr>
            <w:tcW w:w="3969" w:type="dxa"/>
            <w:tcBorders>
              <w:top w:val="single" w:sz="4" w:space="0" w:color="auto"/>
              <w:left w:val="single" w:sz="4" w:space="0" w:color="auto"/>
              <w:bottom w:val="single" w:sz="8" w:space="0" w:color="auto"/>
              <w:right w:val="single" w:sz="4" w:space="0" w:color="auto"/>
            </w:tcBorders>
            <w:vAlign w:val="bottom"/>
          </w:tcPr>
          <w:p w14:paraId="0705DC86" w14:textId="77777777" w:rsidR="004810E5" w:rsidRPr="004810E5" w:rsidRDefault="004810E5" w:rsidP="004810E5">
            <w:pPr>
              <w:spacing w:line="0" w:lineRule="atLeast"/>
              <w:jc w:val="center"/>
              <w:rPr>
                <w:rFonts w:eastAsia="Arial"/>
                <w:b/>
              </w:rPr>
            </w:pPr>
            <w:r w:rsidRPr="004810E5">
              <w:rPr>
                <w:rFonts w:eastAsia="Arial"/>
                <w:b/>
              </w:rPr>
              <w:t>Radno mjesto/ Funkcija</w:t>
            </w:r>
          </w:p>
        </w:tc>
        <w:tc>
          <w:tcPr>
            <w:tcW w:w="1559" w:type="dxa"/>
            <w:tcBorders>
              <w:top w:val="single" w:sz="4" w:space="0" w:color="auto"/>
              <w:left w:val="single" w:sz="4" w:space="0" w:color="auto"/>
              <w:bottom w:val="single" w:sz="8" w:space="0" w:color="auto"/>
              <w:right w:val="single" w:sz="4" w:space="0" w:color="auto"/>
            </w:tcBorders>
            <w:vAlign w:val="bottom"/>
          </w:tcPr>
          <w:p w14:paraId="06E9BD27" w14:textId="77777777" w:rsidR="004810E5" w:rsidRPr="004810E5" w:rsidRDefault="004810E5" w:rsidP="004810E5">
            <w:pPr>
              <w:spacing w:line="0" w:lineRule="atLeast"/>
              <w:jc w:val="center"/>
              <w:rPr>
                <w:rFonts w:eastAsia="Times New Roman"/>
                <w:sz w:val="24"/>
              </w:rPr>
            </w:pPr>
            <w:r w:rsidRPr="004810E5">
              <w:rPr>
                <w:rFonts w:eastAsia="Arial"/>
                <w:b/>
              </w:rPr>
              <w:t>Razina obrazovanja</w:t>
            </w:r>
          </w:p>
        </w:tc>
        <w:tc>
          <w:tcPr>
            <w:tcW w:w="1162" w:type="dxa"/>
            <w:tcBorders>
              <w:top w:val="nil"/>
              <w:left w:val="single" w:sz="4" w:space="0" w:color="auto"/>
            </w:tcBorders>
            <w:vAlign w:val="bottom"/>
          </w:tcPr>
          <w:p w14:paraId="500A24AF" w14:textId="77777777" w:rsidR="004810E5" w:rsidRPr="004810E5" w:rsidRDefault="004810E5" w:rsidP="004810E5">
            <w:pPr>
              <w:spacing w:line="0" w:lineRule="atLeast"/>
              <w:jc w:val="center"/>
              <w:rPr>
                <w:rFonts w:eastAsia="Times New Roman"/>
                <w:sz w:val="24"/>
              </w:rPr>
            </w:pPr>
          </w:p>
        </w:tc>
      </w:tr>
      <w:tr w:rsidR="004810E5" w:rsidRPr="004810E5" w14:paraId="2353C581" w14:textId="77777777" w:rsidTr="00472FE0">
        <w:trPr>
          <w:gridAfter w:val="1"/>
          <w:wAfter w:w="1162" w:type="dxa"/>
          <w:trHeight w:val="495"/>
        </w:trPr>
        <w:tc>
          <w:tcPr>
            <w:tcW w:w="929" w:type="dxa"/>
            <w:tcBorders>
              <w:top w:val="nil"/>
              <w:left w:val="single" w:sz="8" w:space="0" w:color="auto"/>
              <w:bottom w:val="single" w:sz="8" w:space="0" w:color="auto"/>
              <w:right w:val="single" w:sz="4" w:space="0" w:color="auto"/>
            </w:tcBorders>
            <w:vAlign w:val="bottom"/>
          </w:tcPr>
          <w:p w14:paraId="763A98B6" w14:textId="77777777" w:rsidR="004810E5" w:rsidRPr="004810E5" w:rsidRDefault="004810E5" w:rsidP="004810E5">
            <w:pPr>
              <w:spacing w:line="0" w:lineRule="atLeast"/>
              <w:jc w:val="center"/>
              <w:rPr>
                <w:rFonts w:eastAsia="Times New Roman"/>
                <w:sz w:val="24"/>
              </w:rPr>
            </w:pPr>
            <w:r w:rsidRPr="004810E5">
              <w:rPr>
                <w:rFonts w:eastAsia="Times New Roman"/>
                <w:sz w:val="24"/>
              </w:rPr>
              <w:t>1.</w:t>
            </w:r>
          </w:p>
        </w:tc>
        <w:tc>
          <w:tcPr>
            <w:tcW w:w="2327" w:type="dxa"/>
            <w:tcBorders>
              <w:top w:val="nil"/>
              <w:left w:val="single" w:sz="4" w:space="0" w:color="auto"/>
              <w:bottom w:val="single" w:sz="8" w:space="0" w:color="auto"/>
              <w:right w:val="single" w:sz="4" w:space="0" w:color="auto"/>
            </w:tcBorders>
            <w:vAlign w:val="bottom"/>
          </w:tcPr>
          <w:p w14:paraId="41016FA2" w14:textId="77777777" w:rsidR="004810E5" w:rsidRPr="004810E5" w:rsidRDefault="004810E5" w:rsidP="004810E5">
            <w:pPr>
              <w:spacing w:line="0" w:lineRule="atLeast"/>
              <w:rPr>
                <w:rFonts w:eastAsia="Times New Roman"/>
                <w:sz w:val="24"/>
              </w:rPr>
            </w:pPr>
          </w:p>
        </w:tc>
        <w:tc>
          <w:tcPr>
            <w:tcW w:w="3969" w:type="dxa"/>
            <w:tcBorders>
              <w:top w:val="nil"/>
              <w:left w:val="single" w:sz="4" w:space="0" w:color="auto"/>
              <w:bottom w:val="single" w:sz="8" w:space="0" w:color="auto"/>
              <w:right w:val="single" w:sz="4" w:space="0" w:color="auto"/>
            </w:tcBorders>
            <w:vAlign w:val="bottom"/>
          </w:tcPr>
          <w:p w14:paraId="6F247AE2" w14:textId="77777777" w:rsidR="004810E5" w:rsidRPr="004810E5" w:rsidRDefault="004810E5" w:rsidP="004810E5">
            <w:pPr>
              <w:spacing w:line="0" w:lineRule="atLeast"/>
              <w:rPr>
                <w:rFonts w:eastAsia="Times New Roman"/>
                <w:sz w:val="24"/>
              </w:rPr>
            </w:pPr>
          </w:p>
        </w:tc>
        <w:tc>
          <w:tcPr>
            <w:tcW w:w="1559" w:type="dxa"/>
            <w:tcBorders>
              <w:top w:val="nil"/>
              <w:left w:val="single" w:sz="4" w:space="0" w:color="auto"/>
              <w:bottom w:val="single" w:sz="8" w:space="0" w:color="auto"/>
              <w:right w:val="single" w:sz="4" w:space="0" w:color="auto"/>
            </w:tcBorders>
            <w:vAlign w:val="bottom"/>
          </w:tcPr>
          <w:p w14:paraId="658B128E" w14:textId="77777777" w:rsidR="004810E5" w:rsidRPr="004810E5" w:rsidRDefault="004810E5" w:rsidP="004810E5">
            <w:pPr>
              <w:spacing w:line="0" w:lineRule="atLeast"/>
              <w:rPr>
                <w:rFonts w:eastAsia="Times New Roman"/>
                <w:sz w:val="24"/>
              </w:rPr>
            </w:pPr>
          </w:p>
        </w:tc>
      </w:tr>
      <w:tr w:rsidR="004810E5" w:rsidRPr="004810E5" w14:paraId="0060E21A" w14:textId="77777777" w:rsidTr="00472FE0">
        <w:trPr>
          <w:trHeight w:val="495"/>
        </w:trPr>
        <w:tc>
          <w:tcPr>
            <w:tcW w:w="8784" w:type="dxa"/>
            <w:gridSpan w:val="4"/>
            <w:tcBorders>
              <w:top w:val="single" w:sz="4" w:space="0" w:color="auto"/>
              <w:left w:val="single" w:sz="8" w:space="0" w:color="auto"/>
              <w:right w:val="single" w:sz="4" w:space="0" w:color="auto"/>
            </w:tcBorders>
            <w:shd w:val="clear" w:color="auto" w:fill="DBE5F1" w:themeFill="accent1" w:themeFillTint="33"/>
            <w:vAlign w:val="bottom"/>
          </w:tcPr>
          <w:p w14:paraId="5FCC9943" w14:textId="77777777" w:rsidR="004810E5" w:rsidRPr="004810E5" w:rsidRDefault="004810E5" w:rsidP="004810E5">
            <w:pPr>
              <w:spacing w:line="0" w:lineRule="atLeast"/>
              <w:jc w:val="center"/>
              <w:rPr>
                <w:rFonts w:eastAsia="Times New Roman"/>
                <w:b/>
                <w:bCs/>
                <w:sz w:val="24"/>
              </w:rPr>
            </w:pPr>
          </w:p>
          <w:p w14:paraId="47209068" w14:textId="5083B55F" w:rsidR="004810E5" w:rsidRPr="004810E5" w:rsidRDefault="00F52352" w:rsidP="004810E5">
            <w:pPr>
              <w:spacing w:line="0" w:lineRule="atLeast"/>
              <w:jc w:val="center"/>
              <w:rPr>
                <w:rFonts w:eastAsia="Times New Roman"/>
                <w:b/>
                <w:bCs/>
                <w:sz w:val="24"/>
              </w:rPr>
            </w:pPr>
            <w:r>
              <w:rPr>
                <w:rFonts w:eastAsia="Times New Roman"/>
                <w:b/>
                <w:bCs/>
                <w:sz w:val="24"/>
              </w:rPr>
              <w:t>Izvođač</w:t>
            </w:r>
            <w:r w:rsidR="004810E5" w:rsidRPr="004810E5">
              <w:rPr>
                <w:rFonts w:eastAsia="Times New Roman"/>
                <w:b/>
                <w:bCs/>
                <w:sz w:val="24"/>
              </w:rPr>
              <w:t xml:space="preserve"> radova</w:t>
            </w:r>
          </w:p>
        </w:tc>
        <w:tc>
          <w:tcPr>
            <w:tcW w:w="1162" w:type="dxa"/>
            <w:tcBorders>
              <w:left w:val="single" w:sz="4" w:space="0" w:color="auto"/>
            </w:tcBorders>
            <w:shd w:val="clear" w:color="auto" w:fill="auto"/>
            <w:vAlign w:val="bottom"/>
          </w:tcPr>
          <w:p w14:paraId="4750C34B" w14:textId="77777777" w:rsidR="004810E5" w:rsidRPr="004810E5" w:rsidRDefault="004810E5" w:rsidP="004810E5">
            <w:pPr>
              <w:spacing w:line="0" w:lineRule="atLeast"/>
              <w:jc w:val="center"/>
              <w:rPr>
                <w:rFonts w:eastAsia="Times New Roman"/>
                <w:b/>
                <w:bCs/>
                <w:sz w:val="24"/>
              </w:rPr>
            </w:pPr>
          </w:p>
        </w:tc>
      </w:tr>
      <w:tr w:rsidR="004810E5" w:rsidRPr="004810E5" w14:paraId="43CA2159" w14:textId="77777777" w:rsidTr="00472FE0">
        <w:trPr>
          <w:gridAfter w:val="1"/>
          <w:wAfter w:w="1162" w:type="dxa"/>
          <w:trHeight w:val="494"/>
        </w:trPr>
        <w:tc>
          <w:tcPr>
            <w:tcW w:w="929" w:type="dxa"/>
            <w:tcBorders>
              <w:top w:val="single" w:sz="4" w:space="0" w:color="auto"/>
              <w:left w:val="single" w:sz="8" w:space="0" w:color="auto"/>
              <w:bottom w:val="single" w:sz="8" w:space="0" w:color="auto"/>
              <w:right w:val="single" w:sz="4" w:space="0" w:color="auto"/>
            </w:tcBorders>
            <w:vAlign w:val="bottom"/>
          </w:tcPr>
          <w:p w14:paraId="1FCEA85C" w14:textId="77777777" w:rsidR="004810E5" w:rsidRPr="004810E5" w:rsidRDefault="004810E5" w:rsidP="004810E5">
            <w:pPr>
              <w:spacing w:line="0" w:lineRule="atLeast"/>
              <w:jc w:val="center"/>
              <w:rPr>
                <w:rFonts w:eastAsia="Times New Roman"/>
                <w:sz w:val="24"/>
              </w:rPr>
            </w:pPr>
            <w:r w:rsidRPr="004810E5">
              <w:rPr>
                <w:rFonts w:eastAsia="Times New Roman"/>
                <w:sz w:val="24"/>
              </w:rPr>
              <w:t>1.</w:t>
            </w:r>
          </w:p>
        </w:tc>
        <w:tc>
          <w:tcPr>
            <w:tcW w:w="2327" w:type="dxa"/>
            <w:tcBorders>
              <w:top w:val="single" w:sz="4" w:space="0" w:color="auto"/>
              <w:left w:val="single" w:sz="4" w:space="0" w:color="auto"/>
              <w:bottom w:val="single" w:sz="8" w:space="0" w:color="auto"/>
              <w:right w:val="single" w:sz="8" w:space="0" w:color="auto"/>
            </w:tcBorders>
            <w:vAlign w:val="bottom"/>
          </w:tcPr>
          <w:p w14:paraId="561D8BA4" w14:textId="77777777" w:rsidR="004810E5" w:rsidRPr="004810E5" w:rsidRDefault="004810E5" w:rsidP="004810E5">
            <w:pPr>
              <w:spacing w:line="0" w:lineRule="atLeast"/>
              <w:rPr>
                <w:rFonts w:eastAsia="Times New Roman"/>
                <w:sz w:val="24"/>
              </w:rPr>
            </w:pPr>
          </w:p>
        </w:tc>
        <w:tc>
          <w:tcPr>
            <w:tcW w:w="3969" w:type="dxa"/>
            <w:tcBorders>
              <w:top w:val="single" w:sz="4" w:space="0" w:color="auto"/>
              <w:left w:val="nil"/>
              <w:bottom w:val="single" w:sz="8" w:space="0" w:color="auto"/>
              <w:right w:val="single" w:sz="8" w:space="0" w:color="auto"/>
            </w:tcBorders>
            <w:vAlign w:val="bottom"/>
          </w:tcPr>
          <w:p w14:paraId="4682FFF9" w14:textId="77777777" w:rsidR="004810E5" w:rsidRPr="004810E5" w:rsidRDefault="004810E5" w:rsidP="004810E5">
            <w:pPr>
              <w:spacing w:line="0" w:lineRule="atLeast"/>
              <w:rPr>
                <w:rFonts w:eastAsia="Times New Roman"/>
                <w:sz w:val="24"/>
              </w:rPr>
            </w:pPr>
          </w:p>
        </w:tc>
        <w:tc>
          <w:tcPr>
            <w:tcW w:w="1559" w:type="dxa"/>
            <w:tcBorders>
              <w:top w:val="single" w:sz="4" w:space="0" w:color="auto"/>
              <w:left w:val="nil"/>
              <w:bottom w:val="single" w:sz="8" w:space="0" w:color="auto"/>
              <w:right w:val="single" w:sz="8" w:space="0" w:color="auto"/>
            </w:tcBorders>
            <w:vAlign w:val="bottom"/>
          </w:tcPr>
          <w:p w14:paraId="2AA2D4CA" w14:textId="77777777" w:rsidR="004810E5" w:rsidRPr="004810E5" w:rsidRDefault="004810E5" w:rsidP="004810E5">
            <w:pPr>
              <w:spacing w:line="0" w:lineRule="atLeast"/>
              <w:rPr>
                <w:rFonts w:eastAsia="Times New Roman"/>
                <w:sz w:val="24"/>
              </w:rPr>
            </w:pPr>
          </w:p>
        </w:tc>
      </w:tr>
      <w:tr w:rsidR="004810E5" w:rsidRPr="004810E5" w14:paraId="6920C40E" w14:textId="77777777" w:rsidTr="00472FE0">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3C6E369D" w14:textId="77777777" w:rsidR="004810E5" w:rsidRPr="004810E5" w:rsidRDefault="004810E5" w:rsidP="004810E5">
            <w:pPr>
              <w:spacing w:line="0" w:lineRule="atLeast"/>
              <w:jc w:val="center"/>
              <w:rPr>
                <w:rFonts w:eastAsia="Times New Roman"/>
                <w:sz w:val="24"/>
              </w:rPr>
            </w:pPr>
            <w:r w:rsidRPr="004810E5">
              <w:rPr>
                <w:rFonts w:eastAsia="Times New Roman"/>
                <w:sz w:val="24"/>
              </w:rPr>
              <w:t>2.</w:t>
            </w:r>
          </w:p>
        </w:tc>
        <w:tc>
          <w:tcPr>
            <w:tcW w:w="2327" w:type="dxa"/>
            <w:tcBorders>
              <w:top w:val="nil"/>
              <w:left w:val="nil"/>
              <w:bottom w:val="single" w:sz="8" w:space="0" w:color="auto"/>
              <w:right w:val="single" w:sz="8" w:space="0" w:color="auto"/>
            </w:tcBorders>
            <w:vAlign w:val="bottom"/>
          </w:tcPr>
          <w:p w14:paraId="6B31F25C" w14:textId="77777777" w:rsidR="004810E5" w:rsidRPr="004810E5" w:rsidRDefault="004810E5" w:rsidP="004810E5">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762B9EA4" w14:textId="77777777" w:rsidR="004810E5" w:rsidRPr="004810E5" w:rsidRDefault="004810E5" w:rsidP="004810E5">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0271F716" w14:textId="77777777" w:rsidR="004810E5" w:rsidRPr="004810E5" w:rsidRDefault="004810E5" w:rsidP="004810E5">
            <w:pPr>
              <w:spacing w:line="0" w:lineRule="atLeast"/>
              <w:rPr>
                <w:rFonts w:eastAsia="Times New Roman"/>
                <w:sz w:val="24"/>
              </w:rPr>
            </w:pPr>
          </w:p>
        </w:tc>
      </w:tr>
      <w:tr w:rsidR="004810E5" w:rsidRPr="004810E5" w14:paraId="16CE5886" w14:textId="77777777" w:rsidTr="00472FE0">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290E4EB7" w14:textId="77777777" w:rsidR="004810E5" w:rsidRPr="004810E5" w:rsidRDefault="004810E5" w:rsidP="004810E5">
            <w:pPr>
              <w:spacing w:line="0" w:lineRule="atLeast"/>
              <w:jc w:val="center"/>
              <w:rPr>
                <w:rFonts w:eastAsia="Times New Roman"/>
                <w:sz w:val="24"/>
              </w:rPr>
            </w:pPr>
            <w:r w:rsidRPr="004810E5">
              <w:rPr>
                <w:rFonts w:eastAsia="Times New Roman"/>
                <w:sz w:val="24"/>
              </w:rPr>
              <w:t>3.</w:t>
            </w:r>
          </w:p>
        </w:tc>
        <w:tc>
          <w:tcPr>
            <w:tcW w:w="2327" w:type="dxa"/>
            <w:tcBorders>
              <w:top w:val="nil"/>
              <w:left w:val="nil"/>
              <w:bottom w:val="single" w:sz="8" w:space="0" w:color="auto"/>
              <w:right w:val="single" w:sz="8" w:space="0" w:color="auto"/>
            </w:tcBorders>
            <w:vAlign w:val="bottom"/>
          </w:tcPr>
          <w:p w14:paraId="24EE961A" w14:textId="77777777" w:rsidR="004810E5" w:rsidRPr="004810E5" w:rsidRDefault="004810E5" w:rsidP="004810E5">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70013231" w14:textId="77777777" w:rsidR="004810E5" w:rsidRPr="004810E5" w:rsidRDefault="004810E5" w:rsidP="004810E5">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78EF7E54" w14:textId="77777777" w:rsidR="004810E5" w:rsidRPr="004810E5" w:rsidRDefault="004810E5" w:rsidP="004810E5">
            <w:pPr>
              <w:spacing w:line="0" w:lineRule="atLeast"/>
              <w:rPr>
                <w:rFonts w:eastAsia="Times New Roman"/>
                <w:sz w:val="24"/>
              </w:rPr>
            </w:pPr>
          </w:p>
        </w:tc>
      </w:tr>
      <w:tr w:rsidR="004810E5" w:rsidRPr="004810E5" w14:paraId="73D11FF4" w14:textId="77777777" w:rsidTr="00472FE0">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0526D7D6" w14:textId="77777777" w:rsidR="004810E5" w:rsidRPr="004810E5" w:rsidRDefault="004810E5" w:rsidP="004810E5">
            <w:pPr>
              <w:spacing w:line="0" w:lineRule="atLeast"/>
              <w:jc w:val="center"/>
              <w:rPr>
                <w:rFonts w:eastAsia="Times New Roman"/>
                <w:sz w:val="24"/>
              </w:rPr>
            </w:pPr>
            <w:r w:rsidRPr="004810E5">
              <w:rPr>
                <w:rFonts w:eastAsia="Times New Roman"/>
                <w:sz w:val="24"/>
              </w:rPr>
              <w:t>4.</w:t>
            </w:r>
          </w:p>
        </w:tc>
        <w:tc>
          <w:tcPr>
            <w:tcW w:w="2327" w:type="dxa"/>
            <w:tcBorders>
              <w:top w:val="nil"/>
              <w:left w:val="nil"/>
              <w:bottom w:val="single" w:sz="8" w:space="0" w:color="auto"/>
              <w:right w:val="single" w:sz="8" w:space="0" w:color="auto"/>
            </w:tcBorders>
            <w:vAlign w:val="bottom"/>
          </w:tcPr>
          <w:p w14:paraId="3E32E756" w14:textId="77777777" w:rsidR="004810E5" w:rsidRPr="004810E5" w:rsidRDefault="004810E5" w:rsidP="004810E5">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41E1A9BB" w14:textId="77777777" w:rsidR="004810E5" w:rsidRPr="004810E5" w:rsidRDefault="004810E5" w:rsidP="004810E5">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09393C76" w14:textId="77777777" w:rsidR="004810E5" w:rsidRPr="004810E5" w:rsidRDefault="004810E5" w:rsidP="004810E5">
            <w:pPr>
              <w:spacing w:line="0" w:lineRule="atLeast"/>
              <w:rPr>
                <w:rFonts w:eastAsia="Times New Roman"/>
                <w:sz w:val="24"/>
              </w:rPr>
            </w:pPr>
          </w:p>
        </w:tc>
      </w:tr>
      <w:tr w:rsidR="004810E5" w:rsidRPr="004810E5" w14:paraId="45C2EED8" w14:textId="77777777" w:rsidTr="00472FE0">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38C3D079" w14:textId="77777777" w:rsidR="004810E5" w:rsidRPr="004810E5" w:rsidRDefault="004810E5" w:rsidP="004810E5">
            <w:pPr>
              <w:spacing w:line="0" w:lineRule="atLeast"/>
              <w:jc w:val="center"/>
              <w:rPr>
                <w:rFonts w:eastAsia="Times New Roman"/>
                <w:sz w:val="24"/>
              </w:rPr>
            </w:pPr>
            <w:r w:rsidRPr="004810E5">
              <w:rPr>
                <w:rFonts w:eastAsia="Times New Roman"/>
                <w:sz w:val="24"/>
              </w:rPr>
              <w:t>5.</w:t>
            </w:r>
          </w:p>
        </w:tc>
        <w:tc>
          <w:tcPr>
            <w:tcW w:w="2327" w:type="dxa"/>
            <w:tcBorders>
              <w:top w:val="nil"/>
              <w:left w:val="nil"/>
              <w:bottom w:val="single" w:sz="8" w:space="0" w:color="auto"/>
              <w:right w:val="single" w:sz="8" w:space="0" w:color="auto"/>
            </w:tcBorders>
            <w:vAlign w:val="bottom"/>
          </w:tcPr>
          <w:p w14:paraId="4B217D1C" w14:textId="77777777" w:rsidR="004810E5" w:rsidRPr="004810E5" w:rsidRDefault="004810E5" w:rsidP="004810E5">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5EC97C21" w14:textId="77777777" w:rsidR="004810E5" w:rsidRPr="004810E5" w:rsidRDefault="004810E5" w:rsidP="004810E5">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72ABD979" w14:textId="77777777" w:rsidR="004810E5" w:rsidRPr="004810E5" w:rsidRDefault="004810E5" w:rsidP="004810E5">
            <w:pPr>
              <w:spacing w:line="0" w:lineRule="atLeast"/>
              <w:rPr>
                <w:rFonts w:eastAsia="Times New Roman"/>
                <w:sz w:val="24"/>
              </w:rPr>
            </w:pPr>
          </w:p>
        </w:tc>
      </w:tr>
    </w:tbl>
    <w:p w14:paraId="572E54DA" w14:textId="054E7B90" w:rsidR="004810E5" w:rsidRDefault="004810E5" w:rsidP="00AB2FDA">
      <w:pPr>
        <w:pStyle w:val="Azrastil"/>
        <w:rPr>
          <w:i/>
          <w:szCs w:val="24"/>
          <w:lang w:val="en-US"/>
        </w:rPr>
      </w:pPr>
    </w:p>
    <w:p w14:paraId="2EE6EBA0" w14:textId="7D248C4A" w:rsidR="004810E5" w:rsidRDefault="004810E5" w:rsidP="00AB2FDA">
      <w:pPr>
        <w:pStyle w:val="Azrastil"/>
        <w:rPr>
          <w:i/>
          <w:szCs w:val="24"/>
          <w:lang w:val="en-US"/>
        </w:rPr>
      </w:pPr>
    </w:p>
    <w:p w14:paraId="7E26FA0D" w14:textId="2DF37677" w:rsidR="004810E5" w:rsidRDefault="004810E5" w:rsidP="00AB2FDA">
      <w:pPr>
        <w:pStyle w:val="Azrastil"/>
        <w:rPr>
          <w:i/>
          <w:szCs w:val="24"/>
          <w:lang w:val="en-US"/>
        </w:rPr>
      </w:pPr>
    </w:p>
    <w:p w14:paraId="70148221" w14:textId="7F37AF1B" w:rsidR="004810E5" w:rsidRDefault="004810E5" w:rsidP="00AB2FDA">
      <w:pPr>
        <w:pStyle w:val="Azrastil"/>
        <w:rPr>
          <w:i/>
          <w:szCs w:val="24"/>
          <w:lang w:val="en-US"/>
        </w:rPr>
      </w:pPr>
    </w:p>
    <w:p w14:paraId="4900F4BD" w14:textId="1385A3A6" w:rsidR="004810E5" w:rsidRDefault="004810E5" w:rsidP="00AB2FDA">
      <w:pPr>
        <w:pStyle w:val="Azrastil"/>
        <w:rPr>
          <w:i/>
          <w:szCs w:val="24"/>
          <w:lang w:val="en-US"/>
        </w:rPr>
      </w:pPr>
    </w:p>
    <w:p w14:paraId="7B34D5CF" w14:textId="77777777" w:rsidR="004810E5" w:rsidRPr="00E84932" w:rsidRDefault="004810E5" w:rsidP="004810E5">
      <w:pPr>
        <w:spacing w:after="0" w:line="240" w:lineRule="auto"/>
        <w:rPr>
          <w:rFonts w:cs="Tahoma"/>
          <w:sz w:val="24"/>
          <w:szCs w:val="24"/>
        </w:rPr>
      </w:pPr>
      <w:r w:rsidRPr="00E84932">
        <w:rPr>
          <w:rFonts w:cs="Tahoma"/>
          <w:sz w:val="24"/>
          <w:szCs w:val="24"/>
        </w:rPr>
        <w:t xml:space="preserve">                                 M.P.                           (ime, prezime ovlaštene osobe po zakonu za zastupanje)</w:t>
      </w:r>
    </w:p>
    <w:p w14:paraId="34FB5ADD" w14:textId="77777777" w:rsidR="004810E5" w:rsidRPr="00E84932" w:rsidRDefault="004810E5" w:rsidP="004810E5">
      <w:pPr>
        <w:spacing w:after="0" w:line="240" w:lineRule="auto"/>
        <w:rPr>
          <w:rFonts w:cs="Tahoma"/>
          <w:sz w:val="24"/>
          <w:szCs w:val="24"/>
        </w:rPr>
      </w:pPr>
      <w:r w:rsidRPr="00E84932">
        <w:rPr>
          <w:noProof/>
          <w:lang w:eastAsia="hr-HR"/>
        </w:rPr>
        <mc:AlternateContent>
          <mc:Choice Requires="wps">
            <w:drawing>
              <wp:anchor distT="0" distB="0" distL="114300" distR="114300" simplePos="0" relativeHeight="251661312" behindDoc="1" locked="0" layoutInCell="1" allowOverlap="1" wp14:anchorId="1DBD6CEE" wp14:editId="0708991E">
                <wp:simplePos x="0" y="0"/>
                <wp:positionH relativeFrom="column">
                  <wp:posOffset>2783840</wp:posOffset>
                </wp:positionH>
                <wp:positionV relativeFrom="paragraph">
                  <wp:posOffset>341630</wp:posOffset>
                </wp:positionV>
                <wp:extent cx="2586355" cy="0"/>
                <wp:effectExtent l="0" t="0" r="0" b="0"/>
                <wp:wrapNone/>
                <wp:docPr id="4" name="Ravni poveznik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A0D190" id="Ravni poveznik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XeUHQ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" strokeweight=".15575mm"/>
            </w:pict>
          </mc:Fallback>
        </mc:AlternateContent>
      </w:r>
    </w:p>
    <w:p w14:paraId="29D9A315" w14:textId="77777777" w:rsidR="004810E5" w:rsidRPr="00E84932" w:rsidRDefault="004810E5" w:rsidP="004810E5">
      <w:pPr>
        <w:spacing w:after="0" w:line="240" w:lineRule="auto"/>
        <w:rPr>
          <w:rFonts w:cs="Tahoma"/>
          <w:sz w:val="24"/>
          <w:szCs w:val="24"/>
        </w:rPr>
      </w:pPr>
    </w:p>
    <w:p w14:paraId="1D522B75" w14:textId="77777777" w:rsidR="004810E5" w:rsidRPr="00E84932" w:rsidRDefault="004810E5" w:rsidP="004810E5">
      <w:pPr>
        <w:spacing w:after="0" w:line="240" w:lineRule="auto"/>
        <w:rPr>
          <w:rFonts w:cs="Tahoma"/>
          <w:sz w:val="24"/>
          <w:szCs w:val="24"/>
        </w:rPr>
      </w:pPr>
    </w:p>
    <w:p w14:paraId="7459DE46" w14:textId="77777777" w:rsidR="004810E5" w:rsidRPr="00E84932" w:rsidRDefault="004810E5" w:rsidP="004810E5">
      <w:pPr>
        <w:spacing w:after="0" w:line="240" w:lineRule="auto"/>
        <w:rPr>
          <w:rFonts w:cs="Tahoma"/>
          <w:sz w:val="24"/>
          <w:szCs w:val="24"/>
        </w:rPr>
      </w:pPr>
      <w:r w:rsidRPr="00E84932">
        <w:rPr>
          <w:rFonts w:cs="Tahoma"/>
          <w:sz w:val="24"/>
          <w:szCs w:val="24"/>
        </w:rPr>
        <w:t xml:space="preserve">                                                                                                      (potpis Ponuditelja)</w:t>
      </w:r>
    </w:p>
    <w:p w14:paraId="36B11B2A" w14:textId="77777777" w:rsidR="004810E5" w:rsidRPr="00E84932" w:rsidRDefault="004810E5" w:rsidP="004810E5">
      <w:pPr>
        <w:spacing w:after="0" w:line="240" w:lineRule="auto"/>
        <w:rPr>
          <w:rFonts w:cs="Tahoma"/>
          <w:sz w:val="24"/>
          <w:szCs w:val="24"/>
        </w:rPr>
      </w:pPr>
    </w:p>
    <w:p w14:paraId="436BFE4A" w14:textId="77777777" w:rsidR="004810E5" w:rsidRPr="00E84932" w:rsidRDefault="004810E5" w:rsidP="004810E5">
      <w:pPr>
        <w:spacing w:after="0" w:line="240" w:lineRule="auto"/>
        <w:rPr>
          <w:rFonts w:cs="Tahoma"/>
          <w:sz w:val="24"/>
          <w:szCs w:val="24"/>
        </w:rPr>
      </w:pPr>
    </w:p>
    <w:p w14:paraId="2107232B" w14:textId="77777777" w:rsidR="004810E5" w:rsidRPr="00E84932" w:rsidRDefault="004810E5" w:rsidP="004810E5">
      <w:pPr>
        <w:spacing w:after="0" w:line="240" w:lineRule="auto"/>
        <w:rPr>
          <w:rFonts w:cs="Tahoma"/>
          <w:sz w:val="24"/>
          <w:szCs w:val="24"/>
        </w:rPr>
      </w:pPr>
    </w:p>
    <w:p w14:paraId="29DCEAA2" w14:textId="77777777" w:rsidR="004810E5" w:rsidRPr="00E84932" w:rsidRDefault="004810E5" w:rsidP="004810E5">
      <w:pPr>
        <w:spacing w:after="0" w:line="240" w:lineRule="auto"/>
        <w:jc w:val="center"/>
        <w:rPr>
          <w:rFonts w:cs="Tahoma"/>
          <w:sz w:val="24"/>
          <w:szCs w:val="24"/>
        </w:rPr>
      </w:pPr>
    </w:p>
    <w:p w14:paraId="1B2223AB" w14:textId="77777777" w:rsidR="004810E5" w:rsidRPr="00E84932" w:rsidRDefault="004810E5" w:rsidP="004810E5">
      <w:pPr>
        <w:spacing w:after="0" w:line="240" w:lineRule="auto"/>
        <w:rPr>
          <w:rFonts w:cs="Tahoma"/>
          <w:sz w:val="24"/>
          <w:szCs w:val="24"/>
        </w:rPr>
      </w:pPr>
    </w:p>
    <w:p w14:paraId="07BF104C" w14:textId="77777777" w:rsidR="004810E5" w:rsidRPr="00E84932" w:rsidRDefault="004810E5" w:rsidP="004810E5">
      <w:pPr>
        <w:spacing w:after="0" w:line="240" w:lineRule="auto"/>
        <w:jc w:val="center"/>
        <w:rPr>
          <w:rFonts w:cs="Tahoma"/>
          <w:sz w:val="24"/>
          <w:szCs w:val="24"/>
        </w:rPr>
      </w:pPr>
      <w:r w:rsidRPr="00E84932">
        <w:rPr>
          <w:rFonts w:cs="Tahoma"/>
          <w:sz w:val="24"/>
          <w:szCs w:val="24"/>
        </w:rPr>
        <w:t>U ______</w:t>
      </w:r>
      <w:r>
        <w:rPr>
          <w:rFonts w:cs="Tahoma"/>
          <w:sz w:val="24"/>
          <w:szCs w:val="24"/>
        </w:rPr>
        <w:t>___________ , _____________ 2020</w:t>
      </w:r>
      <w:r w:rsidRPr="00E84932">
        <w:rPr>
          <w:rFonts w:cs="Tahoma"/>
          <w:sz w:val="24"/>
          <w:szCs w:val="24"/>
        </w:rPr>
        <w:t>. godine.</w:t>
      </w:r>
    </w:p>
    <w:p w14:paraId="47E0D76D" w14:textId="77777777" w:rsidR="004810E5" w:rsidRPr="00E84932" w:rsidRDefault="004810E5" w:rsidP="004810E5">
      <w:pPr>
        <w:spacing w:after="0" w:line="240" w:lineRule="auto"/>
        <w:jc w:val="center"/>
        <w:rPr>
          <w:rFonts w:cs="Tahoma"/>
          <w:sz w:val="24"/>
          <w:szCs w:val="24"/>
        </w:rPr>
      </w:pPr>
    </w:p>
    <w:p w14:paraId="0D0E5867" w14:textId="0F79D0A9" w:rsidR="004810E5" w:rsidRDefault="004810E5" w:rsidP="00AB2FDA">
      <w:pPr>
        <w:pStyle w:val="Azrastil"/>
        <w:rPr>
          <w:i/>
          <w:szCs w:val="24"/>
          <w:lang w:val="en-US"/>
        </w:rPr>
      </w:pPr>
    </w:p>
    <w:p w14:paraId="0FF6C690" w14:textId="37BEA60C" w:rsidR="004810E5" w:rsidRDefault="004810E5" w:rsidP="00AB2FDA">
      <w:pPr>
        <w:pStyle w:val="Azrastil"/>
        <w:rPr>
          <w:i/>
          <w:szCs w:val="24"/>
          <w:lang w:val="en-US"/>
        </w:rPr>
      </w:pPr>
    </w:p>
    <w:p w14:paraId="27F4DA5A" w14:textId="77777777" w:rsidR="004810E5" w:rsidRPr="00D37ACF" w:rsidRDefault="004810E5" w:rsidP="00AB2FDA">
      <w:pPr>
        <w:pStyle w:val="Azrastil"/>
        <w:rPr>
          <w:i/>
          <w:szCs w:val="24"/>
          <w:lang w:val="en-US"/>
        </w:rPr>
      </w:pPr>
    </w:p>
    <w:p w14:paraId="0D349E20" w14:textId="39B24BBC" w:rsidR="001F6CC4" w:rsidRPr="00D37ACF" w:rsidRDefault="005E316F" w:rsidP="00763A69">
      <w:pPr>
        <w:pStyle w:val="Style1"/>
        <w:ind w:hanging="720"/>
        <w:rPr>
          <w:sz w:val="32"/>
        </w:rPr>
      </w:pPr>
      <w:bookmarkStart w:id="64" w:name="_Toc52869939"/>
      <w:r>
        <w:rPr>
          <w:sz w:val="32"/>
        </w:rPr>
        <w:lastRenderedPageBreak/>
        <w:t>Prilog 4</w:t>
      </w:r>
      <w:r w:rsidR="006F1A64" w:rsidRPr="00D37ACF">
        <w:rPr>
          <w:sz w:val="32"/>
        </w:rPr>
        <w:t xml:space="preserve"> – PRIJEDLOG UGOVORA</w:t>
      </w:r>
      <w:bookmarkEnd w:id="64"/>
    </w:p>
    <w:p w14:paraId="306B3D97" w14:textId="2C35C55B" w:rsidR="001F6CC4" w:rsidRDefault="001F6CC4" w:rsidP="00AB2FDA">
      <w:pPr>
        <w:pStyle w:val="Azrastil"/>
        <w:rPr>
          <w:i/>
          <w:szCs w:val="20"/>
          <w:lang w:val="en-US"/>
        </w:rPr>
      </w:pPr>
    </w:p>
    <w:p w14:paraId="4396CA18" w14:textId="7B834083" w:rsidR="00CE562C" w:rsidRPr="00584DBC" w:rsidRDefault="00CE562C" w:rsidP="00584DBC">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Pr="00584DBC">
        <w:rPr>
          <w:sz w:val="24"/>
        </w:rPr>
        <w:t xml:space="preserve"> (</w:t>
      </w:r>
      <w:r w:rsidR="006D5322">
        <w:rPr>
          <w:sz w:val="24"/>
        </w:rPr>
        <w:t xml:space="preserve"> u daljnjem  tekstu: Izvođač</w:t>
      </w:r>
      <w:r w:rsidRPr="00584DBC">
        <w:rPr>
          <w:sz w:val="24"/>
        </w:rPr>
        <w:t>)</w:t>
      </w:r>
    </w:p>
    <w:p w14:paraId="0AD3D95B" w14:textId="77777777" w:rsidR="00CE562C" w:rsidRPr="00584DBC" w:rsidRDefault="00CE562C" w:rsidP="00584DBC">
      <w:pPr>
        <w:spacing w:after="0"/>
        <w:jc w:val="both"/>
        <w:rPr>
          <w:sz w:val="24"/>
        </w:rPr>
      </w:pPr>
      <w:r w:rsidRPr="00584DBC">
        <w:rPr>
          <w:sz w:val="24"/>
        </w:rPr>
        <w:t>i</w:t>
      </w:r>
    </w:p>
    <w:p w14:paraId="7C463B57" w14:textId="77777777" w:rsidR="00CE562C" w:rsidRPr="00584DBC" w:rsidRDefault="00CE562C" w:rsidP="00584DBC">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D5F7D28" w14:textId="77777777" w:rsidR="00CE562C" w:rsidRPr="00584DBC" w:rsidRDefault="00CE562C" w:rsidP="00584DBC">
      <w:pPr>
        <w:spacing w:after="0"/>
        <w:jc w:val="both"/>
        <w:rPr>
          <w:sz w:val="24"/>
        </w:rPr>
      </w:pPr>
    </w:p>
    <w:p w14:paraId="43512772" w14:textId="77777777" w:rsidR="00CE562C" w:rsidRPr="00584DBC" w:rsidRDefault="00CE562C" w:rsidP="00584DBC">
      <w:pPr>
        <w:spacing w:after="0"/>
        <w:jc w:val="both"/>
        <w:rPr>
          <w:sz w:val="24"/>
        </w:rPr>
      </w:pPr>
      <w:r w:rsidRPr="00584DBC">
        <w:rPr>
          <w:sz w:val="24"/>
        </w:rPr>
        <w:t>sklapaju</w:t>
      </w:r>
    </w:p>
    <w:p w14:paraId="1B6317EF" w14:textId="77777777" w:rsidR="00CE562C" w:rsidRPr="00D37ACF" w:rsidRDefault="00CE562C" w:rsidP="00CE562C">
      <w:pPr>
        <w:pStyle w:val="Azrastil"/>
        <w:rPr>
          <w:sz w:val="24"/>
          <w:lang w:val="en-GB"/>
        </w:rPr>
      </w:pPr>
    </w:p>
    <w:p w14:paraId="4399E54B" w14:textId="77777777" w:rsidR="00CE562C" w:rsidRPr="00D37ACF" w:rsidRDefault="00CE562C" w:rsidP="00CE562C">
      <w:pPr>
        <w:pStyle w:val="Azrastil"/>
        <w:jc w:val="center"/>
        <w:rPr>
          <w:b/>
          <w:sz w:val="24"/>
          <w:lang w:val="en-GB"/>
        </w:rPr>
      </w:pPr>
      <w:r w:rsidRPr="00D37ACF">
        <w:rPr>
          <w:b/>
          <w:sz w:val="24"/>
          <w:lang w:val="en-GB"/>
        </w:rPr>
        <w:t>UGOVOR</w:t>
      </w:r>
    </w:p>
    <w:p w14:paraId="14F4D096" w14:textId="0479D2B6" w:rsidR="00CE562C" w:rsidRPr="00D37ACF" w:rsidRDefault="00CE562C" w:rsidP="00CE562C">
      <w:pPr>
        <w:pStyle w:val="Azrastil"/>
        <w:jc w:val="center"/>
        <w:rPr>
          <w:b/>
          <w:sz w:val="24"/>
          <w:lang w:val="en-GB"/>
        </w:rPr>
      </w:pPr>
      <w:r w:rsidRPr="00D37ACF">
        <w:rPr>
          <w:b/>
          <w:sz w:val="24"/>
          <w:lang w:val="en-GB"/>
        </w:rPr>
        <w:t xml:space="preserve">O </w:t>
      </w:r>
      <w:r w:rsidR="005E316F">
        <w:rPr>
          <w:b/>
          <w:sz w:val="24"/>
          <w:lang w:val="en-GB"/>
        </w:rPr>
        <w:t xml:space="preserve">RADOVIMA NA </w:t>
      </w:r>
      <w:r w:rsidR="004A0B89">
        <w:rPr>
          <w:b/>
          <w:sz w:val="24"/>
          <w:lang w:val="en-GB"/>
        </w:rPr>
        <w:t>UREĐENJE DJEČJE PRIJEMNE AMBULANTE</w:t>
      </w:r>
    </w:p>
    <w:p w14:paraId="0EF2D055" w14:textId="28A67062" w:rsidR="00CE562C" w:rsidRPr="00D37ACF" w:rsidRDefault="004A0B89" w:rsidP="00CE562C">
      <w:pPr>
        <w:pStyle w:val="Azrastil"/>
        <w:jc w:val="center"/>
        <w:rPr>
          <w:b/>
          <w:bCs/>
          <w:sz w:val="24"/>
          <w:lang w:val="en-GB"/>
        </w:rPr>
      </w:pPr>
      <w:r>
        <w:rPr>
          <w:b/>
          <w:bCs/>
          <w:sz w:val="24"/>
          <w:lang w:val="en-GB"/>
        </w:rPr>
        <w:t>Broj 97</w:t>
      </w:r>
      <w:r w:rsidR="00CE562C" w:rsidRPr="00D37ACF">
        <w:rPr>
          <w:b/>
          <w:bCs/>
          <w:sz w:val="24"/>
          <w:lang w:val="en-GB"/>
        </w:rPr>
        <w:t>/2020 JN</w:t>
      </w:r>
    </w:p>
    <w:p w14:paraId="142EFC16" w14:textId="77777777" w:rsidR="00CE562C" w:rsidRPr="00D37ACF" w:rsidRDefault="00CE562C" w:rsidP="00CE562C">
      <w:pPr>
        <w:pStyle w:val="Azrastil"/>
        <w:jc w:val="center"/>
        <w:rPr>
          <w:rFonts w:eastAsia="Times New Roman"/>
          <w:b/>
          <w:bCs/>
          <w:sz w:val="24"/>
        </w:rPr>
      </w:pPr>
    </w:p>
    <w:p w14:paraId="69899C1A" w14:textId="77777777" w:rsidR="00CE562C" w:rsidRPr="00D37ACF" w:rsidRDefault="00CE562C" w:rsidP="00CE562C">
      <w:pPr>
        <w:pStyle w:val="Azrastil"/>
        <w:jc w:val="center"/>
        <w:rPr>
          <w:rFonts w:eastAsia="Times New Roman"/>
          <w:b/>
          <w:bCs/>
          <w:sz w:val="24"/>
        </w:rPr>
      </w:pPr>
    </w:p>
    <w:p w14:paraId="5F366F8E" w14:textId="77777777" w:rsidR="00CE562C" w:rsidRPr="00D37ACF" w:rsidRDefault="00CE562C" w:rsidP="00CE562C">
      <w:pPr>
        <w:pStyle w:val="Azrastil"/>
        <w:jc w:val="center"/>
        <w:rPr>
          <w:rFonts w:eastAsia="Times New Roman"/>
          <w:b/>
          <w:bCs/>
          <w:sz w:val="24"/>
        </w:rPr>
      </w:pPr>
      <w:r w:rsidRPr="00D37ACF">
        <w:rPr>
          <w:rFonts w:eastAsia="Times New Roman"/>
          <w:b/>
          <w:bCs/>
          <w:sz w:val="24"/>
        </w:rPr>
        <w:t>PREDMET UGOVORA</w:t>
      </w:r>
    </w:p>
    <w:p w14:paraId="466279D2" w14:textId="77777777" w:rsidR="00CE562C" w:rsidRPr="00584DBC" w:rsidRDefault="00CE562C" w:rsidP="00CE562C">
      <w:pPr>
        <w:pStyle w:val="Azrastil"/>
        <w:jc w:val="center"/>
        <w:rPr>
          <w:b/>
          <w:sz w:val="24"/>
          <w:lang w:val="en-GB"/>
        </w:rPr>
      </w:pPr>
      <w:r w:rsidRPr="00584DBC">
        <w:rPr>
          <w:b/>
          <w:sz w:val="24"/>
          <w:lang w:val="en-GB"/>
        </w:rPr>
        <w:t>Članak 1</w:t>
      </w:r>
    </w:p>
    <w:p w14:paraId="4AE841F5" w14:textId="76E66386" w:rsidR="00CE562C" w:rsidRPr="00584DBC" w:rsidRDefault="00CE562C" w:rsidP="00584DBC">
      <w:pPr>
        <w:spacing w:after="0"/>
        <w:jc w:val="both"/>
        <w:rPr>
          <w:b/>
          <w:sz w:val="24"/>
        </w:rPr>
      </w:pPr>
      <w:r w:rsidRPr="00584DBC">
        <w:rPr>
          <w:sz w:val="24"/>
        </w:rPr>
        <w:t>Ugovorne strane sklapaju ovaj ugov</w:t>
      </w:r>
      <w:r w:rsidR="006D5322">
        <w:rPr>
          <w:sz w:val="24"/>
        </w:rPr>
        <w:t>or na temelju ponude Izvođača</w:t>
      </w:r>
      <w:r w:rsidRPr="00584DBC">
        <w:rPr>
          <w:sz w:val="24"/>
        </w:rPr>
        <w:t xml:space="preserve"> broj ______ od ______ podnesene u postupku jednostavne nabave br. ______ za predmet nabave: </w:t>
      </w:r>
      <w:r w:rsidR="004A0B89">
        <w:rPr>
          <w:b/>
          <w:sz w:val="24"/>
        </w:rPr>
        <w:t>Uređenje dječje prijemne ambulante.</w:t>
      </w:r>
    </w:p>
    <w:p w14:paraId="4B373795" w14:textId="0D6BDFED" w:rsidR="00CE562C" w:rsidRPr="00584DBC" w:rsidRDefault="006D5322" w:rsidP="00584DBC">
      <w:pPr>
        <w:spacing w:after="0"/>
        <w:jc w:val="both"/>
        <w:rPr>
          <w:sz w:val="24"/>
        </w:rPr>
      </w:pPr>
      <w:r>
        <w:rPr>
          <w:sz w:val="24"/>
        </w:rPr>
        <w:t>Prihvaćena Ponuda Izvođača</w:t>
      </w:r>
      <w:r w:rsidR="00CE562C" w:rsidRPr="00584DBC">
        <w:rPr>
          <w:sz w:val="24"/>
        </w:rPr>
        <w:t xml:space="preserve"> priložena je ovom Ugovoru i čini njegov sastavni dio.</w:t>
      </w:r>
    </w:p>
    <w:p w14:paraId="205C3855" w14:textId="77777777" w:rsidR="00CE562C" w:rsidRPr="00D37ACF" w:rsidRDefault="00CE562C" w:rsidP="00CE562C">
      <w:pPr>
        <w:pStyle w:val="Azrastil"/>
        <w:jc w:val="both"/>
        <w:rPr>
          <w:sz w:val="24"/>
          <w:lang w:val="en-GB"/>
        </w:rPr>
      </w:pPr>
    </w:p>
    <w:p w14:paraId="3BE35563" w14:textId="77777777" w:rsidR="005E316F" w:rsidRPr="005E316F" w:rsidRDefault="005E316F" w:rsidP="005E316F">
      <w:pPr>
        <w:spacing w:after="0"/>
        <w:jc w:val="center"/>
        <w:rPr>
          <w:rFonts w:cstheme="minorHAnsi"/>
          <w:b/>
          <w:lang w:eastAsia="hr-HR"/>
        </w:rPr>
      </w:pPr>
      <w:r w:rsidRPr="005E316F">
        <w:rPr>
          <w:rFonts w:cstheme="minorHAnsi"/>
          <w:b/>
          <w:lang w:eastAsia="hr-HR"/>
        </w:rPr>
        <w:t>MJESTO IZVOĐENJA RADOVA</w:t>
      </w:r>
    </w:p>
    <w:p w14:paraId="1B4F9467" w14:textId="77777777" w:rsidR="005E316F" w:rsidRPr="005E316F" w:rsidRDefault="005E316F" w:rsidP="005E316F">
      <w:pPr>
        <w:spacing w:after="0"/>
        <w:jc w:val="center"/>
        <w:rPr>
          <w:rFonts w:cstheme="minorHAnsi"/>
          <w:b/>
          <w:lang w:eastAsia="hr-HR"/>
        </w:rPr>
      </w:pPr>
      <w:r w:rsidRPr="005E316F">
        <w:rPr>
          <w:rFonts w:cstheme="minorHAnsi"/>
          <w:b/>
          <w:lang w:eastAsia="hr-HR"/>
        </w:rPr>
        <w:t>Članak 2</w:t>
      </w:r>
    </w:p>
    <w:p w14:paraId="56FCFA4D" w14:textId="77777777" w:rsidR="005E316F" w:rsidRPr="005E316F" w:rsidRDefault="005E316F" w:rsidP="005E316F">
      <w:pPr>
        <w:spacing w:after="0"/>
        <w:rPr>
          <w:rFonts w:cstheme="minorHAnsi"/>
          <w:lang w:eastAsia="hr-HR"/>
        </w:rPr>
      </w:pPr>
      <w:r w:rsidRPr="005E316F">
        <w:rPr>
          <w:rFonts w:cstheme="minorHAnsi"/>
          <w:lang w:eastAsia="hr-HR"/>
        </w:rPr>
        <w:t>Mjesto izvođenja radova je Klinika za infektivne bolesti „Dr. Fran Mihaljević“, Mirogojska cesta 8, Zagreb.</w:t>
      </w:r>
    </w:p>
    <w:p w14:paraId="421B2F5E" w14:textId="77777777" w:rsidR="005E316F" w:rsidRPr="005E316F" w:rsidRDefault="005E316F" w:rsidP="005E316F">
      <w:pPr>
        <w:spacing w:after="0"/>
        <w:rPr>
          <w:rFonts w:cstheme="minorHAnsi"/>
          <w:lang w:eastAsia="hr-HR"/>
        </w:rPr>
      </w:pPr>
    </w:p>
    <w:p w14:paraId="27F5095C" w14:textId="6482104E" w:rsidR="005E316F" w:rsidRPr="005E316F" w:rsidRDefault="006D5322" w:rsidP="005E316F">
      <w:pPr>
        <w:spacing w:after="0"/>
        <w:rPr>
          <w:rFonts w:cstheme="minorHAnsi"/>
          <w:lang w:eastAsia="hr-HR"/>
        </w:rPr>
      </w:pPr>
      <w:r>
        <w:rPr>
          <w:rFonts w:cstheme="minorHAnsi"/>
          <w:lang w:eastAsia="hr-HR"/>
        </w:rPr>
        <w:t>Izvođač</w:t>
      </w:r>
      <w:r w:rsidR="005E316F" w:rsidRPr="005E316F">
        <w:rPr>
          <w:rFonts w:cstheme="minorHAnsi"/>
          <w:lang w:eastAsia="hr-HR"/>
        </w:rPr>
        <w:t xml:space="preserve"> mora tehnički i strukovno zadovoljavati sve uvjete za izvršenje predmeta nabave u ugovornom roku na prethodno definiranoj lokaciji.</w:t>
      </w:r>
    </w:p>
    <w:p w14:paraId="7E74CA96" w14:textId="77777777" w:rsidR="005E316F" w:rsidRPr="005E316F" w:rsidRDefault="005E316F" w:rsidP="005E316F">
      <w:pPr>
        <w:spacing w:after="0"/>
        <w:jc w:val="center"/>
        <w:rPr>
          <w:rFonts w:cstheme="minorHAnsi"/>
          <w:b/>
          <w:lang w:eastAsia="hr-HR"/>
        </w:rPr>
      </w:pPr>
      <w:r w:rsidRPr="005E316F">
        <w:rPr>
          <w:rFonts w:cstheme="minorHAnsi"/>
          <w:b/>
          <w:lang w:eastAsia="hr-HR"/>
        </w:rPr>
        <w:t>VRIJEDNOST UGOVORA</w:t>
      </w:r>
    </w:p>
    <w:p w14:paraId="618CD739" w14:textId="77777777" w:rsidR="005E316F" w:rsidRPr="005E316F" w:rsidRDefault="005E316F" w:rsidP="005E316F">
      <w:pPr>
        <w:spacing w:after="0"/>
        <w:jc w:val="center"/>
        <w:rPr>
          <w:rFonts w:cstheme="minorHAnsi"/>
          <w:b/>
          <w:lang w:eastAsia="hr-HR"/>
        </w:rPr>
      </w:pPr>
      <w:r w:rsidRPr="005E316F">
        <w:rPr>
          <w:rFonts w:cstheme="minorHAnsi"/>
          <w:b/>
          <w:lang w:eastAsia="hr-HR"/>
        </w:rPr>
        <w:t>Članak 3</w:t>
      </w:r>
    </w:p>
    <w:p w14:paraId="732993EC" w14:textId="77777777" w:rsidR="005E316F" w:rsidRPr="005E316F" w:rsidRDefault="005E316F" w:rsidP="005E316F">
      <w:pPr>
        <w:spacing w:after="0"/>
        <w:jc w:val="both"/>
        <w:rPr>
          <w:rFonts w:cstheme="minorHAnsi"/>
          <w:lang w:eastAsia="hr-HR"/>
        </w:rPr>
      </w:pPr>
      <w:r w:rsidRPr="005E316F">
        <w:rPr>
          <w:rFonts w:cstheme="minorHAnsi"/>
          <w:lang w:eastAsia="hr-HR"/>
        </w:rPr>
        <w:t>Vrijednost ugovora iznosi ___________kn bez PDV-a, odnosno ___________kn s PDV-om uključujući sve zavisne troškove. Ugovor se sklapa na rok od 12 mjeseci od dana potpisivanja ugovora.</w:t>
      </w:r>
    </w:p>
    <w:p w14:paraId="1D1CCC5B" w14:textId="77777777" w:rsidR="005E316F" w:rsidRPr="005E316F" w:rsidRDefault="005E316F" w:rsidP="005E316F">
      <w:pPr>
        <w:spacing w:after="0"/>
        <w:rPr>
          <w:rFonts w:cstheme="minorHAnsi"/>
          <w:lang w:eastAsia="hr-HR"/>
        </w:rPr>
      </w:pPr>
      <w:r w:rsidRPr="005E316F">
        <w:rPr>
          <w:rFonts w:cstheme="minorHAnsi"/>
          <w:lang w:eastAsia="hr-HR"/>
        </w:rPr>
        <w:tab/>
      </w:r>
    </w:p>
    <w:p w14:paraId="74D89034" w14:textId="77777777" w:rsidR="005E316F" w:rsidRPr="005E316F" w:rsidRDefault="005E316F" w:rsidP="005E316F">
      <w:pPr>
        <w:spacing w:after="0"/>
        <w:jc w:val="center"/>
        <w:rPr>
          <w:rFonts w:cstheme="minorHAnsi"/>
          <w:b/>
          <w:lang w:eastAsia="hr-HR"/>
        </w:rPr>
      </w:pPr>
      <w:r w:rsidRPr="005E316F">
        <w:rPr>
          <w:rFonts w:cstheme="minorHAnsi"/>
          <w:b/>
          <w:lang w:eastAsia="hr-HR"/>
        </w:rPr>
        <w:t xml:space="preserve">ROKOVI </w:t>
      </w:r>
    </w:p>
    <w:p w14:paraId="3321103B" w14:textId="77777777" w:rsidR="005E316F" w:rsidRPr="005E316F" w:rsidRDefault="005E316F" w:rsidP="005E316F">
      <w:pPr>
        <w:spacing w:after="0"/>
        <w:jc w:val="center"/>
        <w:rPr>
          <w:rFonts w:cstheme="minorHAnsi"/>
          <w:b/>
          <w:lang w:eastAsia="hr-HR"/>
        </w:rPr>
      </w:pPr>
      <w:r w:rsidRPr="005E316F">
        <w:rPr>
          <w:rFonts w:cstheme="minorHAnsi"/>
          <w:b/>
          <w:lang w:eastAsia="hr-HR"/>
        </w:rPr>
        <w:t>Članak 4.</w:t>
      </w:r>
    </w:p>
    <w:p w14:paraId="16786C4C" w14:textId="6F9E1366" w:rsidR="005E316F" w:rsidRPr="005E316F" w:rsidRDefault="005E316F" w:rsidP="005E316F">
      <w:pPr>
        <w:spacing w:after="0"/>
        <w:rPr>
          <w:rFonts w:cstheme="minorHAnsi"/>
          <w:lang w:eastAsia="hr-HR"/>
        </w:rPr>
      </w:pPr>
      <w:r w:rsidRPr="005E316F">
        <w:rPr>
          <w:rFonts w:cstheme="minorHAnsi"/>
          <w:lang w:eastAsia="hr-HR"/>
        </w:rPr>
        <w:t xml:space="preserve">Ugovor se sklapa na razdoblje do izvršenja radova, a najkasniji rok za izvršenje radova je </w:t>
      </w:r>
      <w:r w:rsidR="00776EDB" w:rsidRPr="00776EDB">
        <w:rPr>
          <w:rFonts w:cstheme="minorHAnsi"/>
          <w:b/>
          <w:lang w:eastAsia="hr-HR"/>
        </w:rPr>
        <w:t>30</w:t>
      </w:r>
      <w:r w:rsidRPr="00776EDB">
        <w:rPr>
          <w:rFonts w:cstheme="minorHAnsi"/>
          <w:b/>
          <w:lang w:eastAsia="hr-HR"/>
        </w:rPr>
        <w:t xml:space="preserve"> dana.</w:t>
      </w:r>
      <w:r w:rsidR="006D5322" w:rsidRPr="00776EDB">
        <w:rPr>
          <w:rFonts w:cstheme="minorHAnsi"/>
          <w:b/>
          <w:lang w:eastAsia="hr-HR"/>
        </w:rPr>
        <w:t xml:space="preserve"> </w:t>
      </w:r>
      <w:r w:rsidR="006D5322">
        <w:rPr>
          <w:rFonts w:cstheme="minorHAnsi"/>
          <w:lang w:eastAsia="hr-HR"/>
        </w:rPr>
        <w:t>Izvođač</w:t>
      </w:r>
      <w:r w:rsidRPr="005E316F">
        <w:rPr>
          <w:rFonts w:cstheme="minorHAnsi"/>
          <w:lang w:eastAsia="hr-HR"/>
        </w:rPr>
        <w:t xml:space="preserve"> je dužan početi s radovima u roku od sedam (7) dana od datuma obostranog potpisa Ugovora.</w:t>
      </w:r>
    </w:p>
    <w:p w14:paraId="24DF5051" w14:textId="77777777" w:rsidR="005E316F" w:rsidRPr="005E316F" w:rsidRDefault="005E316F" w:rsidP="005E316F">
      <w:pPr>
        <w:spacing w:after="0"/>
        <w:rPr>
          <w:rFonts w:cstheme="minorHAnsi"/>
          <w:lang w:eastAsia="hr-HR"/>
        </w:rPr>
      </w:pPr>
    </w:p>
    <w:p w14:paraId="2618E973" w14:textId="16E32C4B" w:rsidR="005E316F" w:rsidRPr="005E316F" w:rsidRDefault="005E316F" w:rsidP="005E316F">
      <w:pPr>
        <w:spacing w:after="0"/>
        <w:rPr>
          <w:rFonts w:cstheme="minorHAnsi"/>
          <w:lang w:eastAsia="hr-HR"/>
        </w:rPr>
      </w:pPr>
      <w:r w:rsidRPr="005E316F">
        <w:rPr>
          <w:rFonts w:cstheme="minorHAnsi"/>
          <w:lang w:eastAsia="hr-HR"/>
        </w:rPr>
        <w:t xml:space="preserve">U slučaju prekoračenja ugovorenog roka izvođenja radova, a uzrokovano zbog </w:t>
      </w:r>
      <w:r w:rsidR="006D5322">
        <w:rPr>
          <w:rFonts w:cstheme="minorHAnsi"/>
          <w:lang w:eastAsia="hr-HR"/>
        </w:rPr>
        <w:t>propusta Izvođača, Izvođač</w:t>
      </w:r>
      <w:r w:rsidRPr="005E316F">
        <w:rPr>
          <w:rFonts w:cstheme="minorHAnsi"/>
          <w:lang w:eastAsia="hr-HR"/>
        </w:rPr>
        <w:t xml:space="preserve"> će snositi sve nastale troškove uključujući i troškove Naručitelja.</w:t>
      </w:r>
    </w:p>
    <w:p w14:paraId="24C0B932" w14:textId="77777777" w:rsidR="005E316F" w:rsidRPr="005E316F" w:rsidRDefault="005E316F" w:rsidP="005E316F">
      <w:pPr>
        <w:spacing w:after="0"/>
        <w:rPr>
          <w:rFonts w:cstheme="minorHAnsi"/>
          <w:lang w:eastAsia="hr-HR"/>
        </w:rPr>
      </w:pPr>
    </w:p>
    <w:p w14:paraId="108D7388" w14:textId="77777777" w:rsidR="005E316F" w:rsidRPr="005E316F" w:rsidRDefault="005E316F" w:rsidP="005E316F">
      <w:pPr>
        <w:spacing w:after="0"/>
        <w:jc w:val="center"/>
        <w:rPr>
          <w:rFonts w:cstheme="minorHAnsi"/>
          <w:b/>
          <w:lang w:eastAsia="hr-HR"/>
        </w:rPr>
      </w:pPr>
      <w:r w:rsidRPr="005E316F">
        <w:rPr>
          <w:rFonts w:cstheme="minorHAnsi"/>
          <w:b/>
          <w:lang w:eastAsia="hr-HR"/>
        </w:rPr>
        <w:t>PRODUŽENJE ROKA IZVOĐENJA RADOVA</w:t>
      </w:r>
    </w:p>
    <w:p w14:paraId="1D95DD02" w14:textId="77777777" w:rsidR="005E316F" w:rsidRPr="005E316F" w:rsidRDefault="005E316F" w:rsidP="005E316F">
      <w:pPr>
        <w:spacing w:after="0"/>
        <w:jc w:val="center"/>
        <w:rPr>
          <w:rFonts w:cstheme="minorHAnsi"/>
          <w:b/>
          <w:lang w:eastAsia="hr-HR"/>
        </w:rPr>
      </w:pPr>
      <w:r w:rsidRPr="005E316F">
        <w:rPr>
          <w:rFonts w:cstheme="minorHAnsi"/>
          <w:b/>
          <w:lang w:eastAsia="hr-HR"/>
        </w:rPr>
        <w:t>Članak 5.</w:t>
      </w:r>
    </w:p>
    <w:p w14:paraId="194C5CD6" w14:textId="1A3BB7DF" w:rsidR="005E316F" w:rsidRPr="005E316F" w:rsidRDefault="006D5322" w:rsidP="005E316F">
      <w:pPr>
        <w:spacing w:after="0"/>
        <w:rPr>
          <w:rFonts w:cstheme="minorHAnsi"/>
          <w:lang w:eastAsia="hr-HR"/>
        </w:rPr>
      </w:pPr>
      <w:r>
        <w:rPr>
          <w:rFonts w:cstheme="minorHAnsi"/>
          <w:lang w:eastAsia="hr-HR"/>
        </w:rPr>
        <w:t>Izvođač</w:t>
      </w:r>
      <w:r w:rsidR="005E316F" w:rsidRPr="005E316F">
        <w:rPr>
          <w:rFonts w:cstheme="minorHAnsi"/>
          <w:lang w:eastAsia="hr-HR"/>
        </w:rPr>
        <w:t xml:space="preserve"> ima pravo na produženje roka</w:t>
      </w:r>
      <w:r w:rsidR="001E4AB9">
        <w:rPr>
          <w:rFonts w:cstheme="minorHAnsi"/>
          <w:lang w:eastAsia="hr-HR"/>
        </w:rPr>
        <w:t xml:space="preserve"> za izvođenje radova iz članka 1</w:t>
      </w:r>
      <w:r w:rsidR="005E316F" w:rsidRPr="005E316F">
        <w:rPr>
          <w:rFonts w:cstheme="minorHAnsi"/>
          <w:lang w:eastAsia="hr-HR"/>
        </w:rPr>
        <w:t xml:space="preserve">. Ugovora ako je u izvođenju radova u tom roku bio spriječen izvanrednim događajima nastalim nakon trenutka u kojem je počeo teći rok za </w:t>
      </w:r>
      <w:r w:rsidR="005E316F" w:rsidRPr="005E316F">
        <w:rPr>
          <w:rFonts w:cstheme="minorHAnsi"/>
          <w:lang w:eastAsia="hr-HR"/>
        </w:rPr>
        <w:lastRenderedPageBreak/>
        <w:t>izvođenje radova, a koji se nisu mogli predvidjeti u vrijeme sklapanja Ugovora, a niti spriječiti, otkloniti ili izbjeći.</w:t>
      </w:r>
    </w:p>
    <w:p w14:paraId="21923FAE" w14:textId="77777777" w:rsidR="005E316F" w:rsidRPr="005E316F" w:rsidRDefault="005E316F" w:rsidP="005E316F">
      <w:pPr>
        <w:spacing w:after="0"/>
        <w:rPr>
          <w:rFonts w:cstheme="minorHAnsi"/>
          <w:lang w:eastAsia="hr-HR"/>
        </w:rPr>
      </w:pPr>
    </w:p>
    <w:p w14:paraId="02A1CA0F" w14:textId="77777777" w:rsidR="005E316F" w:rsidRPr="005E316F" w:rsidRDefault="005E316F" w:rsidP="005E316F">
      <w:pPr>
        <w:spacing w:after="0"/>
        <w:rPr>
          <w:rFonts w:cstheme="minorHAnsi"/>
          <w:lang w:eastAsia="hr-HR"/>
        </w:rPr>
      </w:pPr>
      <w:r w:rsidRPr="005E316F">
        <w:rPr>
          <w:rFonts w:cstheme="minorHAnsi"/>
          <w:lang w:eastAsia="hr-HR"/>
        </w:rPr>
        <w:t>U slučaju nastupa izvanrednih događaja odgađaju se rokovi izvršenja u vrijeme djelovanja izvanrednih događaja i takvih posljedica tih događaja koje onemogućuju izvođenje radova.</w:t>
      </w:r>
    </w:p>
    <w:p w14:paraId="13D15EBE" w14:textId="77777777" w:rsidR="005E316F" w:rsidRPr="005E316F" w:rsidRDefault="005E316F" w:rsidP="005E316F">
      <w:pPr>
        <w:spacing w:after="0"/>
        <w:rPr>
          <w:rFonts w:cstheme="minorHAnsi"/>
          <w:lang w:eastAsia="hr-HR"/>
        </w:rPr>
      </w:pPr>
    </w:p>
    <w:p w14:paraId="622C68D4" w14:textId="673A38DF" w:rsidR="005E316F" w:rsidRPr="005E316F" w:rsidRDefault="006D5322" w:rsidP="005E316F">
      <w:pPr>
        <w:spacing w:after="0"/>
        <w:rPr>
          <w:rFonts w:cstheme="minorHAnsi"/>
          <w:lang w:eastAsia="hr-HR"/>
        </w:rPr>
      </w:pPr>
      <w:r>
        <w:rPr>
          <w:rFonts w:cstheme="minorHAnsi"/>
          <w:lang w:eastAsia="hr-HR"/>
        </w:rPr>
        <w:t>Izvođač</w:t>
      </w:r>
      <w:r w:rsidR="005E316F" w:rsidRPr="005E316F">
        <w:rPr>
          <w:rFonts w:cstheme="minorHAnsi"/>
          <w:lang w:eastAsia="hr-HR"/>
        </w:rPr>
        <w:t xml:space="preserve"> se obvezuje uložiti maksimalne napore da izbjegne ili smanji zakašnjenje uslijed djelovanja izvanrednih događaja.</w:t>
      </w:r>
    </w:p>
    <w:p w14:paraId="5CBE7AA2" w14:textId="77777777" w:rsidR="005E316F" w:rsidRPr="005E316F" w:rsidRDefault="005E316F" w:rsidP="005E316F">
      <w:pPr>
        <w:spacing w:after="0"/>
        <w:rPr>
          <w:rFonts w:cstheme="minorHAnsi"/>
          <w:lang w:eastAsia="hr-HR"/>
        </w:rPr>
      </w:pPr>
    </w:p>
    <w:p w14:paraId="12738F17" w14:textId="77777777" w:rsidR="005E316F" w:rsidRPr="005E316F" w:rsidRDefault="005E316F" w:rsidP="005E316F">
      <w:pPr>
        <w:pStyle w:val="BodyText1"/>
        <w:shd w:val="clear" w:color="auto" w:fill="auto"/>
        <w:tabs>
          <w:tab w:val="left" w:pos="727"/>
        </w:tabs>
        <w:spacing w:before="0" w:after="0" w:line="240" w:lineRule="auto"/>
        <w:ind w:firstLine="0"/>
        <w:jc w:val="both"/>
        <w:rPr>
          <w:rFonts w:asciiTheme="minorHAnsi" w:hAnsiTheme="minorHAnsi" w:cstheme="minorHAnsi"/>
        </w:rPr>
      </w:pPr>
      <w:r w:rsidRPr="005E316F">
        <w:rPr>
          <w:rFonts w:asciiTheme="minorHAnsi" w:hAnsiTheme="minorHAnsi" w:cstheme="minorHAnsi"/>
        </w:rPr>
        <w:t>Izvanrednim događajima smatraju se požar, poplava, potres i drugi događaji više sile, kao i mjere predviđene aktima nadležnih tijela.</w:t>
      </w:r>
    </w:p>
    <w:p w14:paraId="764530F5" w14:textId="77777777" w:rsidR="005E316F" w:rsidRPr="005E316F" w:rsidRDefault="005E316F" w:rsidP="005E316F">
      <w:pPr>
        <w:spacing w:after="0"/>
        <w:rPr>
          <w:rFonts w:cstheme="minorHAnsi"/>
          <w:lang w:eastAsia="hr-HR"/>
        </w:rPr>
      </w:pPr>
    </w:p>
    <w:p w14:paraId="57740B68" w14:textId="61A0425D" w:rsidR="005E316F" w:rsidRPr="005E316F" w:rsidRDefault="006D5322" w:rsidP="005E316F">
      <w:pPr>
        <w:pStyle w:val="BodyText1"/>
        <w:shd w:val="clear" w:color="auto" w:fill="auto"/>
        <w:tabs>
          <w:tab w:val="left" w:pos="727"/>
        </w:tabs>
        <w:spacing w:before="0" w:after="0" w:line="240" w:lineRule="auto"/>
        <w:ind w:firstLine="0"/>
        <w:jc w:val="both"/>
        <w:rPr>
          <w:rFonts w:asciiTheme="minorHAnsi" w:hAnsiTheme="minorHAnsi" w:cstheme="minorHAnsi"/>
        </w:rPr>
      </w:pPr>
      <w:r>
        <w:rPr>
          <w:rFonts w:asciiTheme="minorHAnsi" w:hAnsiTheme="minorHAnsi" w:cstheme="minorHAnsi"/>
        </w:rPr>
        <w:t xml:space="preserve">Izvođač </w:t>
      </w:r>
      <w:r w:rsidR="005E316F" w:rsidRPr="005E316F">
        <w:rPr>
          <w:rFonts w:asciiTheme="minorHAnsi" w:hAnsiTheme="minorHAnsi" w:cstheme="minorHAnsi"/>
        </w:rPr>
        <w:t>je dužan o ovim događajima u roku od 5 dana obavijestiti Naručitelja i od njega zatražiti pisanu suglasnost za produženje roka.</w:t>
      </w:r>
    </w:p>
    <w:p w14:paraId="19E67DE9" w14:textId="77777777" w:rsidR="005E316F" w:rsidRPr="005E316F" w:rsidRDefault="005E316F" w:rsidP="005E316F">
      <w:pPr>
        <w:spacing w:after="0"/>
        <w:rPr>
          <w:rFonts w:cstheme="minorHAnsi"/>
          <w:lang w:eastAsia="hr-HR"/>
        </w:rPr>
      </w:pPr>
    </w:p>
    <w:p w14:paraId="3A79010D" w14:textId="1E6EC84B" w:rsidR="005E316F" w:rsidRPr="005E316F" w:rsidRDefault="006D5322" w:rsidP="005E316F">
      <w:pPr>
        <w:pStyle w:val="BodyText1"/>
        <w:shd w:val="clear" w:color="auto" w:fill="auto"/>
        <w:tabs>
          <w:tab w:val="left" w:pos="713"/>
        </w:tabs>
        <w:spacing w:before="0" w:after="0" w:line="240" w:lineRule="auto"/>
        <w:ind w:firstLine="0"/>
        <w:jc w:val="both"/>
        <w:rPr>
          <w:rFonts w:asciiTheme="minorHAnsi" w:hAnsiTheme="minorHAnsi" w:cstheme="minorHAnsi"/>
        </w:rPr>
      </w:pPr>
      <w:r>
        <w:rPr>
          <w:rFonts w:asciiTheme="minorHAnsi" w:hAnsiTheme="minorHAnsi" w:cstheme="minorHAnsi"/>
        </w:rPr>
        <w:t>Ako Izvođač</w:t>
      </w:r>
      <w:r w:rsidR="005E316F" w:rsidRPr="005E316F">
        <w:rPr>
          <w:rFonts w:asciiTheme="minorHAnsi" w:hAnsiTheme="minorHAnsi" w:cstheme="minorHAnsi"/>
        </w:rPr>
        <w:t xml:space="preserve"> dođe u zakašnjenje s izvođenjem radova, nema pravo na produženje ugovorenog roka zbog nastupanja i trajanja izvanrednih događaja, ako su ti događaji nastup</w:t>
      </w:r>
      <w:r>
        <w:rPr>
          <w:rFonts w:asciiTheme="minorHAnsi" w:hAnsiTheme="minorHAnsi" w:cstheme="minorHAnsi"/>
        </w:rPr>
        <w:t>ili u vrijeme kada je Izvođač</w:t>
      </w:r>
      <w:r w:rsidR="005E316F" w:rsidRPr="005E316F">
        <w:rPr>
          <w:rFonts w:asciiTheme="minorHAnsi" w:hAnsiTheme="minorHAnsi" w:cstheme="minorHAnsi"/>
        </w:rPr>
        <w:t xml:space="preserve"> već dospio u zakašnjenje.</w:t>
      </w:r>
    </w:p>
    <w:p w14:paraId="4F2A2C69" w14:textId="77777777" w:rsidR="005E316F" w:rsidRPr="005E316F" w:rsidRDefault="005E316F" w:rsidP="005E316F">
      <w:pPr>
        <w:spacing w:after="0"/>
        <w:rPr>
          <w:rFonts w:cstheme="minorHAnsi"/>
          <w:lang w:eastAsia="hr-HR"/>
        </w:rPr>
      </w:pPr>
    </w:p>
    <w:p w14:paraId="1FF68612" w14:textId="57DBE0B6" w:rsidR="005E316F" w:rsidRPr="005E316F" w:rsidRDefault="006D5322" w:rsidP="005E316F">
      <w:pPr>
        <w:pStyle w:val="BodyText1"/>
        <w:shd w:val="clear" w:color="auto" w:fill="auto"/>
        <w:tabs>
          <w:tab w:val="left" w:pos="732"/>
        </w:tabs>
        <w:spacing w:before="0" w:after="0" w:line="240" w:lineRule="auto"/>
        <w:ind w:firstLine="0"/>
        <w:jc w:val="both"/>
        <w:rPr>
          <w:rFonts w:asciiTheme="minorHAnsi" w:hAnsiTheme="minorHAnsi" w:cstheme="minorHAnsi"/>
        </w:rPr>
      </w:pPr>
      <w:r>
        <w:rPr>
          <w:rFonts w:asciiTheme="minorHAnsi" w:hAnsiTheme="minorHAnsi" w:cstheme="minorHAnsi"/>
        </w:rPr>
        <w:t>Izvođač</w:t>
      </w:r>
      <w:r w:rsidR="005E316F" w:rsidRPr="005E316F">
        <w:rPr>
          <w:rFonts w:asciiTheme="minorHAnsi" w:hAnsiTheme="minorHAnsi" w:cstheme="minorHAnsi"/>
        </w:rPr>
        <w:t xml:space="preserve"> se obvezuje uz svaki zahtjev za produženje roka izvođenja radova zbog nastupa izvanrednih događaja predočiti Naručitelju dokaze na osnovu kojih se može nedvojbeno utvrditi nastup, trajanje i prestanak izvanrednih događaja kao i utjecaj takvih događaja na produženje r</w:t>
      </w:r>
      <w:r>
        <w:rPr>
          <w:rFonts w:asciiTheme="minorHAnsi" w:hAnsiTheme="minorHAnsi" w:cstheme="minorHAnsi"/>
        </w:rPr>
        <w:t>oka izvođenja radova. Izvođač</w:t>
      </w:r>
      <w:r w:rsidR="005E316F" w:rsidRPr="005E316F">
        <w:rPr>
          <w:rFonts w:asciiTheme="minorHAnsi" w:hAnsiTheme="minorHAnsi" w:cstheme="minorHAnsi"/>
        </w:rPr>
        <w:t xml:space="preserve"> je također obvezan podnijeti i dokaze o poduzetim mjerama da izbjegne ili smanji zakašnjenje zbog tih događaja, u protivnom nema pravo na produženje roka za izvođenje radova.</w:t>
      </w:r>
    </w:p>
    <w:p w14:paraId="4F8236C8" w14:textId="77777777" w:rsidR="005E316F" w:rsidRPr="005E316F" w:rsidRDefault="005E316F" w:rsidP="005E316F">
      <w:pPr>
        <w:spacing w:after="0"/>
        <w:rPr>
          <w:rFonts w:cstheme="minorHAnsi"/>
          <w:lang w:eastAsia="hr-HR"/>
        </w:rPr>
      </w:pPr>
    </w:p>
    <w:p w14:paraId="517C731E" w14:textId="6D377284" w:rsidR="005E316F" w:rsidRPr="005E316F" w:rsidRDefault="005E316F" w:rsidP="005E316F">
      <w:pPr>
        <w:pStyle w:val="BodyText1"/>
        <w:shd w:val="clear" w:color="auto" w:fill="auto"/>
        <w:spacing w:before="0" w:after="0" w:line="240" w:lineRule="auto"/>
        <w:ind w:firstLine="0"/>
        <w:jc w:val="both"/>
        <w:rPr>
          <w:rFonts w:asciiTheme="minorHAnsi" w:hAnsiTheme="minorHAnsi" w:cstheme="minorHAnsi"/>
        </w:rPr>
      </w:pPr>
      <w:r w:rsidRPr="005E316F">
        <w:rPr>
          <w:rFonts w:asciiTheme="minorHAnsi" w:hAnsiTheme="minorHAnsi" w:cstheme="minorHAnsi"/>
        </w:rPr>
        <w:t>Naručitelj je dužan u roku od 10 dana od dana primitka zahtjeva za produženje roka izvođenja radova na isti dati pisanu s</w:t>
      </w:r>
      <w:r w:rsidR="006D5322">
        <w:rPr>
          <w:rFonts w:asciiTheme="minorHAnsi" w:hAnsiTheme="minorHAnsi" w:cstheme="minorHAnsi"/>
        </w:rPr>
        <w:t>uglasnost ili zahtjev Izvođač</w:t>
      </w:r>
      <w:r w:rsidRPr="005E316F">
        <w:rPr>
          <w:rFonts w:asciiTheme="minorHAnsi" w:hAnsiTheme="minorHAnsi" w:cstheme="minorHAnsi"/>
        </w:rPr>
        <w:t>a s obrazloženjem odbiti.</w:t>
      </w:r>
    </w:p>
    <w:p w14:paraId="2E592549" w14:textId="77777777" w:rsidR="005E316F" w:rsidRPr="005E316F" w:rsidRDefault="005E316F" w:rsidP="005E316F">
      <w:pPr>
        <w:spacing w:after="0"/>
        <w:rPr>
          <w:rFonts w:cstheme="minorHAnsi"/>
          <w:lang w:eastAsia="hr-HR"/>
        </w:rPr>
      </w:pPr>
    </w:p>
    <w:p w14:paraId="2CF81DC3" w14:textId="77777777" w:rsidR="005E316F" w:rsidRPr="005E316F" w:rsidRDefault="005E316F" w:rsidP="005E316F">
      <w:pPr>
        <w:spacing w:after="0"/>
        <w:jc w:val="center"/>
        <w:rPr>
          <w:rFonts w:cstheme="minorHAnsi"/>
          <w:b/>
          <w:lang w:eastAsia="hr-HR"/>
        </w:rPr>
      </w:pPr>
      <w:r w:rsidRPr="005E316F">
        <w:rPr>
          <w:rFonts w:cstheme="minorHAnsi"/>
          <w:b/>
          <w:lang w:eastAsia="hr-HR"/>
        </w:rPr>
        <w:t>UGOVORNA KAZNA</w:t>
      </w:r>
    </w:p>
    <w:p w14:paraId="459A9D2D" w14:textId="77777777" w:rsidR="005E316F" w:rsidRPr="005E316F" w:rsidRDefault="005E316F" w:rsidP="005E316F">
      <w:pPr>
        <w:spacing w:after="0"/>
        <w:jc w:val="center"/>
        <w:rPr>
          <w:rFonts w:cstheme="minorHAnsi"/>
          <w:b/>
          <w:lang w:eastAsia="hr-HR"/>
        </w:rPr>
      </w:pPr>
      <w:r w:rsidRPr="005E316F">
        <w:rPr>
          <w:rFonts w:cstheme="minorHAnsi"/>
          <w:b/>
          <w:lang w:eastAsia="hr-HR"/>
        </w:rPr>
        <w:t>Članak 6.</w:t>
      </w:r>
    </w:p>
    <w:p w14:paraId="578CB14C" w14:textId="13BDDAA2" w:rsidR="005E316F" w:rsidRPr="005E316F" w:rsidRDefault="006D5322" w:rsidP="005E316F">
      <w:pPr>
        <w:spacing w:line="235" w:lineRule="auto"/>
        <w:ind w:left="7" w:right="640"/>
        <w:jc w:val="both"/>
        <w:rPr>
          <w:rFonts w:eastAsia="Arial" w:cstheme="minorHAnsi"/>
          <w:lang w:eastAsia="hr-HR"/>
        </w:rPr>
      </w:pPr>
      <w:r>
        <w:rPr>
          <w:rFonts w:eastAsia="Arial" w:cstheme="minorHAnsi"/>
        </w:rPr>
        <w:t>Ukoliko krivnjom Izvođač</w:t>
      </w:r>
      <w:r w:rsidR="005E316F" w:rsidRPr="005E316F">
        <w:rPr>
          <w:rFonts w:eastAsia="Arial" w:cstheme="minorHAnsi"/>
        </w:rPr>
        <w:t>a dođe do prekoračenja ugovorenog roka, Na</w:t>
      </w:r>
      <w:r>
        <w:rPr>
          <w:rFonts w:eastAsia="Arial" w:cstheme="minorHAnsi"/>
        </w:rPr>
        <w:t>ručitelj ima pravo od Izvođač</w:t>
      </w:r>
      <w:r w:rsidR="005E316F" w:rsidRPr="005E316F">
        <w:rPr>
          <w:rFonts w:eastAsia="Arial" w:cstheme="minorHAnsi"/>
        </w:rPr>
        <w:t>a naplatiti ugovorenu kaznu u visini od 2‰ (dva promila) od ukupno ugovorenog iznosa za svaki dan prekoračenja roka, s tim da sveukupna kazna ne može biti veća od 5% (pet posto) ugovorene vrijednosti radova.</w:t>
      </w:r>
    </w:p>
    <w:p w14:paraId="4B7A844E" w14:textId="77777777" w:rsidR="005E316F" w:rsidRPr="005E316F" w:rsidRDefault="005E316F" w:rsidP="005E316F">
      <w:pPr>
        <w:spacing w:after="0"/>
        <w:jc w:val="center"/>
        <w:rPr>
          <w:rFonts w:cstheme="minorHAnsi"/>
          <w:b/>
          <w:lang w:eastAsia="hr-HR"/>
        </w:rPr>
      </w:pPr>
      <w:r w:rsidRPr="005E316F">
        <w:rPr>
          <w:rFonts w:cstheme="minorHAnsi"/>
          <w:b/>
          <w:lang w:eastAsia="hr-HR"/>
        </w:rPr>
        <w:t>ODGOVORNOSTI</w:t>
      </w:r>
    </w:p>
    <w:p w14:paraId="36327A0E" w14:textId="77777777" w:rsidR="005E316F" w:rsidRPr="005E316F" w:rsidRDefault="005E316F" w:rsidP="005E316F">
      <w:pPr>
        <w:spacing w:after="0"/>
        <w:jc w:val="center"/>
        <w:rPr>
          <w:rFonts w:cstheme="minorHAnsi"/>
          <w:b/>
          <w:lang w:eastAsia="hr-HR"/>
        </w:rPr>
      </w:pPr>
      <w:r w:rsidRPr="005E316F">
        <w:rPr>
          <w:rFonts w:cstheme="minorHAnsi"/>
          <w:b/>
          <w:lang w:eastAsia="hr-HR"/>
        </w:rPr>
        <w:t>Članak 7.</w:t>
      </w:r>
    </w:p>
    <w:p w14:paraId="49813D22" w14:textId="15B7C37B" w:rsidR="005E316F" w:rsidRPr="005E316F" w:rsidRDefault="005E316F" w:rsidP="005E316F">
      <w:pPr>
        <w:pStyle w:val="BodyText1"/>
        <w:shd w:val="clear" w:color="auto" w:fill="auto"/>
        <w:tabs>
          <w:tab w:val="left" w:pos="658"/>
          <w:tab w:val="left" w:pos="4512"/>
        </w:tabs>
        <w:spacing w:before="0" w:after="0" w:line="240" w:lineRule="auto"/>
        <w:ind w:firstLine="0"/>
        <w:jc w:val="both"/>
        <w:rPr>
          <w:rFonts w:asciiTheme="minorHAnsi" w:hAnsiTheme="minorHAnsi" w:cstheme="minorHAnsi"/>
        </w:rPr>
      </w:pPr>
      <w:r w:rsidRPr="005E316F">
        <w:rPr>
          <w:rFonts w:asciiTheme="minorHAnsi" w:hAnsiTheme="minorHAnsi" w:cstheme="minorHAnsi"/>
        </w:rPr>
        <w:t>Naručitelj neće ni u kojem slučaju biti odgovoran za oštećenje, gubitak ili uništenje opreme, materija</w:t>
      </w:r>
      <w:r w:rsidR="006D5322">
        <w:rPr>
          <w:rFonts w:asciiTheme="minorHAnsi" w:hAnsiTheme="minorHAnsi" w:cstheme="minorHAnsi"/>
        </w:rPr>
        <w:t>la ili druge imovine Izvođača</w:t>
      </w:r>
      <w:r w:rsidRPr="005E316F">
        <w:rPr>
          <w:rFonts w:asciiTheme="minorHAnsi" w:hAnsiTheme="minorHAnsi" w:cstheme="minorHAnsi"/>
        </w:rPr>
        <w:t xml:space="preserve"> (uključujući </w:t>
      </w:r>
      <w:r w:rsidR="006D5322">
        <w:rPr>
          <w:rFonts w:asciiTheme="minorHAnsi" w:hAnsiTheme="minorHAnsi" w:cstheme="minorHAnsi"/>
        </w:rPr>
        <w:t>i imovinu njegovih podizvođača) te će Izvođač</w:t>
      </w:r>
      <w:r w:rsidRPr="005E316F">
        <w:rPr>
          <w:rFonts w:asciiTheme="minorHAnsi" w:hAnsiTheme="minorHAnsi" w:cstheme="minorHAnsi"/>
        </w:rPr>
        <w:t xml:space="preserve"> braniti i štititi Naručitelja s obzirom na bilo koji trošak, gubitak ili odštetni zahtjev koji se odnosi na takvo oštećenje, gubitak ili uništenje ili je njegova posljedica.</w:t>
      </w:r>
    </w:p>
    <w:p w14:paraId="7E131737" w14:textId="77777777" w:rsidR="005E316F" w:rsidRPr="005E316F" w:rsidRDefault="005E316F" w:rsidP="005E316F">
      <w:pPr>
        <w:pStyle w:val="BodyText1"/>
        <w:shd w:val="clear" w:color="auto" w:fill="auto"/>
        <w:tabs>
          <w:tab w:val="left" w:pos="658"/>
          <w:tab w:val="left" w:pos="4512"/>
        </w:tabs>
        <w:spacing w:before="0" w:after="0" w:line="240" w:lineRule="auto"/>
        <w:ind w:firstLine="0"/>
        <w:jc w:val="both"/>
        <w:rPr>
          <w:rFonts w:asciiTheme="minorHAnsi" w:hAnsiTheme="minorHAnsi" w:cstheme="minorHAnsi"/>
        </w:rPr>
      </w:pPr>
    </w:p>
    <w:p w14:paraId="3D6E9F54" w14:textId="221525AC" w:rsidR="005E316F" w:rsidRPr="005E316F" w:rsidRDefault="006D5322" w:rsidP="005E316F">
      <w:pPr>
        <w:pStyle w:val="BodyText1"/>
        <w:shd w:val="clear" w:color="auto" w:fill="auto"/>
        <w:tabs>
          <w:tab w:val="left" w:pos="658"/>
          <w:tab w:val="left" w:pos="4512"/>
        </w:tabs>
        <w:spacing w:before="0" w:after="0" w:line="240" w:lineRule="auto"/>
        <w:ind w:firstLine="0"/>
        <w:jc w:val="both"/>
        <w:rPr>
          <w:rFonts w:asciiTheme="minorHAnsi" w:hAnsiTheme="minorHAnsi" w:cstheme="minorHAnsi"/>
        </w:rPr>
      </w:pPr>
      <w:r>
        <w:rPr>
          <w:rFonts w:asciiTheme="minorHAnsi" w:hAnsiTheme="minorHAnsi" w:cstheme="minorHAnsi"/>
        </w:rPr>
        <w:t>Izvođač</w:t>
      </w:r>
      <w:r w:rsidR="005E316F" w:rsidRPr="005E316F">
        <w:rPr>
          <w:rFonts w:asciiTheme="minorHAnsi" w:hAnsiTheme="minorHAnsi" w:cstheme="minorHAnsi"/>
        </w:rPr>
        <w:t xml:space="preserve"> će biti odgovoran za oštećenje, gubitak ili uništenje kako postojećih građevina, opreme, materijala i druge imovine Naručitelja na kojoj obavlja radove po ovome Ugovoru tako i za oštećenje, gubitak ili uništenje po ovome Ugovoru svoje i Naručiteljeve uložene opreme, materijala i rada (uključujući i uloženu op</w:t>
      </w:r>
      <w:r>
        <w:rPr>
          <w:rFonts w:asciiTheme="minorHAnsi" w:hAnsiTheme="minorHAnsi" w:cstheme="minorHAnsi"/>
        </w:rPr>
        <w:t>remu, materijal i rad Izvođač</w:t>
      </w:r>
      <w:r w:rsidR="005E316F" w:rsidRPr="005E316F">
        <w:rPr>
          <w:rFonts w:asciiTheme="minorHAnsi" w:hAnsiTheme="minorHAnsi" w:cstheme="minorHAnsi"/>
        </w:rPr>
        <w:t>evih podizvođača) od trenutka početka radova po ovome Ugovoru do trenutka kada je potpisan Zapisnik o primopredaji, ako je to oštećenje, gubitak ili uništenje posljedica greške</w:t>
      </w:r>
      <w:r>
        <w:rPr>
          <w:rFonts w:asciiTheme="minorHAnsi" w:hAnsiTheme="minorHAnsi" w:cstheme="minorHAnsi"/>
        </w:rPr>
        <w:t>, propusta ili nemara Izvođača.</w:t>
      </w:r>
    </w:p>
    <w:p w14:paraId="57E32737" w14:textId="77777777" w:rsidR="005E316F" w:rsidRPr="005E316F" w:rsidRDefault="005E316F" w:rsidP="005E316F">
      <w:pPr>
        <w:spacing w:after="0"/>
        <w:rPr>
          <w:rFonts w:cstheme="minorHAnsi"/>
          <w:lang w:eastAsia="hr-HR"/>
        </w:rPr>
      </w:pPr>
    </w:p>
    <w:p w14:paraId="1EBA247E" w14:textId="77777777" w:rsidR="005E316F" w:rsidRDefault="005E316F" w:rsidP="005E316F">
      <w:pPr>
        <w:spacing w:after="0"/>
        <w:jc w:val="center"/>
        <w:rPr>
          <w:rFonts w:cstheme="minorHAnsi"/>
          <w:b/>
          <w:lang w:eastAsia="hr-HR"/>
        </w:rPr>
      </w:pPr>
    </w:p>
    <w:p w14:paraId="406450AE" w14:textId="1544D41B" w:rsidR="005E316F" w:rsidRPr="005E316F" w:rsidRDefault="006D5322" w:rsidP="005E316F">
      <w:pPr>
        <w:spacing w:after="0"/>
        <w:jc w:val="center"/>
        <w:rPr>
          <w:rFonts w:cstheme="minorHAnsi"/>
          <w:b/>
          <w:lang w:eastAsia="hr-HR"/>
        </w:rPr>
      </w:pPr>
      <w:r>
        <w:rPr>
          <w:rFonts w:cstheme="minorHAnsi"/>
          <w:b/>
          <w:lang w:eastAsia="hr-HR"/>
        </w:rPr>
        <w:lastRenderedPageBreak/>
        <w:t>PRAVA I OBVEZE IZVOĐAČ</w:t>
      </w:r>
      <w:r w:rsidR="005E316F" w:rsidRPr="005E316F">
        <w:rPr>
          <w:rFonts w:cstheme="minorHAnsi"/>
          <w:b/>
          <w:lang w:eastAsia="hr-HR"/>
        </w:rPr>
        <w:t>A</w:t>
      </w:r>
    </w:p>
    <w:p w14:paraId="63780C09" w14:textId="77777777" w:rsidR="005E316F" w:rsidRPr="005E316F" w:rsidRDefault="005E316F" w:rsidP="005E316F">
      <w:pPr>
        <w:spacing w:after="0"/>
        <w:jc w:val="center"/>
        <w:rPr>
          <w:rFonts w:cstheme="minorHAnsi"/>
          <w:b/>
          <w:lang w:eastAsia="hr-HR"/>
        </w:rPr>
      </w:pPr>
      <w:r w:rsidRPr="005E316F">
        <w:rPr>
          <w:rFonts w:cstheme="minorHAnsi"/>
          <w:b/>
          <w:lang w:eastAsia="hr-HR"/>
        </w:rPr>
        <w:t>Članak 8.</w:t>
      </w:r>
    </w:p>
    <w:p w14:paraId="0F729388" w14:textId="1201C4C5" w:rsidR="005E316F" w:rsidRPr="005E316F" w:rsidRDefault="006D5322" w:rsidP="005E316F">
      <w:pPr>
        <w:pStyle w:val="BodyText1"/>
        <w:shd w:val="clear" w:color="auto" w:fill="auto"/>
        <w:tabs>
          <w:tab w:val="left" w:pos="1787"/>
        </w:tabs>
        <w:spacing w:before="0" w:after="0" w:line="240" w:lineRule="auto"/>
        <w:ind w:firstLine="0"/>
        <w:jc w:val="both"/>
        <w:rPr>
          <w:rFonts w:asciiTheme="minorHAnsi" w:hAnsiTheme="minorHAnsi" w:cstheme="minorHAnsi"/>
        </w:rPr>
      </w:pPr>
      <w:r>
        <w:rPr>
          <w:rFonts w:asciiTheme="minorHAnsi" w:hAnsiTheme="minorHAnsi" w:cstheme="minorHAnsi"/>
        </w:rPr>
        <w:t>Izvođač</w:t>
      </w:r>
      <w:r w:rsidR="005E316F" w:rsidRPr="005E316F">
        <w:rPr>
          <w:rFonts w:asciiTheme="minorHAnsi" w:eastAsia="Times New Roman" w:hAnsiTheme="minorHAnsi" w:cstheme="minorHAnsi"/>
        </w:rPr>
        <w:t xml:space="preserve"> se obvezuje da će prema uvjetima ovog Ugovora, odabranoj ponudi, te zahtjevima iz dokumentacije za nadmetanje, vršiti </w:t>
      </w:r>
      <w:r>
        <w:rPr>
          <w:rFonts w:asciiTheme="minorHAnsi" w:hAnsiTheme="minorHAnsi" w:cstheme="minorHAnsi"/>
        </w:rPr>
        <w:t>izvođenje</w:t>
      </w:r>
      <w:r w:rsidR="005E316F" w:rsidRPr="005E316F">
        <w:rPr>
          <w:rFonts w:asciiTheme="minorHAnsi" w:hAnsiTheme="minorHAnsi" w:cstheme="minorHAnsi"/>
        </w:rPr>
        <w:t xml:space="preserve"> radova iz članka 1. ovog Ugovora, a sve u skladu s Ugovorom, Tehničkom dokumentacijom, važećim propisima, zakonima, standardima, tehničkim normativima i pravilima struke. </w:t>
      </w:r>
    </w:p>
    <w:p w14:paraId="39928F37" w14:textId="617E6909" w:rsidR="005E316F" w:rsidRPr="005E316F" w:rsidRDefault="006D5322" w:rsidP="005E316F">
      <w:pPr>
        <w:spacing w:after="0"/>
        <w:jc w:val="both"/>
        <w:rPr>
          <w:rFonts w:eastAsia="Calibri" w:cstheme="minorHAnsi"/>
        </w:rPr>
      </w:pPr>
      <w:r>
        <w:rPr>
          <w:rFonts w:eastAsia="Calibri" w:cstheme="minorHAnsi"/>
          <w:lang w:eastAsia="hr-HR"/>
        </w:rPr>
        <w:t>Izvođač</w:t>
      </w:r>
      <w:r w:rsidR="005E316F" w:rsidRPr="005E316F">
        <w:rPr>
          <w:rFonts w:eastAsia="Calibri" w:cstheme="minorHAnsi"/>
          <w:lang w:eastAsia="hr-HR"/>
        </w:rPr>
        <w:t xml:space="preserve"> se obvezuje nakon izvršenih radova, a na temelju Zapisnika o primopredaji, ispostaviti Naručitelju elektronički račun. </w:t>
      </w:r>
      <w:r w:rsidR="005E316F" w:rsidRPr="005E316F">
        <w:rPr>
          <w:rFonts w:eastAsia="Calibri" w:cstheme="minorHAnsi"/>
        </w:rPr>
        <w:t>Elektronički račun mora sadržavati sve obvezne osnovne elemente sukladno posebnom propisu kojim se uređuje izdavanje, slanje, zaprimanje, obrada i pohrana elektroničkog računa.</w:t>
      </w:r>
    </w:p>
    <w:p w14:paraId="468CFD68" w14:textId="77777777" w:rsidR="005E316F" w:rsidRPr="005E316F" w:rsidRDefault="005E316F" w:rsidP="005E316F">
      <w:pPr>
        <w:spacing w:after="0"/>
        <w:jc w:val="both"/>
        <w:rPr>
          <w:rFonts w:eastAsia="Calibri" w:cstheme="minorHAnsi"/>
        </w:rPr>
      </w:pPr>
    </w:p>
    <w:p w14:paraId="29E2631D" w14:textId="0B2A95A9" w:rsidR="005E316F" w:rsidRPr="005E316F" w:rsidRDefault="005E316F" w:rsidP="005E316F">
      <w:pPr>
        <w:spacing w:after="0"/>
        <w:jc w:val="both"/>
        <w:rPr>
          <w:rFonts w:eastAsia="Calibri" w:cstheme="minorHAnsi"/>
          <w:lang w:eastAsia="hr-HR"/>
        </w:rPr>
      </w:pPr>
      <w:r w:rsidRPr="005E316F">
        <w:rPr>
          <w:rFonts w:eastAsia="Calibri" w:cstheme="minorHAnsi"/>
        </w:rPr>
        <w:t>Račun koji nije u skladu s ugovornim odredbama Naruči</w:t>
      </w:r>
      <w:r w:rsidR="006D5322">
        <w:rPr>
          <w:rFonts w:eastAsia="Calibri" w:cstheme="minorHAnsi"/>
        </w:rPr>
        <w:t>telj će odmah vratiti Izvođač</w:t>
      </w:r>
      <w:r w:rsidRPr="005E316F">
        <w:rPr>
          <w:rFonts w:eastAsia="Calibri" w:cstheme="minorHAnsi"/>
        </w:rPr>
        <w:t xml:space="preserve">u. </w:t>
      </w:r>
      <w:r w:rsidRPr="005E316F">
        <w:rPr>
          <w:rFonts w:eastAsia="Calibri" w:cstheme="minorHAnsi"/>
          <w:lang w:eastAsia="hr-HR"/>
        </w:rPr>
        <w:t>Na</w:t>
      </w:r>
      <w:r w:rsidR="006D5322">
        <w:rPr>
          <w:rFonts w:eastAsia="Calibri" w:cstheme="minorHAnsi"/>
          <w:lang w:eastAsia="hr-HR"/>
        </w:rPr>
        <w:t xml:space="preserve"> elektroničkom računu Izvođač</w:t>
      </w:r>
      <w:r w:rsidRPr="005E316F">
        <w:rPr>
          <w:rFonts w:eastAsia="Calibri" w:cstheme="minorHAnsi"/>
          <w:lang w:eastAsia="hr-HR"/>
        </w:rPr>
        <w:t xml:space="preserve"> mora navesti broj narudžbenice Naručitelja na temelju koje je ispostavio Naručitelj</w:t>
      </w:r>
      <w:r w:rsidR="006D5322">
        <w:rPr>
          <w:rFonts w:eastAsia="Calibri" w:cstheme="minorHAnsi"/>
          <w:lang w:eastAsia="hr-HR"/>
        </w:rPr>
        <w:t>u elektronički račun. Izvođač</w:t>
      </w:r>
      <w:r w:rsidRPr="005E316F">
        <w:rPr>
          <w:rFonts w:eastAsia="Calibri" w:cstheme="minorHAnsi"/>
          <w:lang w:eastAsia="hr-HR"/>
        </w:rPr>
        <w:t xml:space="preserve"> je obvezan uz elektronički račun priložiti potpisani Zapisnik o primopredaji.</w:t>
      </w:r>
    </w:p>
    <w:p w14:paraId="6D010B53" w14:textId="77777777" w:rsidR="005E316F" w:rsidRPr="005E316F" w:rsidRDefault="005E316F" w:rsidP="005E316F">
      <w:pPr>
        <w:spacing w:after="0"/>
        <w:jc w:val="both"/>
        <w:rPr>
          <w:rFonts w:cstheme="minorHAnsi"/>
          <w:lang w:eastAsia="hr-HR"/>
        </w:rPr>
      </w:pPr>
    </w:p>
    <w:p w14:paraId="5C1C6D68" w14:textId="21F6F422" w:rsidR="005E316F" w:rsidRPr="005E316F" w:rsidRDefault="006D5322" w:rsidP="005E316F">
      <w:pPr>
        <w:spacing w:after="0"/>
        <w:jc w:val="both"/>
        <w:rPr>
          <w:rFonts w:eastAsia="Calibri" w:cstheme="minorHAnsi"/>
          <w:lang w:eastAsia="hr-HR"/>
        </w:rPr>
      </w:pPr>
      <w:r>
        <w:rPr>
          <w:rFonts w:eastAsia="Calibri" w:cstheme="minorHAnsi"/>
          <w:lang w:eastAsia="hr-HR"/>
        </w:rPr>
        <w:t>Ukoliko Izvođač</w:t>
      </w:r>
      <w:r w:rsidR="005E316F" w:rsidRPr="005E316F">
        <w:rPr>
          <w:rFonts w:eastAsia="Calibri" w:cstheme="minorHAnsi"/>
          <w:lang w:eastAsia="hr-HR"/>
        </w:rPr>
        <w:t xml:space="preserve"> ne bude u mogućnosti izvesti radove u roku, količini, kvaliteti ili po cijenama navedenim u Ponudi u prilogu ovog Ugovora dužan je o tome odmah dostaviti pisanu obavijest Naručitelju.</w:t>
      </w:r>
    </w:p>
    <w:p w14:paraId="499E0B2B" w14:textId="77777777" w:rsidR="005E316F" w:rsidRPr="005E316F" w:rsidRDefault="005E316F" w:rsidP="005E316F">
      <w:pPr>
        <w:spacing w:after="0"/>
        <w:jc w:val="both"/>
        <w:rPr>
          <w:rFonts w:cstheme="minorHAnsi"/>
          <w:lang w:eastAsia="hr-HR"/>
        </w:rPr>
      </w:pPr>
    </w:p>
    <w:p w14:paraId="4F1F4909" w14:textId="2326DAD0" w:rsidR="005E316F" w:rsidRPr="005E316F" w:rsidRDefault="005E316F" w:rsidP="005E316F">
      <w:pPr>
        <w:pStyle w:val="BodyText1"/>
        <w:shd w:val="clear" w:color="auto" w:fill="auto"/>
        <w:tabs>
          <w:tab w:val="left" w:pos="709"/>
          <w:tab w:val="left" w:pos="1633"/>
        </w:tabs>
        <w:spacing w:before="0" w:after="0" w:line="240" w:lineRule="auto"/>
        <w:ind w:firstLine="0"/>
        <w:jc w:val="both"/>
        <w:rPr>
          <w:rFonts w:asciiTheme="minorHAnsi" w:hAnsiTheme="minorHAnsi" w:cstheme="minorHAnsi"/>
        </w:rPr>
      </w:pPr>
      <w:r w:rsidRPr="005E316F">
        <w:rPr>
          <w:rFonts w:asciiTheme="minorHAnsi" w:hAnsiTheme="minorHAnsi" w:cstheme="minorHAnsi"/>
        </w:rPr>
        <w:t>Ako se dio ugov</w:t>
      </w:r>
      <w:r w:rsidR="006D5322">
        <w:rPr>
          <w:rFonts w:asciiTheme="minorHAnsi" w:hAnsiTheme="minorHAnsi" w:cstheme="minorHAnsi"/>
        </w:rPr>
        <w:t>ora daje u podugovor, Izvođač</w:t>
      </w:r>
      <w:r w:rsidRPr="005E316F">
        <w:rPr>
          <w:rFonts w:asciiTheme="minorHAnsi" w:hAnsiTheme="minorHAnsi" w:cstheme="minorHAnsi"/>
        </w:rPr>
        <w:t xml:space="preserve"> je obveza</w:t>
      </w:r>
      <w:r w:rsidR="006D5322">
        <w:rPr>
          <w:rFonts w:asciiTheme="minorHAnsi" w:hAnsiTheme="minorHAnsi" w:cstheme="minorHAnsi"/>
        </w:rPr>
        <w:t>n priložiti račun podizvođaču</w:t>
      </w:r>
      <w:r w:rsidRPr="005E316F">
        <w:rPr>
          <w:rFonts w:asciiTheme="minorHAnsi" w:hAnsiTheme="minorHAnsi" w:cstheme="minorHAnsi"/>
        </w:rPr>
        <w:t xml:space="preserve"> koji je prethodno potvrdio/ovjerio, a temeljem kojeg će Naručitelj n</w:t>
      </w:r>
      <w:r w:rsidR="006D5322">
        <w:rPr>
          <w:rFonts w:asciiTheme="minorHAnsi" w:hAnsiTheme="minorHAnsi" w:cstheme="minorHAnsi"/>
        </w:rPr>
        <w:t>eposredno platiti podizvođaču</w:t>
      </w:r>
      <w:r w:rsidRPr="005E316F">
        <w:rPr>
          <w:rFonts w:asciiTheme="minorHAnsi" w:hAnsiTheme="minorHAnsi" w:cstheme="minorHAnsi"/>
        </w:rPr>
        <w:t>.</w:t>
      </w:r>
    </w:p>
    <w:p w14:paraId="3C2F459A" w14:textId="4452D90E" w:rsidR="005E316F" w:rsidRPr="005E316F" w:rsidRDefault="005E316F" w:rsidP="005E316F">
      <w:pPr>
        <w:pStyle w:val="BodyText1"/>
        <w:shd w:val="clear" w:color="auto" w:fill="auto"/>
        <w:tabs>
          <w:tab w:val="left" w:pos="709"/>
          <w:tab w:val="left" w:pos="1633"/>
        </w:tabs>
        <w:spacing w:before="0" w:after="0" w:line="240" w:lineRule="auto"/>
        <w:ind w:firstLine="0"/>
        <w:jc w:val="both"/>
        <w:rPr>
          <w:rFonts w:asciiTheme="minorHAnsi" w:hAnsiTheme="minorHAnsi" w:cstheme="minorHAnsi"/>
        </w:rPr>
      </w:pPr>
    </w:p>
    <w:p w14:paraId="7C8DEC33" w14:textId="6DFE6E49" w:rsidR="005E316F" w:rsidRPr="005E316F" w:rsidRDefault="006D5322" w:rsidP="005E316F">
      <w:pPr>
        <w:pStyle w:val="BodyText1"/>
        <w:shd w:val="clear" w:color="auto" w:fill="auto"/>
        <w:tabs>
          <w:tab w:val="left" w:pos="709"/>
          <w:tab w:val="left" w:pos="1772"/>
        </w:tabs>
        <w:spacing w:before="0" w:after="0" w:line="240" w:lineRule="auto"/>
        <w:ind w:firstLine="0"/>
        <w:jc w:val="both"/>
        <w:rPr>
          <w:rFonts w:asciiTheme="minorHAnsi" w:hAnsiTheme="minorHAnsi" w:cstheme="minorHAnsi"/>
        </w:rPr>
      </w:pPr>
      <w:r>
        <w:rPr>
          <w:rFonts w:asciiTheme="minorHAnsi" w:hAnsiTheme="minorHAnsi" w:cstheme="minorHAnsi"/>
        </w:rPr>
        <w:t>U slučaju zajednice Izvođača</w:t>
      </w:r>
      <w:r w:rsidR="005E316F" w:rsidRPr="005E316F">
        <w:rPr>
          <w:rFonts w:asciiTheme="minorHAnsi" w:hAnsiTheme="minorHAnsi" w:cstheme="minorHAnsi"/>
        </w:rPr>
        <w:t xml:space="preserve"> Naručitelj neposredno plaća s</w:t>
      </w:r>
      <w:r>
        <w:rPr>
          <w:rFonts w:asciiTheme="minorHAnsi" w:hAnsiTheme="minorHAnsi" w:cstheme="minorHAnsi"/>
        </w:rPr>
        <w:t>vakom članu zajednice izvođač</w:t>
      </w:r>
      <w:r w:rsidR="005E316F" w:rsidRPr="005E316F">
        <w:rPr>
          <w:rFonts w:asciiTheme="minorHAnsi" w:hAnsiTheme="minorHAnsi" w:cstheme="minorHAnsi"/>
        </w:rPr>
        <w:t>a za onaj dio ugovora koji je on izvrš</w:t>
      </w:r>
      <w:r>
        <w:rPr>
          <w:rFonts w:asciiTheme="minorHAnsi" w:hAnsiTheme="minorHAnsi" w:cstheme="minorHAnsi"/>
        </w:rPr>
        <w:t>io, ukoliko zajednica izvođač</w:t>
      </w:r>
      <w:r w:rsidR="005E316F" w:rsidRPr="005E316F">
        <w:rPr>
          <w:rFonts w:asciiTheme="minorHAnsi" w:hAnsiTheme="minorHAnsi" w:cstheme="minorHAnsi"/>
        </w:rPr>
        <w:t>a ne odredi drugačije.</w:t>
      </w:r>
    </w:p>
    <w:p w14:paraId="6BAB56C3" w14:textId="77777777" w:rsidR="005E316F" w:rsidRPr="005E316F" w:rsidRDefault="005E316F" w:rsidP="005E316F">
      <w:pPr>
        <w:pStyle w:val="BodyText1"/>
        <w:shd w:val="clear" w:color="auto" w:fill="auto"/>
        <w:tabs>
          <w:tab w:val="left" w:pos="712"/>
        </w:tabs>
        <w:spacing w:before="0" w:after="0" w:line="240" w:lineRule="auto"/>
        <w:ind w:firstLine="0"/>
        <w:jc w:val="both"/>
        <w:rPr>
          <w:rFonts w:asciiTheme="minorHAnsi" w:hAnsiTheme="minorHAnsi" w:cstheme="minorHAnsi"/>
          <w:b/>
          <w:bCs/>
        </w:rPr>
      </w:pPr>
    </w:p>
    <w:p w14:paraId="272C68F5" w14:textId="136B8050" w:rsidR="005E316F" w:rsidRPr="005E316F" w:rsidRDefault="006D5322" w:rsidP="005E316F">
      <w:pPr>
        <w:pStyle w:val="BodyText1"/>
        <w:shd w:val="clear" w:color="auto" w:fill="auto"/>
        <w:tabs>
          <w:tab w:val="left" w:pos="712"/>
        </w:tabs>
        <w:spacing w:before="0" w:after="0" w:line="240" w:lineRule="auto"/>
        <w:ind w:firstLine="0"/>
        <w:jc w:val="both"/>
        <w:rPr>
          <w:rFonts w:asciiTheme="minorHAnsi" w:hAnsiTheme="minorHAnsi" w:cstheme="minorHAnsi"/>
        </w:rPr>
      </w:pPr>
      <w:r>
        <w:rPr>
          <w:rFonts w:asciiTheme="minorHAnsi" w:hAnsiTheme="minorHAnsi" w:cstheme="minorHAnsi"/>
        </w:rPr>
        <w:t>Izvođač</w:t>
      </w:r>
      <w:r w:rsidR="005E316F" w:rsidRPr="005E316F">
        <w:rPr>
          <w:rFonts w:asciiTheme="minorHAnsi" w:hAnsiTheme="minorHAnsi" w:cstheme="minorHAnsi"/>
        </w:rPr>
        <w:t xml:space="preserve"> se obvezuje snositi eventualne troškove kontrole i atestiranja, ispitivanja radova, a prema Tehničkoj dokumentaciji, tehničkim propisima i pravilima struke.</w:t>
      </w:r>
    </w:p>
    <w:p w14:paraId="6DC34B0E" w14:textId="77777777" w:rsidR="005E316F" w:rsidRPr="005E316F" w:rsidRDefault="005E316F" w:rsidP="005E316F">
      <w:pPr>
        <w:pStyle w:val="BodyText1"/>
        <w:shd w:val="clear" w:color="auto" w:fill="auto"/>
        <w:tabs>
          <w:tab w:val="left" w:pos="712"/>
        </w:tabs>
        <w:spacing w:before="0" w:after="0" w:line="240" w:lineRule="auto"/>
        <w:ind w:firstLine="0"/>
        <w:jc w:val="both"/>
        <w:rPr>
          <w:rFonts w:asciiTheme="minorHAnsi" w:hAnsiTheme="minorHAnsi" w:cstheme="minorHAnsi"/>
        </w:rPr>
      </w:pPr>
    </w:p>
    <w:p w14:paraId="78233FEF" w14:textId="7F478969" w:rsidR="005E316F" w:rsidRPr="005E316F" w:rsidRDefault="006D5322" w:rsidP="005E316F">
      <w:pPr>
        <w:pStyle w:val="BodyText1"/>
        <w:shd w:val="clear" w:color="auto" w:fill="auto"/>
        <w:tabs>
          <w:tab w:val="left" w:pos="712"/>
        </w:tabs>
        <w:spacing w:before="0" w:after="0" w:line="240" w:lineRule="auto"/>
        <w:ind w:firstLine="0"/>
        <w:jc w:val="both"/>
        <w:rPr>
          <w:rFonts w:asciiTheme="minorHAnsi" w:hAnsiTheme="minorHAnsi" w:cstheme="minorHAnsi"/>
        </w:rPr>
      </w:pPr>
      <w:r>
        <w:rPr>
          <w:rFonts w:asciiTheme="minorHAnsi" w:hAnsiTheme="minorHAnsi" w:cstheme="minorHAnsi"/>
        </w:rPr>
        <w:t>Izvođač</w:t>
      </w:r>
      <w:r w:rsidR="005E316F" w:rsidRPr="005E316F">
        <w:rPr>
          <w:rFonts w:asciiTheme="minorHAnsi" w:hAnsiTheme="minorHAnsi" w:cstheme="minorHAnsi"/>
        </w:rPr>
        <w:t xml:space="preserve"> se obvezuje pravovremeno poduzimati mjere za sigurnost građevine i radova, opreme i materijala, radnika i prolaznika, prometa, susjednih objekata i okoline.</w:t>
      </w:r>
    </w:p>
    <w:p w14:paraId="7B58AABB" w14:textId="77777777" w:rsidR="005E316F" w:rsidRPr="005E316F" w:rsidRDefault="005E316F" w:rsidP="005E316F">
      <w:pPr>
        <w:pStyle w:val="BodyText1"/>
        <w:shd w:val="clear" w:color="auto" w:fill="auto"/>
        <w:tabs>
          <w:tab w:val="left" w:pos="712"/>
        </w:tabs>
        <w:spacing w:before="0" w:after="0" w:line="240" w:lineRule="auto"/>
        <w:ind w:firstLine="0"/>
        <w:jc w:val="both"/>
        <w:rPr>
          <w:rFonts w:asciiTheme="minorHAnsi" w:hAnsiTheme="minorHAnsi" w:cstheme="minorHAnsi"/>
        </w:rPr>
      </w:pPr>
    </w:p>
    <w:p w14:paraId="139AD254" w14:textId="5E21E68D" w:rsidR="005E316F" w:rsidRPr="005E316F" w:rsidRDefault="006D5322" w:rsidP="005E316F">
      <w:pPr>
        <w:pStyle w:val="BodyText1"/>
        <w:shd w:val="clear" w:color="auto" w:fill="auto"/>
        <w:tabs>
          <w:tab w:val="left" w:pos="712"/>
        </w:tabs>
        <w:spacing w:before="0" w:after="0" w:line="240" w:lineRule="auto"/>
        <w:ind w:firstLine="0"/>
        <w:jc w:val="both"/>
        <w:rPr>
          <w:rFonts w:asciiTheme="minorHAnsi" w:hAnsiTheme="minorHAnsi" w:cstheme="minorHAnsi"/>
        </w:rPr>
      </w:pPr>
      <w:r>
        <w:rPr>
          <w:rFonts w:asciiTheme="minorHAnsi" w:hAnsiTheme="minorHAnsi" w:cstheme="minorHAnsi"/>
        </w:rPr>
        <w:t>Izvođač</w:t>
      </w:r>
      <w:r w:rsidR="005E316F" w:rsidRPr="005E316F">
        <w:rPr>
          <w:rFonts w:asciiTheme="minorHAnsi" w:hAnsiTheme="minorHAnsi" w:cstheme="minorHAnsi"/>
        </w:rPr>
        <w:t xml:space="preserve"> se obvezuje sam snositi svu štetu koju počine njegovi radnici i mehanizacija (ili radnici i mehanizacija njegovih podizvođača), na objektu Naručitelja.</w:t>
      </w:r>
    </w:p>
    <w:p w14:paraId="16A5A85C" w14:textId="478404C8" w:rsidR="005E316F" w:rsidRPr="005E316F" w:rsidRDefault="005E316F" w:rsidP="005E316F">
      <w:pPr>
        <w:spacing w:after="0"/>
        <w:jc w:val="both"/>
        <w:rPr>
          <w:rFonts w:cstheme="minorHAnsi"/>
          <w:lang w:eastAsia="hr-HR"/>
        </w:rPr>
      </w:pPr>
    </w:p>
    <w:p w14:paraId="6C3881C0" w14:textId="54E6FE96" w:rsidR="005E316F" w:rsidRPr="005E316F" w:rsidRDefault="006D5322" w:rsidP="005E316F">
      <w:pPr>
        <w:spacing w:after="0"/>
        <w:jc w:val="both"/>
        <w:rPr>
          <w:rFonts w:cstheme="minorHAnsi"/>
        </w:rPr>
      </w:pPr>
      <w:r>
        <w:rPr>
          <w:rFonts w:cstheme="minorHAnsi"/>
        </w:rPr>
        <w:t>Izvođač</w:t>
      </w:r>
      <w:r w:rsidR="005E316F" w:rsidRPr="005E316F">
        <w:rPr>
          <w:rFonts w:cstheme="minorHAnsi"/>
        </w:rPr>
        <w:t xml:space="preserve"> se obvezuje osigurati potreban broj osoblja odgovarajuće kvalifikacijske struke i iskustva za kvalitetno izvođenje radova, a na zahtjev Naručitelja zamijeniti određeno osoblje ukoliko primi obavijest od Naručitelja da je neodgovarajuće.</w:t>
      </w:r>
    </w:p>
    <w:p w14:paraId="4ED682A8" w14:textId="77777777" w:rsidR="005E316F" w:rsidRPr="005E316F" w:rsidRDefault="005E316F" w:rsidP="005E316F">
      <w:pPr>
        <w:spacing w:after="0"/>
        <w:jc w:val="both"/>
        <w:rPr>
          <w:rFonts w:cstheme="minorHAnsi"/>
        </w:rPr>
      </w:pPr>
    </w:p>
    <w:p w14:paraId="165F540E" w14:textId="2A16C7B6" w:rsidR="005E316F" w:rsidRPr="005E316F" w:rsidRDefault="006D5322" w:rsidP="005E316F">
      <w:pPr>
        <w:pStyle w:val="BodyText1"/>
        <w:shd w:val="clear" w:color="auto" w:fill="auto"/>
        <w:tabs>
          <w:tab w:val="left" w:pos="707"/>
        </w:tabs>
        <w:spacing w:before="0" w:after="0" w:line="240" w:lineRule="auto"/>
        <w:ind w:firstLine="0"/>
        <w:jc w:val="both"/>
        <w:rPr>
          <w:rFonts w:asciiTheme="minorHAnsi" w:hAnsiTheme="minorHAnsi" w:cstheme="minorHAnsi"/>
        </w:rPr>
      </w:pPr>
      <w:r>
        <w:rPr>
          <w:rFonts w:asciiTheme="minorHAnsi" w:hAnsiTheme="minorHAnsi" w:cstheme="minorHAnsi"/>
        </w:rPr>
        <w:t>Izvođač</w:t>
      </w:r>
      <w:r w:rsidR="005E316F" w:rsidRPr="005E316F">
        <w:rPr>
          <w:rFonts w:asciiTheme="minorHAnsi" w:hAnsiTheme="minorHAnsi" w:cstheme="minorHAnsi"/>
        </w:rPr>
        <w:t xml:space="preserve"> se obvezuje tijekom izvođenja radova provoditi sve mjere zaštite na radu i zaštite okoliša, uvesti sredstva i norme zaštite na radu koje su na snazi. U slučaju odstupanja od takvih mjera, ako postoji opravdana sumnja da radovi neće biti izvede</w:t>
      </w:r>
      <w:r>
        <w:rPr>
          <w:rFonts w:asciiTheme="minorHAnsi" w:hAnsiTheme="minorHAnsi" w:cstheme="minorHAnsi"/>
        </w:rPr>
        <w:t>ni u ugovorenom roku, Izvođač</w:t>
      </w:r>
      <w:r w:rsidR="005E316F" w:rsidRPr="005E316F">
        <w:rPr>
          <w:rFonts w:asciiTheme="minorHAnsi" w:hAnsiTheme="minorHAnsi" w:cstheme="minorHAnsi"/>
        </w:rPr>
        <w:t xml:space="preserve"> se obvezuje poduzeti sve potrebne mjere koje će omogućiti odgovarajuće ubrzanje radova i njihovo izvođenje u ugovorenom roku.</w:t>
      </w:r>
    </w:p>
    <w:p w14:paraId="62285B93" w14:textId="77777777" w:rsidR="005E316F" w:rsidRPr="005E316F" w:rsidRDefault="005E316F" w:rsidP="005E316F">
      <w:pPr>
        <w:pStyle w:val="BodyText1"/>
        <w:shd w:val="clear" w:color="auto" w:fill="auto"/>
        <w:tabs>
          <w:tab w:val="left" w:pos="707"/>
        </w:tabs>
        <w:spacing w:before="0" w:after="0" w:line="240" w:lineRule="auto"/>
        <w:ind w:firstLine="0"/>
        <w:jc w:val="both"/>
        <w:rPr>
          <w:rFonts w:asciiTheme="minorHAnsi" w:hAnsiTheme="minorHAnsi" w:cstheme="minorHAnsi"/>
        </w:rPr>
      </w:pPr>
    </w:p>
    <w:p w14:paraId="414E02F9" w14:textId="40F8289B" w:rsidR="005E316F" w:rsidRPr="005E316F" w:rsidRDefault="006D5322" w:rsidP="005E316F">
      <w:pPr>
        <w:pStyle w:val="BodyText1"/>
        <w:shd w:val="clear" w:color="auto" w:fill="auto"/>
        <w:tabs>
          <w:tab w:val="left" w:pos="687"/>
        </w:tabs>
        <w:spacing w:before="0" w:after="0" w:line="240" w:lineRule="auto"/>
        <w:ind w:firstLine="0"/>
        <w:jc w:val="both"/>
        <w:rPr>
          <w:rFonts w:asciiTheme="minorHAnsi" w:hAnsiTheme="minorHAnsi" w:cstheme="minorHAnsi"/>
        </w:rPr>
      </w:pPr>
      <w:r>
        <w:rPr>
          <w:rFonts w:asciiTheme="minorHAnsi" w:hAnsiTheme="minorHAnsi" w:cstheme="minorHAnsi"/>
        </w:rPr>
        <w:t>Izvođač</w:t>
      </w:r>
      <w:r w:rsidR="005E316F" w:rsidRPr="005E316F">
        <w:rPr>
          <w:rFonts w:asciiTheme="minorHAnsi" w:hAnsiTheme="minorHAnsi" w:cstheme="minorHAnsi"/>
        </w:rPr>
        <w:t xml:space="preserve"> se obvezuje nakon završetka radova u najkraćem roku o svom trošku povući s objekta svoje radnike, ukloniti preostali materijal i opremu, sredstva za rad i privremene objekte koje je koristio u toku izvođenja radova i očistiti objekt od otpadaka koje je napravio.</w:t>
      </w:r>
    </w:p>
    <w:p w14:paraId="68D4EBDD" w14:textId="77777777" w:rsidR="005E316F" w:rsidRPr="005E316F" w:rsidRDefault="005E316F" w:rsidP="005E316F">
      <w:pPr>
        <w:spacing w:after="0"/>
        <w:jc w:val="both"/>
        <w:rPr>
          <w:rFonts w:cstheme="minorHAnsi"/>
          <w:lang w:eastAsia="hr-HR"/>
        </w:rPr>
      </w:pPr>
    </w:p>
    <w:p w14:paraId="4B695C38" w14:textId="7DA5CDED" w:rsidR="005E316F" w:rsidRPr="005E316F" w:rsidRDefault="006D5322" w:rsidP="005E316F">
      <w:pPr>
        <w:spacing w:after="0"/>
        <w:jc w:val="both"/>
        <w:rPr>
          <w:rFonts w:cstheme="minorHAnsi"/>
        </w:rPr>
      </w:pPr>
      <w:r>
        <w:rPr>
          <w:rFonts w:cstheme="minorHAnsi"/>
        </w:rPr>
        <w:t>Izvođač</w:t>
      </w:r>
      <w:r w:rsidR="005E316F" w:rsidRPr="005E316F">
        <w:rPr>
          <w:rFonts w:cstheme="minorHAnsi"/>
        </w:rPr>
        <w:t xml:space="preserve"> odgovara za svoje zaposlenike, mehanizaciju, opremu i materijal.</w:t>
      </w:r>
    </w:p>
    <w:p w14:paraId="2403AF81" w14:textId="3BC2F8F9" w:rsidR="005E316F" w:rsidRDefault="005E316F" w:rsidP="005E316F">
      <w:pPr>
        <w:spacing w:after="0"/>
        <w:jc w:val="both"/>
        <w:rPr>
          <w:rFonts w:cstheme="minorHAnsi"/>
          <w:lang w:eastAsia="hr-HR"/>
        </w:rPr>
      </w:pPr>
    </w:p>
    <w:p w14:paraId="41D630C3" w14:textId="29D98591" w:rsidR="00F52352" w:rsidRDefault="00F52352" w:rsidP="005E316F">
      <w:pPr>
        <w:spacing w:after="0"/>
        <w:jc w:val="both"/>
        <w:rPr>
          <w:rFonts w:cstheme="minorHAnsi"/>
          <w:lang w:eastAsia="hr-HR"/>
        </w:rPr>
      </w:pPr>
    </w:p>
    <w:p w14:paraId="18E5DD5A" w14:textId="77777777" w:rsidR="00F52352" w:rsidRPr="005E316F" w:rsidRDefault="00F52352" w:rsidP="005E316F">
      <w:pPr>
        <w:spacing w:after="0"/>
        <w:jc w:val="both"/>
        <w:rPr>
          <w:rFonts w:cstheme="minorHAnsi"/>
          <w:lang w:eastAsia="hr-HR"/>
        </w:rPr>
      </w:pPr>
    </w:p>
    <w:p w14:paraId="3C70B591" w14:textId="77777777" w:rsidR="005E316F" w:rsidRPr="005E316F" w:rsidRDefault="005E316F" w:rsidP="005E316F">
      <w:pPr>
        <w:spacing w:after="0"/>
        <w:jc w:val="center"/>
        <w:rPr>
          <w:rFonts w:cstheme="minorHAnsi"/>
          <w:b/>
          <w:lang w:eastAsia="hr-HR"/>
        </w:rPr>
      </w:pPr>
      <w:r w:rsidRPr="005E316F">
        <w:rPr>
          <w:rFonts w:cstheme="minorHAnsi"/>
          <w:b/>
          <w:lang w:eastAsia="hr-HR"/>
        </w:rPr>
        <w:lastRenderedPageBreak/>
        <w:t>Članak 9.</w:t>
      </w:r>
    </w:p>
    <w:p w14:paraId="4AF23D03" w14:textId="77777777" w:rsidR="005E316F" w:rsidRPr="005E316F" w:rsidRDefault="005E316F" w:rsidP="005E316F">
      <w:pPr>
        <w:spacing w:after="0"/>
        <w:jc w:val="both"/>
        <w:rPr>
          <w:rFonts w:eastAsia="Calibri" w:cstheme="minorHAnsi"/>
          <w:lang w:eastAsia="hr-HR"/>
        </w:rPr>
      </w:pPr>
      <w:r w:rsidRPr="005E316F">
        <w:rPr>
          <w:rFonts w:eastAsia="Calibri" w:cstheme="minorHAnsi"/>
          <w:lang w:eastAsia="hr-HR"/>
        </w:rPr>
        <w:t>Naručitelj se obvezuje ispostavljeni elektronički račun platiti  najkasnije 60 dana od dana završetka izvođenja radova odnosno po ispostavi primopredajnog zapisnika i primitka elektroničkog računa.</w:t>
      </w:r>
    </w:p>
    <w:p w14:paraId="4A1B84EA" w14:textId="77777777" w:rsidR="005E316F" w:rsidRPr="005E316F" w:rsidRDefault="005E316F" w:rsidP="005E316F">
      <w:pPr>
        <w:spacing w:after="0"/>
        <w:jc w:val="both"/>
        <w:rPr>
          <w:rFonts w:eastAsia="Calibri" w:cstheme="minorHAnsi"/>
        </w:rPr>
      </w:pPr>
    </w:p>
    <w:p w14:paraId="1CC6E345" w14:textId="0CC5C280" w:rsidR="005E316F" w:rsidRPr="005E316F" w:rsidRDefault="005E316F" w:rsidP="005E316F">
      <w:pPr>
        <w:spacing w:after="0"/>
        <w:jc w:val="both"/>
        <w:rPr>
          <w:rFonts w:eastAsia="Calibri" w:cstheme="minorHAnsi"/>
        </w:rPr>
      </w:pPr>
      <w:r w:rsidRPr="005E316F">
        <w:rPr>
          <w:rFonts w:eastAsia="Calibri" w:cstheme="minorHAnsi"/>
        </w:rPr>
        <w:t>Ugovorne strane s</w:t>
      </w:r>
      <w:r w:rsidR="006D5322">
        <w:rPr>
          <w:rFonts w:eastAsia="Calibri" w:cstheme="minorHAnsi"/>
        </w:rPr>
        <w:t>porazumno utvrđuju da Izvođač</w:t>
      </w:r>
      <w:r w:rsidRPr="005E316F">
        <w:rPr>
          <w:rFonts w:eastAsia="Calibri" w:cstheme="minorHAnsi"/>
        </w:rPr>
        <w:t xml:space="preserve"> neće svoje potraživanje prema Naručitelju prenijeti na drugoga bez prethodne pisane suglasnosti Naručitelja.</w:t>
      </w:r>
    </w:p>
    <w:p w14:paraId="2BA121CE" w14:textId="2816EFBD" w:rsidR="005E316F" w:rsidRPr="005E316F" w:rsidRDefault="005E316F" w:rsidP="005E316F">
      <w:pPr>
        <w:widowControl w:val="0"/>
        <w:overflowPunct w:val="0"/>
        <w:autoSpaceDE w:val="0"/>
        <w:autoSpaceDN w:val="0"/>
        <w:adjustRightInd w:val="0"/>
        <w:spacing w:line="240" w:lineRule="auto"/>
        <w:rPr>
          <w:rFonts w:cstheme="minorHAnsi"/>
          <w:lang w:eastAsia="hr-HR"/>
        </w:rPr>
      </w:pPr>
    </w:p>
    <w:p w14:paraId="5F9A99CD" w14:textId="77777777" w:rsidR="005E316F" w:rsidRPr="005E316F" w:rsidRDefault="005E316F" w:rsidP="005E316F">
      <w:pPr>
        <w:widowControl w:val="0"/>
        <w:overflowPunct w:val="0"/>
        <w:autoSpaceDE w:val="0"/>
        <w:autoSpaceDN w:val="0"/>
        <w:adjustRightInd w:val="0"/>
        <w:spacing w:after="0" w:line="240" w:lineRule="auto"/>
        <w:jc w:val="center"/>
        <w:rPr>
          <w:rFonts w:cstheme="minorHAnsi"/>
          <w:b/>
          <w:lang w:eastAsia="hr-HR"/>
        </w:rPr>
      </w:pPr>
      <w:r w:rsidRPr="005E316F">
        <w:rPr>
          <w:rFonts w:cstheme="minorHAnsi"/>
          <w:b/>
          <w:lang w:eastAsia="hr-HR"/>
        </w:rPr>
        <w:t>JAMSTVO ZA UREDNO ISPUNJENJE UGOVORA</w:t>
      </w:r>
    </w:p>
    <w:p w14:paraId="490B2FA1" w14:textId="77777777" w:rsidR="005E316F" w:rsidRPr="005E316F" w:rsidRDefault="005E316F" w:rsidP="005E316F">
      <w:pPr>
        <w:widowControl w:val="0"/>
        <w:overflowPunct w:val="0"/>
        <w:autoSpaceDE w:val="0"/>
        <w:autoSpaceDN w:val="0"/>
        <w:adjustRightInd w:val="0"/>
        <w:spacing w:after="0" w:line="240" w:lineRule="auto"/>
        <w:jc w:val="center"/>
        <w:rPr>
          <w:rFonts w:cstheme="minorHAnsi"/>
          <w:b/>
          <w:lang w:eastAsia="hr-HR"/>
        </w:rPr>
      </w:pPr>
      <w:r w:rsidRPr="005E316F">
        <w:rPr>
          <w:rFonts w:cstheme="minorHAnsi"/>
          <w:b/>
          <w:lang w:eastAsia="hr-HR"/>
        </w:rPr>
        <w:t>Članak 10.</w:t>
      </w:r>
    </w:p>
    <w:p w14:paraId="4D2F0B61" w14:textId="77777777" w:rsidR="005E316F" w:rsidRPr="005E316F" w:rsidRDefault="005E316F" w:rsidP="005E316F">
      <w:pPr>
        <w:pStyle w:val="ListParagraph"/>
        <w:ind w:left="0"/>
        <w:rPr>
          <w:rFonts w:cstheme="minorHAnsi"/>
        </w:rPr>
      </w:pPr>
      <w:r w:rsidRPr="005E316F">
        <w:rPr>
          <w:rFonts w:cstheme="minorHAnsi"/>
        </w:rPr>
        <w:t>Isporučitelj je u obvezi dostaviti jamstvo za uredno ispunjenje ugovora za slučaj povrede ugovornih obveza.</w:t>
      </w:r>
    </w:p>
    <w:p w14:paraId="20D4648D" w14:textId="77777777" w:rsidR="005E316F" w:rsidRPr="005E316F" w:rsidRDefault="005E316F" w:rsidP="005E316F">
      <w:pPr>
        <w:jc w:val="both"/>
        <w:rPr>
          <w:rFonts w:cstheme="minorHAnsi"/>
        </w:rPr>
      </w:pPr>
      <w:r w:rsidRPr="005E316F">
        <w:rPr>
          <w:rFonts w:cstheme="minorHAnsi"/>
        </w:rPr>
        <w:t>Jamstvo za uredno ispunjenje ugovora se dostavlja u jednom od oblika:</w:t>
      </w:r>
    </w:p>
    <w:p w14:paraId="0F2246AC" w14:textId="77777777" w:rsidR="005E316F" w:rsidRPr="005E316F" w:rsidRDefault="005E316F" w:rsidP="005E316F">
      <w:pPr>
        <w:pStyle w:val="ListParagraph"/>
        <w:ind w:left="0"/>
        <w:rPr>
          <w:rFonts w:cstheme="minorHAnsi"/>
        </w:rPr>
      </w:pPr>
      <w:r w:rsidRPr="005E316F">
        <w:rPr>
          <w:rFonts w:cstheme="minorHAnsi"/>
        </w:rPr>
        <w:t xml:space="preserve">1. bjanko zadužnice (s javnobilježnički ovjerenim potpisom osobe ovlaštene za zastupanje, popunjena u skladu s Pravilnikom o obliku i sadržaju bjanko zadužnice (NN 115/2012) ili </w:t>
      </w:r>
    </w:p>
    <w:p w14:paraId="30FDF8F8" w14:textId="77777777" w:rsidR="005E316F" w:rsidRPr="005E316F" w:rsidRDefault="005E316F" w:rsidP="005E316F">
      <w:pPr>
        <w:pStyle w:val="ListParagraph"/>
        <w:ind w:left="0"/>
        <w:rPr>
          <w:rFonts w:cstheme="minorHAnsi"/>
        </w:rPr>
      </w:pPr>
      <w:r w:rsidRPr="005E316F">
        <w:rPr>
          <w:rFonts w:cstheme="minorHAnsi"/>
        </w:rPr>
        <w:t>2. bankarske garancije (mora biti bezuvjetna na “prvi poziv“ i „bez prigovora“ ) ili</w:t>
      </w:r>
    </w:p>
    <w:p w14:paraId="1A451CAF" w14:textId="77777777" w:rsidR="005E316F" w:rsidRPr="005E316F" w:rsidRDefault="005E316F" w:rsidP="005E316F">
      <w:pPr>
        <w:pStyle w:val="ListParagraph"/>
        <w:ind w:left="0"/>
        <w:rPr>
          <w:rFonts w:cstheme="minorHAnsi"/>
        </w:rPr>
      </w:pPr>
      <w:r w:rsidRPr="005E316F">
        <w:rPr>
          <w:rFonts w:cstheme="minorHAnsi"/>
        </w:rPr>
        <w:t>3. novčanog pologa - IBAN HR1210010051863000160, model 64, u pozivu na broj upisati: 9725-26459-23953-0320 – upisati JUG.</w:t>
      </w:r>
    </w:p>
    <w:p w14:paraId="686A3033" w14:textId="77777777" w:rsidR="005E316F" w:rsidRPr="005E316F" w:rsidRDefault="005E316F" w:rsidP="005E316F">
      <w:pPr>
        <w:jc w:val="both"/>
        <w:rPr>
          <w:rFonts w:cstheme="minorHAnsi"/>
        </w:rPr>
      </w:pPr>
      <w:r w:rsidRPr="005E316F">
        <w:rPr>
          <w:rFonts w:cstheme="minorHAnsi"/>
        </w:rPr>
        <w:t xml:space="preserve">Jamstvo mora biti u visini od 10% (deset posto) vrijednosti Sporazuma u apsolutnom iznosu bez PDV-a. Odabrani će ponuditelj naručitelju predati jamstvo za uredno izvršenje ugovora najkasnije u roku od 10 (deset) dana od dana potpisa Sporazuma. </w:t>
      </w:r>
    </w:p>
    <w:p w14:paraId="4CC8116F" w14:textId="77777777" w:rsidR="005E316F" w:rsidRPr="005E316F" w:rsidRDefault="005E316F" w:rsidP="005E316F">
      <w:pPr>
        <w:jc w:val="both"/>
        <w:rPr>
          <w:rFonts w:cstheme="minorHAnsi"/>
        </w:rPr>
      </w:pPr>
      <w:r w:rsidRPr="005E316F">
        <w:rPr>
          <w:rFonts w:cstheme="minorHAnsi"/>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3251A14C" w14:textId="77777777" w:rsidR="005E316F" w:rsidRPr="005E316F" w:rsidRDefault="005E316F" w:rsidP="005E316F">
      <w:pPr>
        <w:pStyle w:val="ListParagraph"/>
        <w:ind w:left="0"/>
        <w:rPr>
          <w:rFonts w:cstheme="minorHAnsi"/>
          <w:snapToGrid w:val="0"/>
        </w:rPr>
      </w:pPr>
      <w:r w:rsidRPr="005E316F">
        <w:rPr>
          <w:rFonts w:cstheme="minorHAnsi"/>
          <w:snapToGrid w:val="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00A5AF83" w14:textId="77777777" w:rsidR="005E316F" w:rsidRPr="005E316F" w:rsidRDefault="005E316F" w:rsidP="005E316F">
      <w:pPr>
        <w:widowControl w:val="0"/>
        <w:overflowPunct w:val="0"/>
        <w:autoSpaceDE w:val="0"/>
        <w:autoSpaceDN w:val="0"/>
        <w:adjustRightInd w:val="0"/>
        <w:spacing w:after="0" w:line="240" w:lineRule="auto"/>
        <w:rPr>
          <w:rFonts w:cstheme="minorHAnsi"/>
          <w:b/>
          <w:lang w:eastAsia="hr-HR"/>
        </w:rPr>
      </w:pPr>
    </w:p>
    <w:p w14:paraId="6F4AF254" w14:textId="77777777" w:rsidR="005E316F" w:rsidRPr="005E316F" w:rsidRDefault="005E316F" w:rsidP="005E316F">
      <w:pPr>
        <w:widowControl w:val="0"/>
        <w:overflowPunct w:val="0"/>
        <w:autoSpaceDE w:val="0"/>
        <w:autoSpaceDN w:val="0"/>
        <w:adjustRightInd w:val="0"/>
        <w:spacing w:after="0" w:line="240" w:lineRule="auto"/>
        <w:jc w:val="center"/>
        <w:rPr>
          <w:rFonts w:cstheme="minorHAnsi"/>
          <w:b/>
          <w:lang w:eastAsia="hr-HR"/>
        </w:rPr>
      </w:pPr>
      <w:r w:rsidRPr="005E316F">
        <w:rPr>
          <w:rFonts w:cstheme="minorHAnsi"/>
          <w:b/>
          <w:lang w:eastAsia="hr-HR"/>
        </w:rPr>
        <w:t>JAMSTVO ZA OTKLANJANJE NEDOSTATAKA U JAMSTVENOM ROKU</w:t>
      </w:r>
    </w:p>
    <w:p w14:paraId="293F7422" w14:textId="77777777" w:rsidR="005E316F" w:rsidRPr="005E316F" w:rsidRDefault="005E316F" w:rsidP="005E316F">
      <w:pPr>
        <w:widowControl w:val="0"/>
        <w:overflowPunct w:val="0"/>
        <w:autoSpaceDE w:val="0"/>
        <w:autoSpaceDN w:val="0"/>
        <w:adjustRightInd w:val="0"/>
        <w:spacing w:after="0" w:line="240" w:lineRule="auto"/>
        <w:jc w:val="center"/>
        <w:rPr>
          <w:rFonts w:cstheme="minorHAnsi"/>
          <w:b/>
          <w:lang w:eastAsia="hr-HR"/>
        </w:rPr>
      </w:pPr>
      <w:r w:rsidRPr="005E316F">
        <w:rPr>
          <w:rFonts w:cstheme="minorHAnsi"/>
          <w:b/>
          <w:lang w:eastAsia="hr-HR"/>
        </w:rPr>
        <w:t>Članak 11.</w:t>
      </w:r>
    </w:p>
    <w:p w14:paraId="025705DC" w14:textId="77777777" w:rsidR="005E316F" w:rsidRPr="005E316F" w:rsidRDefault="005E316F" w:rsidP="005E316F">
      <w:pPr>
        <w:widowControl w:val="0"/>
        <w:overflowPunct w:val="0"/>
        <w:autoSpaceDE w:val="0"/>
        <w:autoSpaceDN w:val="0"/>
        <w:adjustRightInd w:val="0"/>
        <w:spacing w:after="0" w:line="240" w:lineRule="auto"/>
        <w:rPr>
          <w:rFonts w:cstheme="minorHAnsi"/>
          <w:b/>
          <w:lang w:eastAsia="hr-HR"/>
        </w:rPr>
      </w:pPr>
    </w:p>
    <w:p w14:paraId="5F8883AA" w14:textId="0F34E6F9" w:rsidR="005E316F" w:rsidRPr="005E316F" w:rsidRDefault="006D5322" w:rsidP="005E316F">
      <w:pPr>
        <w:jc w:val="both"/>
        <w:rPr>
          <w:rFonts w:cstheme="minorHAnsi"/>
        </w:rPr>
      </w:pPr>
      <w:r>
        <w:rPr>
          <w:rFonts w:cstheme="minorHAnsi"/>
        </w:rPr>
        <w:t>Izvođač</w:t>
      </w:r>
      <w:r w:rsidR="005E316F" w:rsidRPr="005E316F">
        <w:rPr>
          <w:rFonts w:cstheme="minorHAnsi"/>
        </w:rPr>
        <w:t xml:space="preserve"> je obvezan  prilikom primopredaje, dostaviti Naručitelju jamstvo za otklanjanje nedostataka u jamstvenom roku za slučaj povrede da nalogoprimac u jamstvenom roku ne ispuni obveze otklanjanja nedostataka koje ima po osnovi jamstva (garancije).</w:t>
      </w:r>
    </w:p>
    <w:p w14:paraId="132FFA30" w14:textId="77777777" w:rsidR="005E316F" w:rsidRPr="005E316F" w:rsidRDefault="005E316F" w:rsidP="005E316F">
      <w:pPr>
        <w:jc w:val="both"/>
        <w:rPr>
          <w:rFonts w:cstheme="minorHAnsi"/>
        </w:rPr>
      </w:pPr>
      <w:r w:rsidRPr="005E316F">
        <w:rPr>
          <w:rFonts w:cstheme="minorHAnsi"/>
        </w:rPr>
        <w:t>Jamstvo za otklanjanje nedostataka u jamstvenom roku dostavlja se na iznos 10% vrijednosti od ukupne vrijednosti ugovora bez PDV-a, u apsolutnom iznosu.</w:t>
      </w:r>
    </w:p>
    <w:p w14:paraId="329DBD5C" w14:textId="77777777" w:rsidR="005E316F" w:rsidRPr="005E316F" w:rsidRDefault="005E316F" w:rsidP="005E316F">
      <w:pPr>
        <w:jc w:val="both"/>
        <w:rPr>
          <w:rFonts w:cstheme="minorHAnsi"/>
        </w:rPr>
      </w:pPr>
      <w:r w:rsidRPr="005E316F">
        <w:rPr>
          <w:rFonts w:cstheme="minorHAnsi"/>
        </w:rPr>
        <w:t>Jamstvo se dostavlja u obliku:</w:t>
      </w:r>
    </w:p>
    <w:p w14:paraId="6876358E" w14:textId="77777777" w:rsidR="005E316F" w:rsidRPr="005E316F" w:rsidRDefault="005E316F" w:rsidP="005E316F">
      <w:pPr>
        <w:pStyle w:val="ListParagraph"/>
        <w:numPr>
          <w:ilvl w:val="0"/>
          <w:numId w:val="25"/>
        </w:numPr>
        <w:jc w:val="both"/>
        <w:rPr>
          <w:rFonts w:cstheme="minorHAnsi"/>
        </w:rPr>
      </w:pPr>
      <w:r w:rsidRPr="005E316F">
        <w:rPr>
          <w:rFonts w:cstheme="minorHAnsi"/>
        </w:rPr>
        <w:t xml:space="preserve">bjanko zadužnice ili zadužnice s rokom valjanosti sukladnim roku valjanosti ponude (izvornik, s javnobilježnički ovjerenim potpisom osobe ovlaštene za zastupanje, popunjena u skladu s Pravilnikom o obliku i sadržaju bjanko zadužnice (NN 115/2012) ili </w:t>
      </w:r>
    </w:p>
    <w:p w14:paraId="19F17F33" w14:textId="77777777" w:rsidR="005E316F" w:rsidRPr="005E316F" w:rsidRDefault="005E316F" w:rsidP="005E316F">
      <w:pPr>
        <w:pStyle w:val="ListParagraph"/>
        <w:numPr>
          <w:ilvl w:val="0"/>
          <w:numId w:val="25"/>
        </w:numPr>
        <w:jc w:val="both"/>
        <w:rPr>
          <w:rFonts w:cstheme="minorHAnsi"/>
        </w:rPr>
      </w:pPr>
      <w:r w:rsidRPr="005E316F">
        <w:rPr>
          <w:rFonts w:cstheme="minorHAnsi"/>
        </w:rPr>
        <w:t xml:space="preserve">bankarske garancije (izvornik, mora biti bezuvjetna na “prvi poziv“ i „bez prigovora“ ) ili </w:t>
      </w:r>
    </w:p>
    <w:p w14:paraId="60A98F9B" w14:textId="77777777" w:rsidR="005E316F" w:rsidRPr="005E316F" w:rsidRDefault="005E316F" w:rsidP="005E316F">
      <w:pPr>
        <w:pStyle w:val="ListParagraph"/>
        <w:numPr>
          <w:ilvl w:val="0"/>
          <w:numId w:val="25"/>
        </w:numPr>
        <w:jc w:val="both"/>
        <w:rPr>
          <w:rFonts w:cstheme="minorHAnsi"/>
        </w:rPr>
      </w:pPr>
      <w:r w:rsidRPr="005E316F">
        <w:rPr>
          <w:rFonts w:cstheme="minorHAnsi"/>
          <w:snapToGrid w:val="0"/>
        </w:rPr>
        <w:lastRenderedPageBreak/>
        <w:t xml:space="preserve">neovisno od jamstva kojeg je propisao naručitelj, </w:t>
      </w:r>
      <w:r w:rsidRPr="005E316F">
        <w:rPr>
          <w:rFonts w:cstheme="minorHAnsi"/>
        </w:rPr>
        <w:t>gospodarski subjekt može dati novčani polog u traženom iznosu na žiro-račun naručitelja (Državni proračun Republike Hrvatske)- IBAN HR1210010051863000160, model 64, u pozivu na broj upisati: 9725-26459-23953-</w:t>
      </w:r>
      <w:r w:rsidRPr="005E316F">
        <w:rPr>
          <w:rFonts w:cstheme="minorHAnsi"/>
          <w:color w:val="000000" w:themeColor="text1"/>
        </w:rPr>
        <w:t xml:space="preserve">xxxx (evidencijski broj nabave) </w:t>
      </w:r>
      <w:r w:rsidRPr="005E316F">
        <w:rPr>
          <w:rFonts w:cstheme="minorHAnsi"/>
        </w:rPr>
        <w:t xml:space="preserve">– opis plaćanja: upisati </w:t>
      </w:r>
      <w:r w:rsidRPr="005E316F">
        <w:rPr>
          <w:rFonts w:cstheme="minorHAnsi"/>
          <w:color w:val="000000" w:themeColor="text1"/>
        </w:rPr>
        <w:t>JON</w:t>
      </w:r>
      <w:r w:rsidRPr="005E316F">
        <w:rPr>
          <w:rFonts w:cstheme="minorHAnsi"/>
          <w:b/>
          <w:color w:val="FF0000"/>
        </w:rPr>
        <w:t xml:space="preserve"> </w:t>
      </w:r>
      <w:r w:rsidRPr="005E316F">
        <w:rPr>
          <w:rFonts w:cstheme="minorHAnsi"/>
        </w:rPr>
        <w:t>(jamstvo za otklanjanje nedostataka u jamstvenom roku)</w:t>
      </w:r>
      <w:r w:rsidRPr="005E316F">
        <w:rPr>
          <w:rFonts w:cstheme="minorHAnsi"/>
          <w:b/>
        </w:rPr>
        <w:t>.</w:t>
      </w:r>
    </w:p>
    <w:p w14:paraId="63F72378" w14:textId="77777777" w:rsidR="005E316F" w:rsidRPr="005E316F" w:rsidRDefault="005E316F" w:rsidP="005E316F">
      <w:pPr>
        <w:pStyle w:val="ListParagraph"/>
        <w:rPr>
          <w:rFonts w:cstheme="minorHAnsi"/>
          <w:lang w:val="pl-PL"/>
        </w:rPr>
      </w:pPr>
    </w:p>
    <w:p w14:paraId="1A629262" w14:textId="4A85AA45" w:rsidR="005E316F" w:rsidRPr="00DC6930" w:rsidRDefault="005E316F" w:rsidP="005E316F">
      <w:pPr>
        <w:jc w:val="both"/>
        <w:rPr>
          <w:rFonts w:cstheme="minorHAnsi"/>
        </w:rPr>
      </w:pPr>
      <w:r w:rsidRPr="005E316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52967BFD" w14:textId="77777777" w:rsidR="005E316F" w:rsidRPr="005E316F" w:rsidRDefault="005E316F" w:rsidP="005E316F">
      <w:pPr>
        <w:widowControl w:val="0"/>
        <w:overflowPunct w:val="0"/>
        <w:autoSpaceDE w:val="0"/>
        <w:autoSpaceDN w:val="0"/>
        <w:adjustRightInd w:val="0"/>
        <w:spacing w:after="0" w:line="240" w:lineRule="auto"/>
        <w:jc w:val="center"/>
        <w:rPr>
          <w:rFonts w:cstheme="minorHAnsi"/>
          <w:b/>
          <w:lang w:eastAsia="hr-HR"/>
        </w:rPr>
      </w:pPr>
      <w:r w:rsidRPr="005E316F">
        <w:rPr>
          <w:rFonts w:cstheme="minorHAnsi"/>
          <w:b/>
          <w:lang w:eastAsia="hr-HR"/>
        </w:rPr>
        <w:t>JAMSTVO KVALITETE</w:t>
      </w:r>
    </w:p>
    <w:p w14:paraId="721F7033" w14:textId="77777777" w:rsidR="005E316F" w:rsidRPr="005E316F" w:rsidRDefault="005E316F" w:rsidP="005E316F">
      <w:pPr>
        <w:widowControl w:val="0"/>
        <w:overflowPunct w:val="0"/>
        <w:autoSpaceDE w:val="0"/>
        <w:autoSpaceDN w:val="0"/>
        <w:adjustRightInd w:val="0"/>
        <w:spacing w:after="0" w:line="240" w:lineRule="auto"/>
        <w:jc w:val="center"/>
        <w:rPr>
          <w:rFonts w:cstheme="minorHAnsi"/>
          <w:b/>
          <w:lang w:eastAsia="hr-HR"/>
        </w:rPr>
      </w:pPr>
      <w:r w:rsidRPr="005E316F">
        <w:rPr>
          <w:rFonts w:cstheme="minorHAnsi"/>
          <w:b/>
          <w:lang w:eastAsia="hr-HR"/>
        </w:rPr>
        <w:t>Članak 12.</w:t>
      </w:r>
    </w:p>
    <w:p w14:paraId="3B2045D2" w14:textId="77777777" w:rsidR="005E316F" w:rsidRPr="005E316F" w:rsidRDefault="005E316F" w:rsidP="005E316F">
      <w:pPr>
        <w:widowControl w:val="0"/>
        <w:overflowPunct w:val="0"/>
        <w:autoSpaceDE w:val="0"/>
        <w:autoSpaceDN w:val="0"/>
        <w:adjustRightInd w:val="0"/>
        <w:spacing w:after="0" w:line="240" w:lineRule="auto"/>
        <w:jc w:val="center"/>
        <w:rPr>
          <w:rFonts w:cstheme="minorHAnsi"/>
          <w:lang w:eastAsia="hr-HR"/>
        </w:rPr>
      </w:pPr>
    </w:p>
    <w:p w14:paraId="60235557" w14:textId="273D3877" w:rsidR="005E316F" w:rsidRPr="005E316F" w:rsidRDefault="006D5322" w:rsidP="005E316F">
      <w:pPr>
        <w:jc w:val="both"/>
        <w:rPr>
          <w:rFonts w:eastAsia="Calibri" w:cstheme="minorHAnsi"/>
        </w:rPr>
      </w:pPr>
      <w:r>
        <w:rPr>
          <w:rFonts w:eastAsia="Calibri" w:cstheme="minorHAnsi"/>
        </w:rPr>
        <w:t>Izvođač</w:t>
      </w:r>
      <w:r w:rsidR="005E316F" w:rsidRPr="005E316F">
        <w:rPr>
          <w:rFonts w:eastAsia="Calibri" w:cstheme="minorHAnsi"/>
        </w:rPr>
        <w:t xml:space="preserve"> radova jamči da su izvršeni radovi u skladu s propisima struke i da nemaju mana, koje umanjuju vrijednost ili njihovu podobnost za redovnu upotrebu određenu ugovorom. </w:t>
      </w:r>
    </w:p>
    <w:p w14:paraId="468DD275" w14:textId="77777777" w:rsidR="005E316F" w:rsidRPr="005E316F" w:rsidRDefault="005E316F" w:rsidP="005E316F">
      <w:pPr>
        <w:jc w:val="both"/>
        <w:rPr>
          <w:rFonts w:eastAsia="Calibri" w:cstheme="minorHAnsi"/>
        </w:rPr>
      </w:pPr>
      <w:r w:rsidRPr="005E316F">
        <w:rPr>
          <w:rFonts w:eastAsia="Calibri" w:cstheme="minorHAnsi"/>
        </w:rPr>
        <w:t>Jamstveni rok za izvedene radove je 2 (dvije) godine, a za ugrađenu opremu prema garanciji proizvođača te počinje teći od dana primopredaje zapisnika izvršenih radova.</w:t>
      </w:r>
    </w:p>
    <w:p w14:paraId="49CFA2E7" w14:textId="77777777" w:rsidR="005E316F" w:rsidRPr="005E316F" w:rsidRDefault="005E316F" w:rsidP="005E316F">
      <w:pPr>
        <w:widowControl w:val="0"/>
        <w:overflowPunct w:val="0"/>
        <w:autoSpaceDE w:val="0"/>
        <w:autoSpaceDN w:val="0"/>
        <w:adjustRightInd w:val="0"/>
        <w:spacing w:after="0" w:line="240" w:lineRule="auto"/>
        <w:jc w:val="center"/>
        <w:rPr>
          <w:rFonts w:cstheme="minorHAnsi"/>
          <w:b/>
          <w:lang w:eastAsia="hr-HR"/>
        </w:rPr>
      </w:pPr>
      <w:r w:rsidRPr="005E316F">
        <w:rPr>
          <w:rFonts w:cstheme="minorHAnsi"/>
          <w:b/>
          <w:lang w:eastAsia="hr-HR"/>
        </w:rPr>
        <w:t>INTERNI TEHNIČKI PREGLED</w:t>
      </w:r>
    </w:p>
    <w:p w14:paraId="3DA94DF0" w14:textId="77777777" w:rsidR="005E316F" w:rsidRPr="005E316F" w:rsidRDefault="005E316F" w:rsidP="005E316F">
      <w:pPr>
        <w:widowControl w:val="0"/>
        <w:overflowPunct w:val="0"/>
        <w:autoSpaceDE w:val="0"/>
        <w:autoSpaceDN w:val="0"/>
        <w:adjustRightInd w:val="0"/>
        <w:spacing w:after="0" w:line="240" w:lineRule="auto"/>
        <w:jc w:val="center"/>
        <w:rPr>
          <w:rFonts w:cstheme="minorHAnsi"/>
          <w:b/>
          <w:lang w:eastAsia="hr-HR"/>
        </w:rPr>
      </w:pPr>
      <w:r w:rsidRPr="005E316F">
        <w:rPr>
          <w:rFonts w:cstheme="minorHAnsi"/>
          <w:b/>
          <w:lang w:eastAsia="hr-HR"/>
        </w:rPr>
        <w:t>Članak 13.</w:t>
      </w:r>
    </w:p>
    <w:p w14:paraId="231FB7BF" w14:textId="77777777" w:rsidR="005E316F" w:rsidRPr="005E316F" w:rsidRDefault="005E316F" w:rsidP="005E316F">
      <w:pPr>
        <w:widowControl w:val="0"/>
        <w:overflowPunct w:val="0"/>
        <w:autoSpaceDE w:val="0"/>
        <w:autoSpaceDN w:val="0"/>
        <w:adjustRightInd w:val="0"/>
        <w:spacing w:after="0" w:line="240" w:lineRule="auto"/>
        <w:rPr>
          <w:rFonts w:cstheme="minorHAnsi"/>
          <w:lang w:eastAsia="hr-HR"/>
        </w:rPr>
      </w:pPr>
    </w:p>
    <w:p w14:paraId="12D8DFC6" w14:textId="2DAB23CA" w:rsidR="005E316F" w:rsidRPr="005E316F" w:rsidRDefault="006D5322" w:rsidP="005E316F">
      <w:pPr>
        <w:widowControl w:val="0"/>
        <w:overflowPunct w:val="0"/>
        <w:autoSpaceDE w:val="0"/>
        <w:autoSpaceDN w:val="0"/>
        <w:adjustRightInd w:val="0"/>
        <w:spacing w:after="0" w:line="240" w:lineRule="auto"/>
        <w:rPr>
          <w:rFonts w:cstheme="minorHAnsi"/>
        </w:rPr>
      </w:pPr>
      <w:r>
        <w:rPr>
          <w:rFonts w:cstheme="minorHAnsi"/>
        </w:rPr>
        <w:t>Izvođač</w:t>
      </w:r>
      <w:r w:rsidR="005E316F" w:rsidRPr="005E316F">
        <w:rPr>
          <w:rFonts w:cstheme="minorHAnsi"/>
        </w:rPr>
        <w:t xml:space="preserve"> je dužan po završetku ugovorenih obveza obavijestiti Naručitelja o istom najkasnije u roku od 3 (tri) dana od dana završetka istih i predati mu svu potrebnu dokumentaciju.</w:t>
      </w:r>
    </w:p>
    <w:p w14:paraId="250D6A0D" w14:textId="77777777" w:rsidR="005E316F" w:rsidRPr="005E316F" w:rsidRDefault="005E316F" w:rsidP="005E316F">
      <w:pPr>
        <w:widowControl w:val="0"/>
        <w:overflowPunct w:val="0"/>
        <w:autoSpaceDE w:val="0"/>
        <w:autoSpaceDN w:val="0"/>
        <w:adjustRightInd w:val="0"/>
        <w:spacing w:after="0" w:line="240" w:lineRule="auto"/>
        <w:rPr>
          <w:rFonts w:cstheme="minorHAnsi"/>
        </w:rPr>
      </w:pPr>
    </w:p>
    <w:p w14:paraId="0EAA3444" w14:textId="4DD5E62A" w:rsidR="005E316F" w:rsidRPr="005E316F" w:rsidRDefault="005E316F" w:rsidP="005E316F">
      <w:pPr>
        <w:pStyle w:val="BodyText1"/>
        <w:shd w:val="clear" w:color="auto" w:fill="auto"/>
        <w:tabs>
          <w:tab w:val="left" w:pos="693"/>
        </w:tabs>
        <w:spacing w:before="0" w:after="100" w:afterAutospacing="1" w:line="240" w:lineRule="auto"/>
        <w:ind w:firstLine="0"/>
        <w:jc w:val="both"/>
        <w:rPr>
          <w:rFonts w:asciiTheme="minorHAnsi" w:hAnsiTheme="minorHAnsi" w:cstheme="minorHAnsi"/>
        </w:rPr>
      </w:pPr>
      <w:r w:rsidRPr="005E316F">
        <w:rPr>
          <w:rFonts w:asciiTheme="minorHAnsi" w:hAnsiTheme="minorHAnsi" w:cstheme="minorHAnsi"/>
        </w:rPr>
        <w:t>Ako Tehnička služba Naručitelja tijekom preg</w:t>
      </w:r>
      <w:r w:rsidR="006D5322">
        <w:rPr>
          <w:rFonts w:asciiTheme="minorHAnsi" w:hAnsiTheme="minorHAnsi" w:cstheme="minorHAnsi"/>
        </w:rPr>
        <w:t>leda nakon obavijesti Izvođač</w:t>
      </w:r>
      <w:r w:rsidR="0030272B">
        <w:rPr>
          <w:rFonts w:asciiTheme="minorHAnsi" w:hAnsiTheme="minorHAnsi" w:cstheme="minorHAnsi"/>
        </w:rPr>
        <w:t>a sukladno članku 12.</w:t>
      </w:r>
      <w:r w:rsidRPr="005E316F">
        <w:rPr>
          <w:rFonts w:asciiTheme="minorHAnsi" w:hAnsiTheme="minorHAnsi" w:cstheme="minorHAnsi"/>
        </w:rPr>
        <w:t xml:space="preserve"> ustanovi da na izgrađenoj građevini postoje nedostaci koji se</w:t>
      </w:r>
      <w:r w:rsidR="006D5322">
        <w:rPr>
          <w:rFonts w:asciiTheme="minorHAnsi" w:hAnsiTheme="minorHAnsi" w:cstheme="minorHAnsi"/>
        </w:rPr>
        <w:t xml:space="preserve"> mogu/moraju otkloniti, Izvođač</w:t>
      </w:r>
      <w:r w:rsidRPr="005E316F">
        <w:rPr>
          <w:rFonts w:asciiTheme="minorHAnsi" w:hAnsiTheme="minorHAnsi" w:cstheme="minorHAnsi"/>
        </w:rPr>
        <w:t xml:space="preserve"> je dužan odmah pristupiti otklanjanju utvrđenih nedostataka o svom trošku.</w:t>
      </w:r>
    </w:p>
    <w:p w14:paraId="32A3C961" w14:textId="43CDAF07" w:rsidR="005E316F" w:rsidRPr="005E316F" w:rsidRDefault="006D5322" w:rsidP="005E316F">
      <w:pPr>
        <w:pStyle w:val="BodyText1"/>
        <w:shd w:val="clear" w:color="auto" w:fill="auto"/>
        <w:tabs>
          <w:tab w:val="left" w:pos="693"/>
        </w:tabs>
        <w:spacing w:before="0" w:after="0" w:line="240" w:lineRule="auto"/>
        <w:ind w:firstLine="0"/>
        <w:jc w:val="both"/>
        <w:rPr>
          <w:rFonts w:asciiTheme="minorHAnsi" w:hAnsiTheme="minorHAnsi" w:cstheme="minorHAnsi"/>
        </w:rPr>
      </w:pPr>
      <w:r>
        <w:rPr>
          <w:rFonts w:asciiTheme="minorHAnsi" w:hAnsiTheme="minorHAnsi" w:cstheme="minorHAnsi"/>
        </w:rPr>
        <w:t>Ukoliko Izvođač</w:t>
      </w:r>
      <w:r w:rsidR="005E316F" w:rsidRPr="005E316F">
        <w:rPr>
          <w:rFonts w:asciiTheme="minorHAnsi" w:hAnsiTheme="minorHAnsi" w:cstheme="minorHAnsi"/>
        </w:rPr>
        <w:t xml:space="preserve"> ne otkloni utvrđene nedostatke na rad</w:t>
      </w:r>
      <w:r>
        <w:rPr>
          <w:rFonts w:asciiTheme="minorHAnsi" w:hAnsiTheme="minorHAnsi" w:cstheme="minorHAnsi"/>
        </w:rPr>
        <w:t>ovima koji su obveza Izvođača</w:t>
      </w:r>
      <w:r w:rsidR="005E316F" w:rsidRPr="005E316F">
        <w:rPr>
          <w:rFonts w:asciiTheme="minorHAnsi" w:hAnsiTheme="minorHAnsi" w:cstheme="minorHAnsi"/>
        </w:rPr>
        <w:t xml:space="preserve"> u ostavljenom roku od strane Naručitelja, Naručitelj ima pravo za otklanjanje nedostataka angažirati treću os</w:t>
      </w:r>
      <w:r>
        <w:rPr>
          <w:rFonts w:asciiTheme="minorHAnsi" w:hAnsiTheme="minorHAnsi" w:cstheme="minorHAnsi"/>
        </w:rPr>
        <w:t>obu na teret i rizik Izvođača</w:t>
      </w:r>
      <w:r w:rsidR="005E316F" w:rsidRPr="005E316F">
        <w:rPr>
          <w:rFonts w:asciiTheme="minorHAnsi" w:hAnsiTheme="minorHAnsi" w:cstheme="minorHAnsi"/>
        </w:rPr>
        <w:t>.</w:t>
      </w:r>
    </w:p>
    <w:p w14:paraId="50715C50" w14:textId="77777777" w:rsidR="005E316F" w:rsidRPr="005E316F" w:rsidRDefault="005E316F" w:rsidP="005E316F">
      <w:pPr>
        <w:pStyle w:val="BodyText1"/>
        <w:shd w:val="clear" w:color="auto" w:fill="auto"/>
        <w:tabs>
          <w:tab w:val="left" w:pos="693"/>
        </w:tabs>
        <w:spacing w:before="0" w:after="0" w:line="240" w:lineRule="auto"/>
        <w:ind w:firstLine="0"/>
        <w:jc w:val="both"/>
        <w:rPr>
          <w:rFonts w:asciiTheme="minorHAnsi" w:hAnsiTheme="minorHAnsi" w:cstheme="minorHAnsi"/>
        </w:rPr>
      </w:pPr>
    </w:p>
    <w:p w14:paraId="27EF4D3E" w14:textId="03F6C9CA" w:rsidR="005E316F" w:rsidRPr="005E316F" w:rsidRDefault="005E316F" w:rsidP="005E316F">
      <w:pPr>
        <w:pStyle w:val="BodyText1"/>
        <w:shd w:val="clear" w:color="auto" w:fill="auto"/>
        <w:tabs>
          <w:tab w:val="left" w:pos="678"/>
        </w:tabs>
        <w:spacing w:before="0" w:after="0" w:line="240" w:lineRule="auto"/>
        <w:ind w:firstLine="0"/>
        <w:jc w:val="both"/>
        <w:rPr>
          <w:rFonts w:asciiTheme="minorHAnsi" w:hAnsiTheme="minorHAnsi" w:cstheme="minorHAnsi"/>
        </w:rPr>
      </w:pPr>
      <w:r w:rsidRPr="005E316F">
        <w:rPr>
          <w:rFonts w:asciiTheme="minorHAnsi" w:hAnsiTheme="minorHAnsi" w:cstheme="minorHAnsi"/>
        </w:rPr>
        <w:t>U slučaju utvrđivanja nedostataka na ra</w:t>
      </w:r>
      <w:r w:rsidR="002A07C5">
        <w:rPr>
          <w:rFonts w:asciiTheme="minorHAnsi" w:hAnsiTheme="minorHAnsi" w:cstheme="minorHAnsi"/>
        </w:rPr>
        <w:t>dovima koji su obveza Izvođač</w:t>
      </w:r>
      <w:r w:rsidRPr="005E316F">
        <w:rPr>
          <w:rFonts w:asciiTheme="minorHAnsi" w:hAnsiTheme="minorHAnsi" w:cstheme="minorHAnsi"/>
        </w:rPr>
        <w:t>a, Naručitelj ima pravo pored prava zahtjeva otklanjanja utvr</w:t>
      </w:r>
      <w:r w:rsidR="006D5322">
        <w:rPr>
          <w:rFonts w:asciiTheme="minorHAnsi" w:hAnsiTheme="minorHAnsi" w:cstheme="minorHAnsi"/>
        </w:rPr>
        <w:t>đenih nedostataka po Izvođaču</w:t>
      </w:r>
      <w:r w:rsidRPr="005E316F">
        <w:rPr>
          <w:rFonts w:asciiTheme="minorHAnsi" w:hAnsiTheme="minorHAnsi" w:cstheme="minorHAnsi"/>
        </w:rPr>
        <w:t>, odn</w:t>
      </w:r>
      <w:r w:rsidR="002A07C5">
        <w:rPr>
          <w:rFonts w:asciiTheme="minorHAnsi" w:hAnsiTheme="minorHAnsi" w:cstheme="minorHAnsi"/>
        </w:rPr>
        <w:t>osno trećoj osobi, na teret Izvođača</w:t>
      </w:r>
      <w:r w:rsidRPr="005E316F">
        <w:rPr>
          <w:rFonts w:asciiTheme="minorHAnsi" w:hAnsiTheme="minorHAnsi" w:cstheme="minorHAnsi"/>
        </w:rPr>
        <w:t xml:space="preserve"> ako ih ovaj nije otklonio, i pravo na naknadu štete koju je zbog toga pretrpio.</w:t>
      </w:r>
    </w:p>
    <w:p w14:paraId="227317BF" w14:textId="77777777" w:rsidR="005E316F" w:rsidRPr="005E316F" w:rsidRDefault="005E316F" w:rsidP="005E316F">
      <w:pPr>
        <w:pStyle w:val="BodyText1"/>
        <w:shd w:val="clear" w:color="auto" w:fill="auto"/>
        <w:tabs>
          <w:tab w:val="left" w:pos="693"/>
        </w:tabs>
        <w:spacing w:before="0" w:after="100" w:afterAutospacing="1" w:line="240" w:lineRule="auto"/>
        <w:ind w:firstLine="0"/>
        <w:jc w:val="both"/>
        <w:rPr>
          <w:rFonts w:asciiTheme="minorHAnsi" w:hAnsiTheme="minorHAnsi" w:cstheme="minorHAnsi"/>
        </w:rPr>
      </w:pPr>
    </w:p>
    <w:p w14:paraId="49A63E18" w14:textId="582C8EC2" w:rsidR="005E316F" w:rsidRDefault="002A07C5" w:rsidP="00DC6930">
      <w:pPr>
        <w:pStyle w:val="BodyText1"/>
        <w:shd w:val="clear" w:color="auto" w:fill="auto"/>
        <w:tabs>
          <w:tab w:val="left" w:pos="693"/>
        </w:tabs>
        <w:spacing w:before="0" w:after="0" w:line="240" w:lineRule="auto"/>
        <w:ind w:firstLine="0"/>
        <w:jc w:val="both"/>
        <w:rPr>
          <w:rFonts w:asciiTheme="minorHAnsi" w:hAnsiTheme="minorHAnsi" w:cstheme="minorHAnsi"/>
        </w:rPr>
      </w:pPr>
      <w:r>
        <w:rPr>
          <w:rFonts w:asciiTheme="minorHAnsi" w:hAnsiTheme="minorHAnsi" w:cstheme="minorHAnsi"/>
        </w:rPr>
        <w:t>Izvođač</w:t>
      </w:r>
      <w:r w:rsidR="005E316F" w:rsidRPr="005E316F">
        <w:rPr>
          <w:rFonts w:asciiTheme="minorHAnsi" w:hAnsiTheme="minorHAnsi" w:cstheme="minorHAnsi"/>
        </w:rPr>
        <w:t xml:space="preserve"> se ne oslobađa odgovornosti ako je nedostatak ili šteta nastala zbog toga što je pri izvođenju pojedinih radova postupio po zahtjevima Naručitelja.</w:t>
      </w:r>
    </w:p>
    <w:p w14:paraId="406D9918" w14:textId="77777777" w:rsidR="00DC6930" w:rsidRPr="005E316F" w:rsidRDefault="00DC6930" w:rsidP="00DC6930">
      <w:pPr>
        <w:pStyle w:val="BodyText1"/>
        <w:shd w:val="clear" w:color="auto" w:fill="auto"/>
        <w:tabs>
          <w:tab w:val="left" w:pos="693"/>
        </w:tabs>
        <w:spacing w:before="0" w:after="0" w:line="240" w:lineRule="auto"/>
        <w:ind w:firstLine="0"/>
        <w:jc w:val="both"/>
        <w:rPr>
          <w:rFonts w:asciiTheme="minorHAnsi" w:hAnsiTheme="minorHAnsi" w:cstheme="minorHAnsi"/>
        </w:rPr>
      </w:pPr>
    </w:p>
    <w:p w14:paraId="09A8F736" w14:textId="43F2C789" w:rsidR="005E316F" w:rsidRPr="005E316F" w:rsidRDefault="002A07C5" w:rsidP="005E316F">
      <w:pPr>
        <w:pStyle w:val="BodyText1"/>
        <w:shd w:val="clear" w:color="auto" w:fill="auto"/>
        <w:tabs>
          <w:tab w:val="left" w:pos="682"/>
        </w:tabs>
        <w:spacing w:before="0" w:after="0" w:line="240" w:lineRule="auto"/>
        <w:ind w:firstLine="0"/>
        <w:jc w:val="both"/>
        <w:rPr>
          <w:rFonts w:asciiTheme="minorHAnsi" w:hAnsiTheme="minorHAnsi" w:cstheme="minorHAnsi"/>
        </w:rPr>
      </w:pPr>
      <w:r>
        <w:rPr>
          <w:rFonts w:asciiTheme="minorHAnsi" w:hAnsiTheme="minorHAnsi" w:cstheme="minorHAnsi"/>
        </w:rPr>
        <w:t>Izvođač</w:t>
      </w:r>
      <w:r w:rsidR="005E316F" w:rsidRPr="005E316F">
        <w:rPr>
          <w:rFonts w:asciiTheme="minorHAnsi" w:hAnsiTheme="minorHAnsi" w:cstheme="minorHAnsi"/>
        </w:rPr>
        <w:t xml:space="preserve"> se oslobađa odgovornosti ili se ona smanjuje za nedostatke i štete nastale zbog toga što je postupio po zahtjevima Naručitelja, ako je prije pristupanja izvršenju radova pisanim putem upozorio Naručitelja na opasnost od moguće štete.</w:t>
      </w:r>
    </w:p>
    <w:p w14:paraId="322099F3" w14:textId="77777777" w:rsidR="005E316F" w:rsidRPr="005E316F" w:rsidRDefault="005E316F" w:rsidP="005E316F">
      <w:pPr>
        <w:pStyle w:val="BodyText1"/>
        <w:shd w:val="clear" w:color="auto" w:fill="auto"/>
        <w:tabs>
          <w:tab w:val="left" w:pos="693"/>
        </w:tabs>
        <w:spacing w:before="0" w:after="100" w:afterAutospacing="1" w:line="240" w:lineRule="auto"/>
        <w:ind w:firstLine="0"/>
        <w:jc w:val="both"/>
        <w:rPr>
          <w:rFonts w:asciiTheme="minorHAnsi" w:hAnsiTheme="minorHAnsi" w:cstheme="minorHAnsi"/>
        </w:rPr>
      </w:pPr>
    </w:p>
    <w:p w14:paraId="27BED61F" w14:textId="15AEF6A9" w:rsidR="005E316F" w:rsidRPr="005E316F" w:rsidRDefault="002A07C5" w:rsidP="005E316F">
      <w:pPr>
        <w:pStyle w:val="BodyText1"/>
        <w:shd w:val="clear" w:color="auto" w:fill="auto"/>
        <w:tabs>
          <w:tab w:val="left" w:pos="693"/>
        </w:tabs>
        <w:spacing w:before="0" w:after="100" w:afterAutospacing="1" w:line="240" w:lineRule="auto"/>
        <w:ind w:firstLine="0"/>
        <w:jc w:val="both"/>
        <w:rPr>
          <w:rFonts w:asciiTheme="minorHAnsi" w:hAnsiTheme="minorHAnsi" w:cstheme="minorHAnsi"/>
        </w:rPr>
      </w:pPr>
      <w:r>
        <w:rPr>
          <w:rFonts w:asciiTheme="minorHAnsi" w:hAnsiTheme="minorHAnsi" w:cstheme="minorHAnsi"/>
        </w:rPr>
        <w:t>Izvođač</w:t>
      </w:r>
      <w:r w:rsidR="005E316F" w:rsidRPr="005E316F">
        <w:rPr>
          <w:rFonts w:asciiTheme="minorHAnsi" w:hAnsiTheme="minorHAnsi" w:cstheme="minorHAnsi"/>
        </w:rPr>
        <w:t xml:space="preserve"> se ne oslobađa odgovornosti ako je pri izvođenju tih radova odstupio od tehničkih normativa i hrvatskih normi, odnosno standarda utvrđenih ovim Ugovorom i njegovim sastavnim dijelovima</w:t>
      </w:r>
    </w:p>
    <w:p w14:paraId="5F292ABE" w14:textId="193D04B6" w:rsidR="005E316F" w:rsidRDefault="005E316F" w:rsidP="005E316F">
      <w:pPr>
        <w:widowControl w:val="0"/>
        <w:overflowPunct w:val="0"/>
        <w:autoSpaceDE w:val="0"/>
        <w:autoSpaceDN w:val="0"/>
        <w:adjustRightInd w:val="0"/>
        <w:spacing w:after="0" w:line="240" w:lineRule="auto"/>
        <w:jc w:val="center"/>
        <w:rPr>
          <w:rFonts w:cstheme="minorHAnsi"/>
          <w:b/>
          <w:lang w:eastAsia="hr-HR"/>
        </w:rPr>
      </w:pPr>
    </w:p>
    <w:p w14:paraId="54EA8BDD" w14:textId="77777777" w:rsidR="00DC6930" w:rsidRPr="005E316F" w:rsidRDefault="00DC6930" w:rsidP="005E316F">
      <w:pPr>
        <w:widowControl w:val="0"/>
        <w:overflowPunct w:val="0"/>
        <w:autoSpaceDE w:val="0"/>
        <w:autoSpaceDN w:val="0"/>
        <w:adjustRightInd w:val="0"/>
        <w:spacing w:after="0" w:line="240" w:lineRule="auto"/>
        <w:jc w:val="center"/>
        <w:rPr>
          <w:rFonts w:cstheme="minorHAnsi"/>
          <w:b/>
          <w:lang w:eastAsia="hr-HR"/>
        </w:rPr>
      </w:pPr>
    </w:p>
    <w:p w14:paraId="49599FCD" w14:textId="77777777" w:rsidR="005E316F" w:rsidRPr="005E316F" w:rsidRDefault="005E316F" w:rsidP="005E316F">
      <w:pPr>
        <w:widowControl w:val="0"/>
        <w:overflowPunct w:val="0"/>
        <w:autoSpaceDE w:val="0"/>
        <w:autoSpaceDN w:val="0"/>
        <w:adjustRightInd w:val="0"/>
        <w:spacing w:after="0" w:line="240" w:lineRule="auto"/>
        <w:jc w:val="center"/>
        <w:rPr>
          <w:rFonts w:cstheme="minorHAnsi"/>
          <w:b/>
        </w:rPr>
      </w:pPr>
      <w:r w:rsidRPr="005E316F">
        <w:rPr>
          <w:rFonts w:cstheme="minorHAnsi"/>
          <w:b/>
        </w:rPr>
        <w:lastRenderedPageBreak/>
        <w:t>PRIMOPREDAJA</w:t>
      </w:r>
    </w:p>
    <w:p w14:paraId="0E546114" w14:textId="77777777" w:rsidR="005E316F" w:rsidRPr="005E316F" w:rsidRDefault="005E316F" w:rsidP="005E316F">
      <w:pPr>
        <w:widowControl w:val="0"/>
        <w:overflowPunct w:val="0"/>
        <w:autoSpaceDE w:val="0"/>
        <w:autoSpaceDN w:val="0"/>
        <w:adjustRightInd w:val="0"/>
        <w:spacing w:after="0" w:line="240" w:lineRule="auto"/>
        <w:jc w:val="center"/>
        <w:rPr>
          <w:rFonts w:cstheme="minorHAnsi"/>
          <w:b/>
        </w:rPr>
      </w:pPr>
      <w:r w:rsidRPr="005E316F">
        <w:rPr>
          <w:rFonts w:cstheme="minorHAnsi"/>
          <w:b/>
        </w:rPr>
        <w:t>Članak 14.</w:t>
      </w:r>
    </w:p>
    <w:p w14:paraId="561CFB6E" w14:textId="77777777" w:rsidR="005E316F" w:rsidRPr="005E316F" w:rsidRDefault="005E316F" w:rsidP="005E316F">
      <w:pPr>
        <w:widowControl w:val="0"/>
        <w:overflowPunct w:val="0"/>
        <w:autoSpaceDE w:val="0"/>
        <w:autoSpaceDN w:val="0"/>
        <w:adjustRightInd w:val="0"/>
        <w:spacing w:after="0" w:line="240" w:lineRule="auto"/>
        <w:jc w:val="center"/>
        <w:rPr>
          <w:rFonts w:cstheme="minorHAnsi"/>
          <w:b/>
        </w:rPr>
      </w:pPr>
    </w:p>
    <w:p w14:paraId="30E68986" w14:textId="77777777" w:rsidR="005E316F" w:rsidRPr="005E316F" w:rsidRDefault="005E316F" w:rsidP="005E316F">
      <w:pPr>
        <w:tabs>
          <w:tab w:val="left" w:pos="678"/>
        </w:tabs>
        <w:spacing w:after="0" w:line="240" w:lineRule="auto"/>
        <w:jc w:val="both"/>
        <w:rPr>
          <w:rFonts w:eastAsia="Arial" w:cstheme="minorHAnsi"/>
        </w:rPr>
      </w:pPr>
      <w:r w:rsidRPr="005E316F">
        <w:rPr>
          <w:rFonts w:eastAsia="Arial" w:cstheme="minorHAnsi"/>
        </w:rPr>
        <w:t>Nakon izvršenih radova, internog tehničkog pregleda i uspješnog otklanjanja utvrđenih eventualnih nedostataka, Ugovorne strane suglasno utvrđuju kako će sastaviti dokument, Zapisnik o primopredaji u kojem će utvrditi detaljno stanje predmeta primopredaje u trenutku potpisivanja Zapisnika o primopredaji.</w:t>
      </w:r>
    </w:p>
    <w:p w14:paraId="17369600" w14:textId="77777777" w:rsidR="005E316F" w:rsidRPr="005E316F" w:rsidRDefault="005E316F" w:rsidP="005E316F">
      <w:pPr>
        <w:tabs>
          <w:tab w:val="left" w:pos="678"/>
        </w:tabs>
        <w:spacing w:after="0" w:line="240" w:lineRule="auto"/>
        <w:jc w:val="both"/>
        <w:rPr>
          <w:rFonts w:eastAsia="Arial" w:cstheme="minorHAnsi"/>
        </w:rPr>
      </w:pPr>
    </w:p>
    <w:p w14:paraId="242539F2" w14:textId="77777777" w:rsidR="005E316F" w:rsidRPr="005E316F" w:rsidRDefault="005E316F" w:rsidP="005E316F">
      <w:pPr>
        <w:tabs>
          <w:tab w:val="left" w:pos="678"/>
        </w:tabs>
        <w:spacing w:after="0" w:line="240" w:lineRule="auto"/>
        <w:jc w:val="both"/>
        <w:rPr>
          <w:rFonts w:eastAsia="Arial" w:cstheme="minorHAnsi"/>
        </w:rPr>
      </w:pPr>
      <w:r w:rsidRPr="005E316F">
        <w:rPr>
          <w:rFonts w:eastAsia="Arial" w:cstheme="minorHAnsi"/>
        </w:rPr>
        <w:t>Od trenutka potpisivanja Zapisnika o primopredaji teku jamstveni rokovi.</w:t>
      </w:r>
    </w:p>
    <w:p w14:paraId="432CB861" w14:textId="77777777" w:rsidR="005E316F" w:rsidRPr="005E316F" w:rsidRDefault="005E316F" w:rsidP="005E316F">
      <w:pPr>
        <w:widowControl w:val="0"/>
        <w:overflowPunct w:val="0"/>
        <w:autoSpaceDE w:val="0"/>
        <w:autoSpaceDN w:val="0"/>
        <w:adjustRightInd w:val="0"/>
        <w:spacing w:after="0" w:line="240" w:lineRule="auto"/>
        <w:rPr>
          <w:rFonts w:cstheme="minorHAnsi"/>
          <w:b/>
        </w:rPr>
      </w:pPr>
    </w:p>
    <w:p w14:paraId="25AA354F" w14:textId="77777777" w:rsidR="005E316F" w:rsidRPr="005E316F" w:rsidRDefault="005E316F" w:rsidP="005E316F">
      <w:pPr>
        <w:widowControl w:val="0"/>
        <w:overflowPunct w:val="0"/>
        <w:autoSpaceDE w:val="0"/>
        <w:autoSpaceDN w:val="0"/>
        <w:adjustRightInd w:val="0"/>
        <w:spacing w:after="0" w:line="240" w:lineRule="auto"/>
        <w:jc w:val="center"/>
        <w:rPr>
          <w:rFonts w:cstheme="minorHAnsi"/>
          <w:b/>
        </w:rPr>
      </w:pPr>
      <w:r w:rsidRPr="005E316F">
        <w:rPr>
          <w:rFonts w:cstheme="minorHAnsi"/>
          <w:b/>
        </w:rPr>
        <w:t>RASKID UGOVORA</w:t>
      </w:r>
    </w:p>
    <w:p w14:paraId="0DCBE9E6" w14:textId="77777777" w:rsidR="005E316F" w:rsidRPr="005E316F" w:rsidRDefault="005E316F" w:rsidP="005E316F">
      <w:pPr>
        <w:widowControl w:val="0"/>
        <w:overflowPunct w:val="0"/>
        <w:autoSpaceDE w:val="0"/>
        <w:autoSpaceDN w:val="0"/>
        <w:adjustRightInd w:val="0"/>
        <w:spacing w:after="0" w:line="240" w:lineRule="auto"/>
        <w:jc w:val="center"/>
        <w:rPr>
          <w:rFonts w:cstheme="minorHAnsi"/>
          <w:b/>
          <w:lang w:eastAsia="hr-HR"/>
        </w:rPr>
      </w:pPr>
      <w:r w:rsidRPr="005E316F">
        <w:rPr>
          <w:rFonts w:cstheme="minorHAnsi"/>
          <w:b/>
          <w:lang w:eastAsia="hr-HR"/>
        </w:rPr>
        <w:t>Članak 15.</w:t>
      </w:r>
    </w:p>
    <w:p w14:paraId="62D8D9FE" w14:textId="25E56E72" w:rsidR="005E316F" w:rsidRPr="005E316F" w:rsidRDefault="005E316F" w:rsidP="005E316F">
      <w:pPr>
        <w:widowControl w:val="0"/>
        <w:overflowPunct w:val="0"/>
        <w:autoSpaceDE w:val="0"/>
        <w:autoSpaceDN w:val="0"/>
        <w:adjustRightInd w:val="0"/>
        <w:spacing w:line="240" w:lineRule="auto"/>
        <w:rPr>
          <w:rFonts w:cstheme="minorHAnsi"/>
        </w:rPr>
      </w:pPr>
      <w:r w:rsidRPr="005E316F">
        <w:rPr>
          <w:rFonts w:cstheme="minorHAnsi"/>
        </w:rPr>
        <w:t>Naručitelj zadržava pravo jednostranog ra</w:t>
      </w:r>
      <w:r w:rsidR="002A07C5">
        <w:rPr>
          <w:rFonts w:cstheme="minorHAnsi"/>
        </w:rPr>
        <w:t>skida Ugovora ukoliko Izvođač</w:t>
      </w:r>
      <w:r w:rsidRPr="005E316F">
        <w:rPr>
          <w:rFonts w:cstheme="minorHAnsi"/>
        </w:rPr>
        <w:t>:</w:t>
      </w:r>
    </w:p>
    <w:p w14:paraId="342FE361" w14:textId="77777777" w:rsidR="005E316F" w:rsidRPr="005E316F" w:rsidRDefault="005E316F" w:rsidP="005E316F">
      <w:pPr>
        <w:numPr>
          <w:ilvl w:val="0"/>
          <w:numId w:val="24"/>
        </w:numPr>
        <w:spacing w:after="0"/>
        <w:jc w:val="both"/>
        <w:rPr>
          <w:rFonts w:eastAsia="Calibri" w:cstheme="minorHAnsi"/>
          <w:lang w:eastAsia="hr-HR"/>
        </w:rPr>
      </w:pPr>
      <w:r w:rsidRPr="005E316F">
        <w:rPr>
          <w:rFonts w:eastAsia="Calibri" w:cstheme="minorHAnsi"/>
          <w:lang w:eastAsia="hr-HR"/>
        </w:rPr>
        <w:t>ne izvrši radove u roku određenom ovim ugovorom</w:t>
      </w:r>
    </w:p>
    <w:p w14:paraId="2C32CE9D" w14:textId="77777777" w:rsidR="005E316F" w:rsidRPr="005E316F" w:rsidRDefault="005E316F" w:rsidP="005E316F">
      <w:pPr>
        <w:numPr>
          <w:ilvl w:val="0"/>
          <w:numId w:val="24"/>
        </w:numPr>
        <w:spacing w:after="0"/>
        <w:jc w:val="both"/>
        <w:rPr>
          <w:rFonts w:eastAsia="Calibri" w:cstheme="minorHAnsi"/>
          <w:lang w:eastAsia="hr-HR"/>
        </w:rPr>
      </w:pPr>
      <w:r w:rsidRPr="005E316F">
        <w:rPr>
          <w:rFonts w:eastAsia="Calibri" w:cstheme="minorHAnsi"/>
          <w:lang w:eastAsia="hr-HR"/>
        </w:rPr>
        <w:t>ne pridržava se cijena navedenih u ponudi koja je sastavni dio ovog ugovora</w:t>
      </w:r>
    </w:p>
    <w:p w14:paraId="342D36BA" w14:textId="77777777" w:rsidR="005E316F" w:rsidRPr="005E316F" w:rsidRDefault="005E316F" w:rsidP="005E316F">
      <w:pPr>
        <w:numPr>
          <w:ilvl w:val="0"/>
          <w:numId w:val="24"/>
        </w:numPr>
        <w:spacing w:after="0"/>
        <w:jc w:val="both"/>
        <w:rPr>
          <w:rFonts w:eastAsia="Calibri" w:cstheme="minorHAnsi"/>
          <w:lang w:eastAsia="hr-HR"/>
        </w:rPr>
      </w:pPr>
      <w:r w:rsidRPr="005E316F">
        <w:rPr>
          <w:rFonts w:eastAsia="Calibri" w:cstheme="minorHAnsi"/>
        </w:rPr>
        <w:t>ne završi ugovorne radove u roku od 10 dana od dana ugovorenog roka završetka radova odnosno dana u kojem započinje produljenje roka, a do zakašnjenja nije došlo iz razloga nastupa izvanrednih događaja iz čl. 5. ovog Ugovora</w:t>
      </w:r>
    </w:p>
    <w:p w14:paraId="4599414E" w14:textId="0D5C29F5" w:rsidR="005E316F" w:rsidRPr="005E316F" w:rsidRDefault="005E316F" w:rsidP="005E316F">
      <w:pPr>
        <w:numPr>
          <w:ilvl w:val="0"/>
          <w:numId w:val="24"/>
        </w:numPr>
        <w:spacing w:after="0"/>
        <w:jc w:val="both"/>
        <w:rPr>
          <w:rFonts w:eastAsia="Calibri" w:cstheme="minorHAnsi"/>
          <w:lang w:eastAsia="hr-HR"/>
        </w:rPr>
      </w:pPr>
      <w:r w:rsidRPr="005E316F">
        <w:rPr>
          <w:rFonts w:eastAsia="Calibri" w:cstheme="minorHAnsi"/>
        </w:rPr>
        <w:t>zbog nastupa izvanrednih događaja iz čl. 5. ovog Ugovora i posljedica tih događaja nije u mogućno</w:t>
      </w:r>
      <w:r w:rsidR="00DC6930">
        <w:rPr>
          <w:rFonts w:eastAsia="Calibri" w:cstheme="minorHAnsi"/>
        </w:rPr>
        <w:t>sti završiti radove ni u roku 60</w:t>
      </w:r>
      <w:r w:rsidRPr="005E316F">
        <w:rPr>
          <w:rFonts w:eastAsia="Calibri" w:cstheme="minorHAnsi"/>
        </w:rPr>
        <w:t xml:space="preserve"> dana od dana ugovorenog roka završetka radova</w:t>
      </w:r>
    </w:p>
    <w:p w14:paraId="236B2EF8" w14:textId="77777777" w:rsidR="005E316F" w:rsidRPr="005E316F" w:rsidRDefault="005E316F" w:rsidP="005E316F">
      <w:pPr>
        <w:numPr>
          <w:ilvl w:val="0"/>
          <w:numId w:val="24"/>
        </w:numPr>
        <w:spacing w:after="0"/>
        <w:jc w:val="both"/>
        <w:rPr>
          <w:rFonts w:eastAsia="Calibri" w:cstheme="minorHAnsi"/>
          <w:lang w:eastAsia="hr-HR"/>
        </w:rPr>
      </w:pPr>
      <w:r w:rsidRPr="005E316F">
        <w:rPr>
          <w:rFonts w:eastAsia="Calibri" w:cstheme="minorHAnsi"/>
        </w:rPr>
        <w:t>ne slijedi Tehničku dokumentaciju i uvjete iz Ugovora</w:t>
      </w:r>
    </w:p>
    <w:p w14:paraId="61F5AD91" w14:textId="77777777" w:rsidR="005E316F" w:rsidRPr="005E316F" w:rsidRDefault="005E316F" w:rsidP="005E316F">
      <w:pPr>
        <w:numPr>
          <w:ilvl w:val="0"/>
          <w:numId w:val="24"/>
        </w:numPr>
        <w:spacing w:after="0"/>
        <w:jc w:val="both"/>
        <w:rPr>
          <w:rFonts w:eastAsia="Calibri" w:cstheme="minorHAnsi"/>
          <w:lang w:eastAsia="hr-HR"/>
        </w:rPr>
      </w:pPr>
      <w:r w:rsidRPr="005E316F">
        <w:rPr>
          <w:rFonts w:eastAsia="Calibri" w:cstheme="minorHAnsi"/>
        </w:rPr>
        <w:t>ne otkloni moguće nedostatke utvrđene u trenutku primopredaje</w:t>
      </w:r>
    </w:p>
    <w:p w14:paraId="29108CD6" w14:textId="77777777" w:rsidR="005E316F" w:rsidRPr="005E316F" w:rsidRDefault="005E316F" w:rsidP="005E316F">
      <w:pPr>
        <w:numPr>
          <w:ilvl w:val="0"/>
          <w:numId w:val="24"/>
        </w:numPr>
        <w:spacing w:after="0"/>
        <w:jc w:val="both"/>
        <w:rPr>
          <w:rFonts w:eastAsia="Calibri" w:cstheme="minorHAnsi"/>
          <w:lang w:eastAsia="hr-HR"/>
        </w:rPr>
      </w:pPr>
      <w:r w:rsidRPr="005E316F">
        <w:rPr>
          <w:rFonts w:eastAsia="Calibri" w:cstheme="minorHAnsi"/>
        </w:rPr>
        <w:t>ustupi prava, obveze i/ili potraživanja trećim osobama bez pisane suglasnosti Naručitelja</w:t>
      </w:r>
    </w:p>
    <w:p w14:paraId="7AF7BC90" w14:textId="563354F9" w:rsidR="005E316F" w:rsidRPr="005E316F" w:rsidRDefault="005E316F" w:rsidP="005E316F">
      <w:pPr>
        <w:numPr>
          <w:ilvl w:val="0"/>
          <w:numId w:val="24"/>
        </w:numPr>
        <w:spacing w:after="0"/>
        <w:jc w:val="both"/>
        <w:rPr>
          <w:rFonts w:eastAsia="Calibri" w:cstheme="minorHAnsi"/>
          <w:lang w:eastAsia="hr-HR"/>
        </w:rPr>
      </w:pPr>
      <w:r w:rsidRPr="005E316F">
        <w:rPr>
          <w:rFonts w:eastAsia="Calibri" w:cstheme="minorHAnsi"/>
          <w:lang w:eastAsia="hr-HR"/>
        </w:rPr>
        <w:t xml:space="preserve">ne reagira u roku od 5 dana od pisanog prigovora Naručitelja da </w:t>
      </w:r>
      <w:r w:rsidR="002A07C5">
        <w:rPr>
          <w:rFonts w:eastAsia="Calibri" w:cstheme="minorHAnsi"/>
        </w:rPr>
        <w:t>se radnici Izvođač</w:t>
      </w:r>
      <w:r w:rsidRPr="005E316F">
        <w:rPr>
          <w:rFonts w:eastAsia="Calibri" w:cstheme="minorHAnsi"/>
        </w:rPr>
        <w:t>a ili njegovi podizvođači / kooperanti ponašaju nedolično unutar objekta na kojem se izvode radovi</w:t>
      </w:r>
    </w:p>
    <w:p w14:paraId="0D09E3D1" w14:textId="77777777" w:rsidR="005E316F" w:rsidRPr="005E316F" w:rsidRDefault="005E316F" w:rsidP="005E316F">
      <w:pPr>
        <w:widowControl w:val="0"/>
        <w:overflowPunct w:val="0"/>
        <w:autoSpaceDE w:val="0"/>
        <w:autoSpaceDN w:val="0"/>
        <w:adjustRightInd w:val="0"/>
        <w:spacing w:line="240" w:lineRule="auto"/>
        <w:rPr>
          <w:rFonts w:cstheme="minorHAnsi"/>
        </w:rPr>
      </w:pPr>
    </w:p>
    <w:p w14:paraId="4F757402" w14:textId="4DDCF05E" w:rsidR="005E316F" w:rsidRPr="005E316F" w:rsidRDefault="001B72F7" w:rsidP="005E316F">
      <w:pPr>
        <w:spacing w:after="0"/>
        <w:jc w:val="both"/>
        <w:rPr>
          <w:rFonts w:eastAsia="Calibri" w:cstheme="minorHAnsi"/>
        </w:rPr>
      </w:pPr>
      <w:r>
        <w:rPr>
          <w:rFonts w:eastAsia="Calibri" w:cstheme="minorHAnsi"/>
          <w:lang w:eastAsia="hr-HR"/>
        </w:rPr>
        <w:t>Izvođač</w:t>
      </w:r>
      <w:r w:rsidR="005E316F" w:rsidRPr="005E316F">
        <w:rPr>
          <w:rFonts w:eastAsia="Calibri" w:cstheme="minorHAnsi"/>
          <w:lang w:eastAsia="hr-HR"/>
        </w:rPr>
        <w:t xml:space="preserve"> zadržava pravo jednostranog raskida Ugovora ukoliko </w:t>
      </w:r>
      <w:r w:rsidR="005E316F" w:rsidRPr="005E316F">
        <w:rPr>
          <w:rFonts w:eastAsia="Calibri" w:cstheme="minorHAnsi"/>
        </w:rPr>
        <w:t>dođe u situaciju da zbog izvanrednih događaja koji se nisu mogli predvidjeti, izbjeći ili spriječiti, ne može izvesti ugovorene obveze.</w:t>
      </w:r>
    </w:p>
    <w:p w14:paraId="67F05B92" w14:textId="77777777" w:rsidR="005E316F" w:rsidRPr="005E316F" w:rsidRDefault="005E316F" w:rsidP="005E316F">
      <w:pPr>
        <w:spacing w:after="0"/>
        <w:jc w:val="both"/>
        <w:rPr>
          <w:rFonts w:eastAsia="Calibri" w:cstheme="minorHAnsi"/>
        </w:rPr>
      </w:pPr>
    </w:p>
    <w:p w14:paraId="0AF5F0FF" w14:textId="77777777" w:rsidR="005E316F" w:rsidRPr="005E316F" w:rsidRDefault="005E316F" w:rsidP="005E316F">
      <w:pPr>
        <w:spacing w:after="0"/>
        <w:jc w:val="both"/>
        <w:rPr>
          <w:rFonts w:eastAsia="Calibri" w:cstheme="minorHAnsi"/>
        </w:rPr>
      </w:pPr>
      <w:r w:rsidRPr="005E316F">
        <w:rPr>
          <w:rFonts w:cstheme="minorHAnsi"/>
        </w:rPr>
        <w:t xml:space="preserve">Ugovor se raskida pisanom izjavom koju ugovorna strana koja raskida Ugovor dostavlja drugoj ugovornoj strani. U pisanoj izjavi mora biti naznačen temelj prema kojem se traži raskid Ugovora. </w:t>
      </w:r>
      <w:r w:rsidRPr="005E316F">
        <w:rPr>
          <w:rFonts w:cstheme="minorHAnsi"/>
          <w:lang w:eastAsia="hr-HR"/>
        </w:rPr>
        <w:t>Rok za raskid ugovora je 15 ( petnaest ) dana od dana dostave pisanog izvješća o raskidu ugovora.</w:t>
      </w:r>
    </w:p>
    <w:p w14:paraId="182B0AE8" w14:textId="77777777" w:rsidR="005E316F" w:rsidRPr="005E316F" w:rsidRDefault="005E316F" w:rsidP="005E316F">
      <w:pPr>
        <w:spacing w:after="0"/>
        <w:jc w:val="both"/>
        <w:rPr>
          <w:rFonts w:eastAsia="Calibri" w:cstheme="minorHAnsi"/>
        </w:rPr>
      </w:pPr>
    </w:p>
    <w:p w14:paraId="464E1676" w14:textId="40E2E3CB" w:rsidR="005E316F" w:rsidRPr="005E316F" w:rsidRDefault="005E316F" w:rsidP="005E316F">
      <w:pPr>
        <w:spacing w:after="0"/>
        <w:jc w:val="both"/>
        <w:rPr>
          <w:rFonts w:eastAsia="Calibri" w:cstheme="minorHAnsi"/>
        </w:rPr>
      </w:pPr>
      <w:r w:rsidRPr="005E316F">
        <w:rPr>
          <w:rFonts w:eastAsia="Calibri" w:cstheme="minorHAnsi"/>
        </w:rPr>
        <w:t>Ako dođe do raskida Ugovo</w:t>
      </w:r>
      <w:r w:rsidR="001B72F7">
        <w:rPr>
          <w:rFonts w:eastAsia="Calibri" w:cstheme="minorHAnsi"/>
        </w:rPr>
        <w:t>ra, Naručitelj je dužan Izvođač</w:t>
      </w:r>
      <w:r w:rsidRPr="005E316F">
        <w:rPr>
          <w:rFonts w:eastAsia="Calibri" w:cstheme="minorHAnsi"/>
        </w:rPr>
        <w:t>u platiti sve radove koji su izvedeni u skladu s Ugovorom.</w:t>
      </w:r>
    </w:p>
    <w:p w14:paraId="3CC07ED7" w14:textId="77777777" w:rsidR="005E316F" w:rsidRPr="005E316F" w:rsidRDefault="005E316F" w:rsidP="005E316F">
      <w:pPr>
        <w:spacing w:after="0"/>
        <w:jc w:val="both"/>
        <w:rPr>
          <w:rFonts w:eastAsia="Calibri" w:cstheme="minorHAnsi"/>
        </w:rPr>
      </w:pPr>
    </w:p>
    <w:p w14:paraId="7B9B8377" w14:textId="2F43D9DB" w:rsidR="005E316F" w:rsidRDefault="005E316F" w:rsidP="0030272B">
      <w:pPr>
        <w:pStyle w:val="BodyText1"/>
        <w:shd w:val="clear" w:color="auto" w:fill="auto"/>
        <w:tabs>
          <w:tab w:val="left" w:pos="663"/>
        </w:tabs>
        <w:spacing w:before="0" w:after="0" w:line="240" w:lineRule="auto"/>
        <w:ind w:firstLine="0"/>
        <w:jc w:val="both"/>
        <w:rPr>
          <w:rFonts w:asciiTheme="minorHAnsi" w:hAnsiTheme="minorHAnsi" w:cstheme="minorHAnsi"/>
        </w:rPr>
      </w:pPr>
      <w:r w:rsidRPr="005E316F">
        <w:rPr>
          <w:rFonts w:asciiTheme="minorHAnsi" w:hAnsiTheme="minorHAnsi" w:cstheme="minorHAnsi"/>
        </w:rPr>
        <w:t>Ako ugovorne strane sporazumno raskinu Ugovor, tim sporazumom će riješiti i sva sporna pi</w:t>
      </w:r>
      <w:r w:rsidR="0030272B">
        <w:rPr>
          <w:rFonts w:asciiTheme="minorHAnsi" w:hAnsiTheme="minorHAnsi" w:cstheme="minorHAnsi"/>
        </w:rPr>
        <w:t>tanja nastala raskidom Ugovora.</w:t>
      </w:r>
    </w:p>
    <w:p w14:paraId="5909687F" w14:textId="60DDDC50" w:rsidR="0030272B" w:rsidRDefault="0030272B" w:rsidP="0030272B">
      <w:pPr>
        <w:pStyle w:val="BodyText1"/>
        <w:shd w:val="clear" w:color="auto" w:fill="auto"/>
        <w:tabs>
          <w:tab w:val="left" w:pos="663"/>
        </w:tabs>
        <w:spacing w:before="0" w:after="0" w:line="240" w:lineRule="auto"/>
        <w:ind w:firstLine="0"/>
        <w:jc w:val="both"/>
        <w:rPr>
          <w:rFonts w:asciiTheme="minorHAnsi" w:hAnsiTheme="minorHAnsi" w:cstheme="minorHAnsi"/>
        </w:rPr>
      </w:pPr>
    </w:p>
    <w:p w14:paraId="3A59E5D2" w14:textId="77777777" w:rsidR="0030272B" w:rsidRPr="0030272B" w:rsidRDefault="0030272B" w:rsidP="0030272B">
      <w:pPr>
        <w:pStyle w:val="BodyText1"/>
        <w:shd w:val="clear" w:color="auto" w:fill="auto"/>
        <w:tabs>
          <w:tab w:val="left" w:pos="663"/>
        </w:tabs>
        <w:spacing w:before="0" w:after="0" w:line="240" w:lineRule="auto"/>
        <w:ind w:firstLine="0"/>
        <w:jc w:val="both"/>
        <w:rPr>
          <w:rFonts w:asciiTheme="minorHAnsi" w:hAnsiTheme="minorHAnsi" w:cstheme="minorHAnsi"/>
        </w:rPr>
      </w:pPr>
    </w:p>
    <w:p w14:paraId="180F5FD9" w14:textId="77777777" w:rsidR="005E316F" w:rsidRPr="005E316F" w:rsidRDefault="005E316F" w:rsidP="005E316F">
      <w:pPr>
        <w:spacing w:after="0"/>
        <w:jc w:val="center"/>
        <w:rPr>
          <w:rFonts w:cstheme="minorHAnsi"/>
          <w:b/>
          <w:lang w:eastAsia="hr-HR"/>
        </w:rPr>
      </w:pPr>
      <w:r w:rsidRPr="005E316F">
        <w:rPr>
          <w:rFonts w:cstheme="minorHAnsi"/>
          <w:b/>
          <w:lang w:eastAsia="hr-HR"/>
        </w:rPr>
        <w:t>PRIJELAZNE I ZAVRŠNE ODREDBE</w:t>
      </w:r>
    </w:p>
    <w:p w14:paraId="20DCC5CD" w14:textId="77777777" w:rsidR="005E316F" w:rsidRPr="005E316F" w:rsidRDefault="005E316F" w:rsidP="005E316F">
      <w:pPr>
        <w:spacing w:after="0"/>
        <w:jc w:val="center"/>
        <w:rPr>
          <w:rFonts w:cstheme="minorHAnsi"/>
          <w:b/>
          <w:lang w:eastAsia="hr-HR"/>
        </w:rPr>
      </w:pPr>
      <w:r w:rsidRPr="005E316F">
        <w:rPr>
          <w:rFonts w:cstheme="minorHAnsi"/>
          <w:b/>
          <w:lang w:eastAsia="hr-HR"/>
        </w:rPr>
        <w:t>Članak 16.</w:t>
      </w:r>
    </w:p>
    <w:p w14:paraId="509D0544" w14:textId="77777777" w:rsidR="005E316F" w:rsidRPr="005E316F" w:rsidRDefault="005E316F" w:rsidP="005E316F">
      <w:pPr>
        <w:spacing w:after="0"/>
        <w:jc w:val="both"/>
        <w:rPr>
          <w:rFonts w:cstheme="minorHAnsi"/>
          <w:lang w:eastAsia="hr-HR"/>
        </w:rPr>
      </w:pPr>
      <w:r w:rsidRPr="005E316F">
        <w:rPr>
          <w:rFonts w:cstheme="minorHAnsi"/>
          <w:lang w:eastAsia="hr-HR"/>
        </w:rPr>
        <w:t>Za sve druge obveze iz ovog Ugovora, a koje stranke nisu ugovorile primjenjivat će se odredbe Zakona o obveznim odnosima.</w:t>
      </w:r>
    </w:p>
    <w:p w14:paraId="32DFD998" w14:textId="77777777" w:rsidR="005E316F" w:rsidRPr="005E316F" w:rsidRDefault="005E316F" w:rsidP="005E316F">
      <w:pPr>
        <w:spacing w:after="0"/>
        <w:jc w:val="center"/>
        <w:rPr>
          <w:rFonts w:cstheme="minorHAnsi"/>
          <w:b/>
          <w:lang w:eastAsia="hr-HR"/>
        </w:rPr>
      </w:pPr>
      <w:r w:rsidRPr="005E316F">
        <w:rPr>
          <w:rFonts w:cstheme="minorHAnsi"/>
          <w:b/>
          <w:lang w:eastAsia="hr-HR"/>
        </w:rPr>
        <w:t>Članak 17.</w:t>
      </w:r>
    </w:p>
    <w:p w14:paraId="50AB7888" w14:textId="77777777" w:rsidR="005E316F" w:rsidRPr="005E316F" w:rsidRDefault="005E316F" w:rsidP="005E316F">
      <w:pPr>
        <w:spacing w:after="0"/>
        <w:jc w:val="both"/>
        <w:rPr>
          <w:rFonts w:cstheme="minorHAnsi"/>
          <w:b/>
          <w:lang w:eastAsia="hr-HR"/>
        </w:rPr>
      </w:pPr>
      <w:r w:rsidRPr="005E316F">
        <w:rPr>
          <w:rFonts w:cstheme="minorHAnsi"/>
          <w:lang w:eastAsia="hr-HR"/>
        </w:rPr>
        <w:t>Eventualne sporove vezane uz provedbu ovog Ugovora, ugovorne strane će pokušati riješiti sporazumno, a u slučaju nemogućnosti postizanja sporazuma priznaju nadležnost stvarno nadležnog suda u Zagrebu.</w:t>
      </w:r>
    </w:p>
    <w:p w14:paraId="5D3BCADA" w14:textId="77777777" w:rsidR="005E316F" w:rsidRPr="005E316F" w:rsidRDefault="005E316F" w:rsidP="005E316F">
      <w:pPr>
        <w:spacing w:after="0"/>
        <w:jc w:val="center"/>
        <w:rPr>
          <w:rFonts w:cstheme="minorHAnsi"/>
          <w:b/>
          <w:lang w:eastAsia="hr-HR"/>
        </w:rPr>
      </w:pPr>
      <w:r w:rsidRPr="005E316F">
        <w:rPr>
          <w:rFonts w:cstheme="minorHAnsi"/>
          <w:b/>
          <w:lang w:eastAsia="hr-HR"/>
        </w:rPr>
        <w:lastRenderedPageBreak/>
        <w:t>Članak 18.</w:t>
      </w:r>
    </w:p>
    <w:p w14:paraId="59E1F80B" w14:textId="77777777" w:rsidR="005E316F" w:rsidRPr="005E316F" w:rsidRDefault="005E316F" w:rsidP="005E316F">
      <w:pPr>
        <w:spacing w:after="0"/>
        <w:jc w:val="both"/>
        <w:rPr>
          <w:rFonts w:cstheme="minorHAnsi"/>
          <w:lang w:eastAsia="hr-HR"/>
        </w:rPr>
      </w:pPr>
      <w:r w:rsidRPr="005E316F">
        <w:rPr>
          <w:rFonts w:cstheme="minorHAnsi"/>
          <w:lang w:eastAsia="hr-HR"/>
        </w:rPr>
        <w:t>Ovaj je Ugovor sklopljen je u četiri (4) istovjetna primjerka, od kojih svaki ima dokazanu snagu izvornika, po dva (2) za svaku ugovornu stranu.</w:t>
      </w:r>
    </w:p>
    <w:p w14:paraId="4CF59895" w14:textId="77777777" w:rsidR="005E316F" w:rsidRPr="005E316F" w:rsidRDefault="005E316F" w:rsidP="005E316F">
      <w:pPr>
        <w:spacing w:after="0"/>
        <w:rPr>
          <w:rFonts w:cstheme="minorHAnsi"/>
          <w:lang w:eastAsia="hr-HR"/>
        </w:rPr>
      </w:pPr>
    </w:p>
    <w:p w14:paraId="04EB7D20" w14:textId="77777777" w:rsidR="005E316F" w:rsidRPr="005E316F" w:rsidRDefault="005E316F" w:rsidP="005E316F">
      <w:pPr>
        <w:spacing w:after="0"/>
        <w:rPr>
          <w:rFonts w:cstheme="minorHAnsi"/>
          <w:lang w:eastAsia="hr-HR"/>
        </w:rPr>
      </w:pPr>
      <w:r w:rsidRPr="005E316F">
        <w:rPr>
          <w:rFonts w:cstheme="minorHAnsi"/>
          <w:lang w:eastAsia="hr-HR"/>
        </w:rPr>
        <w:t xml:space="preserve">ur.br. </w:t>
      </w:r>
      <w:r w:rsidRPr="005E316F">
        <w:rPr>
          <w:rFonts w:cstheme="minorHAnsi"/>
        </w:rPr>
        <w:t>01-xxxx-xxx-2020</w:t>
      </w:r>
    </w:p>
    <w:p w14:paraId="592BE4CD" w14:textId="77777777" w:rsidR="005E316F" w:rsidRPr="005E316F" w:rsidRDefault="005E316F" w:rsidP="005E316F">
      <w:pPr>
        <w:spacing w:after="0"/>
        <w:rPr>
          <w:rFonts w:cstheme="minorHAnsi"/>
          <w:lang w:eastAsia="hr-HR"/>
        </w:rPr>
      </w:pPr>
      <w:r w:rsidRPr="005E316F">
        <w:rPr>
          <w:rFonts w:cstheme="minorHAnsi"/>
          <w:lang w:eastAsia="hr-HR"/>
        </w:rPr>
        <w:t>U Zagrebu, xxx-xxx-2020.</w:t>
      </w:r>
    </w:p>
    <w:p w14:paraId="7CF4C818" w14:textId="503ADE7F" w:rsidR="005E316F" w:rsidRDefault="005E316F" w:rsidP="001B72F7">
      <w:pPr>
        <w:tabs>
          <w:tab w:val="left" w:pos="8700"/>
        </w:tabs>
        <w:spacing w:after="0"/>
        <w:jc w:val="both"/>
        <w:rPr>
          <w:rFonts w:cstheme="minorHAnsi"/>
          <w:lang w:eastAsia="hr-HR"/>
        </w:rPr>
      </w:pPr>
    </w:p>
    <w:p w14:paraId="7D768EB7" w14:textId="0ADC9FD7" w:rsidR="001B72F7" w:rsidRDefault="001B72F7" w:rsidP="001B72F7">
      <w:pPr>
        <w:tabs>
          <w:tab w:val="left" w:pos="8700"/>
        </w:tabs>
        <w:spacing w:after="0"/>
        <w:jc w:val="both"/>
        <w:rPr>
          <w:rFonts w:cstheme="minorHAnsi"/>
          <w:lang w:eastAsia="hr-HR"/>
        </w:rPr>
      </w:pPr>
    </w:p>
    <w:p w14:paraId="4CECA7D6" w14:textId="77777777" w:rsidR="001B72F7" w:rsidRPr="005E316F" w:rsidRDefault="001B72F7" w:rsidP="001B72F7">
      <w:pPr>
        <w:tabs>
          <w:tab w:val="left" w:pos="8700"/>
        </w:tabs>
        <w:spacing w:after="0"/>
        <w:jc w:val="both"/>
        <w:rPr>
          <w:rFonts w:cstheme="minorHAnsi"/>
          <w:lang w:eastAsia="hr-HR"/>
        </w:rPr>
      </w:pPr>
    </w:p>
    <w:p w14:paraId="505DDEE6" w14:textId="63207130" w:rsidR="001B72F7" w:rsidRDefault="001B72F7" w:rsidP="005E316F">
      <w:pPr>
        <w:spacing w:after="0"/>
        <w:jc w:val="both"/>
        <w:rPr>
          <w:rFonts w:cstheme="minorHAnsi"/>
          <w:lang w:eastAsia="hr-HR"/>
        </w:rPr>
      </w:pPr>
      <w:r>
        <w:rPr>
          <w:rFonts w:cstheme="minorHAnsi"/>
          <w:lang w:eastAsia="hr-HR"/>
        </w:rPr>
        <w:t>Izvođač</w:t>
      </w:r>
      <w:r w:rsidR="005E316F" w:rsidRPr="005E316F">
        <w:rPr>
          <w:rFonts w:cstheme="minorHAnsi"/>
          <w:lang w:eastAsia="hr-HR"/>
        </w:rPr>
        <w:t xml:space="preserve">:                                                                                                               </w:t>
      </w:r>
      <w:r>
        <w:rPr>
          <w:rFonts w:cstheme="minorHAnsi"/>
          <w:lang w:eastAsia="hr-HR"/>
        </w:rPr>
        <w:t xml:space="preserve">                  Naručitelj:</w:t>
      </w:r>
    </w:p>
    <w:p w14:paraId="6EA33AD1" w14:textId="0D4A6472" w:rsidR="001B72F7" w:rsidRPr="005E316F" w:rsidRDefault="001B72F7" w:rsidP="001B72F7">
      <w:pPr>
        <w:tabs>
          <w:tab w:val="left" w:pos="7320"/>
        </w:tabs>
        <w:spacing w:after="0"/>
        <w:jc w:val="both"/>
        <w:rPr>
          <w:rFonts w:cstheme="minorHAnsi"/>
          <w:lang w:eastAsia="hr-HR"/>
        </w:rPr>
      </w:pPr>
      <w:r>
        <w:rPr>
          <w:rFonts w:cstheme="minorHAnsi"/>
          <w:lang w:eastAsia="hr-HR"/>
        </w:rPr>
        <w:t xml:space="preserve">                                                                                                                                                Ravnateljica</w:t>
      </w:r>
    </w:p>
    <w:p w14:paraId="138D6D32" w14:textId="77777777" w:rsidR="005E316F" w:rsidRPr="005E316F" w:rsidRDefault="005E316F" w:rsidP="005E316F">
      <w:pPr>
        <w:spacing w:after="0"/>
        <w:jc w:val="right"/>
        <w:rPr>
          <w:rFonts w:cstheme="minorHAnsi"/>
          <w:lang w:eastAsia="hr-HR"/>
        </w:rPr>
      </w:pPr>
      <w:r w:rsidRPr="005E316F">
        <w:rPr>
          <w:rFonts w:cstheme="minorHAnsi"/>
          <w:lang w:eastAsia="hr-HR"/>
        </w:rPr>
        <w:t>prof. dr. sc. Alemka Markotić, dr. med.</w:t>
      </w:r>
    </w:p>
    <w:p w14:paraId="0CE9C942" w14:textId="77777777" w:rsidR="00CE562C" w:rsidRPr="005E316F" w:rsidRDefault="00CE562C" w:rsidP="00CE562C">
      <w:pPr>
        <w:pStyle w:val="Azrastil"/>
        <w:jc w:val="center"/>
        <w:rPr>
          <w:rFonts w:eastAsia="Arial Unicode MS"/>
          <w:b/>
        </w:rPr>
      </w:pPr>
    </w:p>
    <w:p w14:paraId="0D26E773" w14:textId="53F86D20" w:rsidR="00CE562C" w:rsidRDefault="00CE562C" w:rsidP="00AB2FDA">
      <w:pPr>
        <w:pStyle w:val="Azrastil"/>
        <w:rPr>
          <w:i/>
          <w:lang w:val="en-US"/>
        </w:rPr>
      </w:pPr>
    </w:p>
    <w:p w14:paraId="7C7F3B63" w14:textId="6FAE5F20" w:rsidR="00B513C6" w:rsidRDefault="00B513C6" w:rsidP="00AB2FDA">
      <w:pPr>
        <w:pStyle w:val="Azrastil"/>
        <w:rPr>
          <w:i/>
          <w:lang w:val="en-US"/>
        </w:rPr>
      </w:pPr>
    </w:p>
    <w:p w14:paraId="0F843DAC" w14:textId="169C8B70" w:rsidR="00B513C6" w:rsidRDefault="00B513C6" w:rsidP="00AB2FDA">
      <w:pPr>
        <w:pStyle w:val="Azrastil"/>
        <w:rPr>
          <w:i/>
          <w:lang w:val="en-US"/>
        </w:rPr>
      </w:pPr>
    </w:p>
    <w:p w14:paraId="0E9E15B1" w14:textId="6804D7C4" w:rsidR="00B513C6" w:rsidRDefault="00B513C6" w:rsidP="00AB2FDA">
      <w:pPr>
        <w:pStyle w:val="Azrastil"/>
        <w:rPr>
          <w:i/>
          <w:lang w:val="en-US"/>
        </w:rPr>
      </w:pPr>
    </w:p>
    <w:p w14:paraId="1CD66607" w14:textId="3FD890BC" w:rsidR="00B513C6" w:rsidRDefault="00B513C6" w:rsidP="00AB2FDA">
      <w:pPr>
        <w:pStyle w:val="Azrastil"/>
        <w:rPr>
          <w:i/>
          <w:lang w:val="en-US"/>
        </w:rPr>
      </w:pPr>
    </w:p>
    <w:p w14:paraId="72355263" w14:textId="1241CE63" w:rsidR="00B513C6" w:rsidRDefault="00B513C6" w:rsidP="00AB2FDA">
      <w:pPr>
        <w:pStyle w:val="Azrastil"/>
        <w:rPr>
          <w:i/>
          <w:lang w:val="en-US"/>
        </w:rPr>
      </w:pPr>
    </w:p>
    <w:p w14:paraId="01975661" w14:textId="77472B27" w:rsidR="00B513C6" w:rsidRDefault="00B513C6" w:rsidP="00AB2FDA">
      <w:pPr>
        <w:pStyle w:val="Azrastil"/>
        <w:rPr>
          <w:i/>
          <w:lang w:val="en-US"/>
        </w:rPr>
      </w:pPr>
    </w:p>
    <w:p w14:paraId="004F6ED5" w14:textId="30D4C969" w:rsidR="00B513C6" w:rsidRDefault="00B513C6" w:rsidP="00AB2FDA">
      <w:pPr>
        <w:pStyle w:val="Azrastil"/>
        <w:rPr>
          <w:i/>
          <w:lang w:val="en-US"/>
        </w:rPr>
      </w:pPr>
    </w:p>
    <w:p w14:paraId="6E3F8F98" w14:textId="013E26AC" w:rsidR="00B513C6" w:rsidRDefault="00B513C6" w:rsidP="00AB2FDA">
      <w:pPr>
        <w:pStyle w:val="Azrastil"/>
        <w:rPr>
          <w:i/>
          <w:lang w:val="en-US"/>
        </w:rPr>
      </w:pPr>
    </w:p>
    <w:p w14:paraId="485E55E6" w14:textId="0B99C75F" w:rsidR="00B513C6" w:rsidRDefault="00B513C6" w:rsidP="00AB2FDA">
      <w:pPr>
        <w:pStyle w:val="Azrastil"/>
        <w:rPr>
          <w:i/>
          <w:lang w:val="en-US"/>
        </w:rPr>
      </w:pPr>
    </w:p>
    <w:p w14:paraId="25824375" w14:textId="0457E5A9" w:rsidR="00B513C6" w:rsidRDefault="00B513C6" w:rsidP="00AB2FDA">
      <w:pPr>
        <w:pStyle w:val="Azrastil"/>
        <w:rPr>
          <w:i/>
          <w:lang w:val="en-US"/>
        </w:rPr>
      </w:pPr>
    </w:p>
    <w:p w14:paraId="3B122C68" w14:textId="41B575C5" w:rsidR="00B513C6" w:rsidRDefault="00B513C6" w:rsidP="00AB2FDA">
      <w:pPr>
        <w:pStyle w:val="Azrastil"/>
        <w:rPr>
          <w:i/>
          <w:lang w:val="en-US"/>
        </w:rPr>
      </w:pPr>
    </w:p>
    <w:p w14:paraId="6973D564" w14:textId="7266AA09" w:rsidR="00B513C6" w:rsidRDefault="00B513C6" w:rsidP="00AB2FDA">
      <w:pPr>
        <w:pStyle w:val="Azrastil"/>
        <w:rPr>
          <w:i/>
          <w:lang w:val="en-US"/>
        </w:rPr>
      </w:pPr>
    </w:p>
    <w:p w14:paraId="67961BB2" w14:textId="4B32B77B" w:rsidR="00B513C6" w:rsidRDefault="00B513C6" w:rsidP="00AB2FDA">
      <w:pPr>
        <w:pStyle w:val="Azrastil"/>
        <w:rPr>
          <w:i/>
          <w:lang w:val="en-US"/>
        </w:rPr>
      </w:pPr>
    </w:p>
    <w:p w14:paraId="73B5CD56" w14:textId="72ECED01" w:rsidR="00B513C6" w:rsidRDefault="00B513C6" w:rsidP="00AB2FDA">
      <w:pPr>
        <w:pStyle w:val="Azrastil"/>
        <w:rPr>
          <w:i/>
          <w:lang w:val="en-US"/>
        </w:rPr>
      </w:pPr>
    </w:p>
    <w:p w14:paraId="064D2BF0" w14:textId="6114A81F" w:rsidR="00B513C6" w:rsidRDefault="00B513C6" w:rsidP="00AB2FDA">
      <w:pPr>
        <w:pStyle w:val="Azrastil"/>
        <w:rPr>
          <w:i/>
          <w:lang w:val="en-US"/>
        </w:rPr>
      </w:pPr>
    </w:p>
    <w:p w14:paraId="7082A7D7" w14:textId="68F2A664" w:rsidR="00B513C6" w:rsidRDefault="00B513C6" w:rsidP="00AB2FDA">
      <w:pPr>
        <w:pStyle w:val="Azrastil"/>
        <w:rPr>
          <w:i/>
          <w:lang w:val="en-US"/>
        </w:rPr>
      </w:pPr>
    </w:p>
    <w:p w14:paraId="3FE634A7" w14:textId="2E5D051E" w:rsidR="00B513C6" w:rsidRDefault="00B513C6" w:rsidP="00AB2FDA">
      <w:pPr>
        <w:pStyle w:val="Azrastil"/>
        <w:rPr>
          <w:i/>
          <w:lang w:val="en-US"/>
        </w:rPr>
      </w:pPr>
    </w:p>
    <w:p w14:paraId="419A0EEA" w14:textId="6C2FD478" w:rsidR="00B513C6" w:rsidRDefault="00B513C6" w:rsidP="00AB2FDA">
      <w:pPr>
        <w:pStyle w:val="Azrastil"/>
        <w:rPr>
          <w:i/>
          <w:lang w:val="en-US"/>
        </w:rPr>
      </w:pPr>
    </w:p>
    <w:p w14:paraId="01F6F469" w14:textId="722918C7" w:rsidR="00B513C6" w:rsidRDefault="00B513C6" w:rsidP="00AB2FDA">
      <w:pPr>
        <w:pStyle w:val="Azrastil"/>
        <w:rPr>
          <w:i/>
          <w:lang w:val="en-US"/>
        </w:rPr>
      </w:pPr>
    </w:p>
    <w:p w14:paraId="2DA86D0D" w14:textId="31B06916" w:rsidR="00B513C6" w:rsidRDefault="00B513C6" w:rsidP="00AB2FDA">
      <w:pPr>
        <w:pStyle w:val="Azrastil"/>
        <w:rPr>
          <w:i/>
          <w:lang w:val="en-US"/>
        </w:rPr>
      </w:pPr>
    </w:p>
    <w:p w14:paraId="57BC47C2" w14:textId="3706F108" w:rsidR="00B513C6" w:rsidRDefault="00B513C6" w:rsidP="00AB2FDA">
      <w:pPr>
        <w:pStyle w:val="Azrastil"/>
        <w:rPr>
          <w:i/>
          <w:lang w:val="en-US"/>
        </w:rPr>
      </w:pPr>
    </w:p>
    <w:p w14:paraId="2059A0B7" w14:textId="692FDD20" w:rsidR="00B513C6" w:rsidRDefault="00B513C6" w:rsidP="00AB2FDA">
      <w:pPr>
        <w:pStyle w:val="Azrastil"/>
        <w:rPr>
          <w:i/>
          <w:lang w:val="en-US"/>
        </w:rPr>
      </w:pPr>
    </w:p>
    <w:p w14:paraId="6C430A56" w14:textId="4585F6C6" w:rsidR="00B513C6" w:rsidRDefault="00B513C6" w:rsidP="00AB2FDA">
      <w:pPr>
        <w:pStyle w:val="Azrastil"/>
        <w:rPr>
          <w:i/>
          <w:lang w:val="en-US"/>
        </w:rPr>
      </w:pPr>
    </w:p>
    <w:p w14:paraId="3F58EA10" w14:textId="605F7286" w:rsidR="00B513C6" w:rsidRDefault="00B513C6" w:rsidP="00AB2FDA">
      <w:pPr>
        <w:pStyle w:val="Azrastil"/>
        <w:rPr>
          <w:i/>
          <w:lang w:val="en-US"/>
        </w:rPr>
      </w:pPr>
    </w:p>
    <w:p w14:paraId="48B96375" w14:textId="07ACBC7A" w:rsidR="00B513C6" w:rsidRDefault="00B513C6" w:rsidP="00AB2FDA">
      <w:pPr>
        <w:pStyle w:val="Azrastil"/>
        <w:rPr>
          <w:i/>
          <w:lang w:val="en-US"/>
        </w:rPr>
      </w:pPr>
    </w:p>
    <w:p w14:paraId="08C753CA" w14:textId="2F250DF9" w:rsidR="00B513C6" w:rsidRDefault="00B513C6" w:rsidP="00AB2FDA">
      <w:pPr>
        <w:pStyle w:val="Azrastil"/>
        <w:rPr>
          <w:i/>
          <w:lang w:val="en-US"/>
        </w:rPr>
      </w:pPr>
    </w:p>
    <w:p w14:paraId="3B95C3C0" w14:textId="538A0A9F" w:rsidR="00B513C6" w:rsidRDefault="00B513C6" w:rsidP="00AB2FDA">
      <w:pPr>
        <w:pStyle w:val="Azrastil"/>
        <w:rPr>
          <w:i/>
          <w:lang w:val="en-US"/>
        </w:rPr>
      </w:pPr>
    </w:p>
    <w:p w14:paraId="71C66387" w14:textId="435643B0" w:rsidR="00B513C6" w:rsidRDefault="00B513C6" w:rsidP="00AB2FDA">
      <w:pPr>
        <w:pStyle w:val="Azrastil"/>
        <w:rPr>
          <w:i/>
          <w:lang w:val="en-US"/>
        </w:rPr>
      </w:pPr>
    </w:p>
    <w:p w14:paraId="5F6F975E" w14:textId="77602100" w:rsidR="00B513C6" w:rsidRDefault="00B513C6" w:rsidP="00AB2FDA">
      <w:pPr>
        <w:pStyle w:val="Azrastil"/>
        <w:rPr>
          <w:i/>
          <w:lang w:val="en-US"/>
        </w:rPr>
      </w:pPr>
    </w:p>
    <w:p w14:paraId="3DDEE946" w14:textId="0075E068" w:rsidR="00B513C6" w:rsidRDefault="00B513C6" w:rsidP="00AB2FDA">
      <w:pPr>
        <w:pStyle w:val="Azrastil"/>
        <w:rPr>
          <w:i/>
          <w:lang w:val="en-US"/>
        </w:rPr>
      </w:pPr>
    </w:p>
    <w:p w14:paraId="452E9C25" w14:textId="62A5FE96" w:rsidR="00B513C6" w:rsidRDefault="00B513C6" w:rsidP="00AB2FDA">
      <w:pPr>
        <w:pStyle w:val="Azrastil"/>
        <w:rPr>
          <w:i/>
          <w:lang w:val="en-US"/>
        </w:rPr>
      </w:pPr>
    </w:p>
    <w:p w14:paraId="1524A0DA" w14:textId="671BFE8E" w:rsidR="00B513C6" w:rsidRDefault="00B513C6" w:rsidP="00AB2FDA">
      <w:pPr>
        <w:pStyle w:val="Azrastil"/>
        <w:rPr>
          <w:i/>
          <w:lang w:val="en-US"/>
        </w:rPr>
      </w:pPr>
    </w:p>
    <w:p w14:paraId="380177FC" w14:textId="37FA833D" w:rsidR="00B513C6" w:rsidRDefault="00B513C6" w:rsidP="00AB2FDA">
      <w:pPr>
        <w:pStyle w:val="Azrastil"/>
        <w:rPr>
          <w:i/>
          <w:lang w:val="en-US"/>
        </w:rPr>
      </w:pPr>
    </w:p>
    <w:p w14:paraId="2089941A" w14:textId="675BC320" w:rsidR="00B513C6" w:rsidRDefault="00B513C6" w:rsidP="00AB2FDA">
      <w:pPr>
        <w:pStyle w:val="Azrastil"/>
        <w:rPr>
          <w:i/>
          <w:lang w:val="en-US"/>
        </w:rPr>
      </w:pPr>
    </w:p>
    <w:p w14:paraId="46599364" w14:textId="7DFFF66E" w:rsidR="00B513C6" w:rsidRDefault="00B513C6" w:rsidP="00AB2FDA">
      <w:pPr>
        <w:pStyle w:val="Azrastil"/>
        <w:rPr>
          <w:i/>
          <w:lang w:val="en-US"/>
        </w:rPr>
      </w:pPr>
    </w:p>
    <w:p w14:paraId="5F9DDF68" w14:textId="13D8E8B6" w:rsidR="00B513C6" w:rsidRDefault="00B513C6" w:rsidP="00AB2FDA">
      <w:pPr>
        <w:pStyle w:val="Azrastil"/>
        <w:rPr>
          <w:i/>
          <w:lang w:val="en-US"/>
        </w:rPr>
      </w:pPr>
    </w:p>
    <w:p w14:paraId="03644412" w14:textId="23D6EEA3" w:rsidR="00B513C6" w:rsidRDefault="00B513C6" w:rsidP="00AB2FDA">
      <w:pPr>
        <w:pStyle w:val="Azrastil"/>
        <w:rPr>
          <w:i/>
          <w:lang w:val="en-US"/>
        </w:rPr>
      </w:pPr>
    </w:p>
    <w:p w14:paraId="5A4FAD1D" w14:textId="4FF5A782" w:rsidR="00B513C6" w:rsidRPr="00D37ACF" w:rsidRDefault="00B513C6" w:rsidP="00B513C6">
      <w:pPr>
        <w:pStyle w:val="Style1"/>
      </w:pPr>
      <w:bookmarkStart w:id="65" w:name="_Toc52869940"/>
      <w:r>
        <w:lastRenderedPageBreak/>
        <w:t>Prilog 5 – PRIMOPREDAJNI ZAPISNIK</w:t>
      </w:r>
      <w:bookmarkEnd w:id="65"/>
    </w:p>
    <w:p w14:paraId="078DB531" w14:textId="05F779C0" w:rsidR="00B513C6" w:rsidRDefault="00B513C6" w:rsidP="00AB2FDA">
      <w:pPr>
        <w:pStyle w:val="Azrastil"/>
        <w:rPr>
          <w:i/>
          <w:lang w:val="en-US"/>
        </w:rPr>
      </w:pPr>
    </w:p>
    <w:p w14:paraId="2774500D" w14:textId="77777777" w:rsidR="00B513C6" w:rsidRPr="00B1167D" w:rsidRDefault="00B513C6" w:rsidP="00B513C6">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B513C6" w14:paraId="27815C47" w14:textId="77777777" w:rsidTr="00165D57">
        <w:trPr>
          <w:trHeight w:val="680"/>
          <w:jc w:val="center"/>
        </w:trPr>
        <w:tc>
          <w:tcPr>
            <w:tcW w:w="10081" w:type="dxa"/>
            <w:vAlign w:val="center"/>
          </w:tcPr>
          <w:p w14:paraId="342FC410" w14:textId="77777777" w:rsidR="00B513C6" w:rsidRDefault="00B513C6" w:rsidP="00165D57">
            <w:pPr>
              <w:pStyle w:val="ListParagraph"/>
              <w:spacing w:line="360" w:lineRule="auto"/>
              <w:ind w:left="0"/>
              <w:rPr>
                <w:rFonts w:cs="Calibri"/>
              </w:rPr>
            </w:pPr>
            <w:r>
              <w:rPr>
                <w:rFonts w:cs="Calibri"/>
              </w:rPr>
              <w:t>DATUM:</w:t>
            </w:r>
          </w:p>
        </w:tc>
      </w:tr>
    </w:tbl>
    <w:p w14:paraId="28BDC7B1" w14:textId="77777777" w:rsidR="00B513C6" w:rsidRDefault="00B513C6" w:rsidP="00B513C6">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B513C6" w14:paraId="5FB23699" w14:textId="77777777" w:rsidTr="00165D57">
        <w:trPr>
          <w:trHeight w:val="723"/>
          <w:jc w:val="center"/>
        </w:trPr>
        <w:tc>
          <w:tcPr>
            <w:tcW w:w="10081" w:type="dxa"/>
          </w:tcPr>
          <w:p w14:paraId="13A2981C" w14:textId="77777777" w:rsidR="00B513C6" w:rsidRDefault="00B513C6" w:rsidP="00165D57">
            <w:pPr>
              <w:pStyle w:val="ListParagraph"/>
              <w:spacing w:line="360" w:lineRule="auto"/>
              <w:ind w:left="0"/>
              <w:rPr>
                <w:rFonts w:cs="Calibri"/>
              </w:rPr>
            </w:pPr>
            <w:r>
              <w:rPr>
                <w:rFonts w:cs="Calibri"/>
              </w:rPr>
              <w:t>PREDMET PRIMOPREDAJE:</w:t>
            </w:r>
          </w:p>
        </w:tc>
      </w:tr>
      <w:tr w:rsidR="00B513C6" w14:paraId="47031FCD" w14:textId="77777777" w:rsidTr="00165D57">
        <w:trPr>
          <w:trHeight w:val="585"/>
          <w:jc w:val="center"/>
        </w:trPr>
        <w:tc>
          <w:tcPr>
            <w:tcW w:w="10081" w:type="dxa"/>
          </w:tcPr>
          <w:p w14:paraId="52E56FE9" w14:textId="77777777" w:rsidR="00B513C6" w:rsidRDefault="00B513C6" w:rsidP="00165D57">
            <w:pPr>
              <w:pStyle w:val="ListParagraph"/>
              <w:spacing w:line="360" w:lineRule="auto"/>
              <w:ind w:left="0"/>
              <w:rPr>
                <w:rFonts w:cs="Calibri"/>
              </w:rPr>
            </w:pPr>
            <w:r>
              <w:rPr>
                <w:rFonts w:cs="Calibri"/>
              </w:rPr>
              <w:t>BROJ UGOVORA ILI BROJ NARUDŽBENICE:</w:t>
            </w:r>
          </w:p>
        </w:tc>
      </w:tr>
      <w:tr w:rsidR="00B513C6" w14:paraId="21A47319" w14:textId="77777777" w:rsidTr="00165D57">
        <w:trPr>
          <w:trHeight w:val="680"/>
          <w:jc w:val="center"/>
        </w:trPr>
        <w:tc>
          <w:tcPr>
            <w:tcW w:w="10081" w:type="dxa"/>
          </w:tcPr>
          <w:p w14:paraId="5DE7D35D" w14:textId="77777777" w:rsidR="00B513C6" w:rsidRDefault="00B513C6" w:rsidP="00165D57">
            <w:pPr>
              <w:pStyle w:val="ListParagraph"/>
              <w:spacing w:line="360" w:lineRule="auto"/>
              <w:ind w:left="0"/>
              <w:rPr>
                <w:rFonts w:cs="Calibri"/>
              </w:rPr>
            </w:pPr>
            <w:r>
              <w:rPr>
                <w:rFonts w:cs="Calibri"/>
              </w:rPr>
              <w:t>GRUPA NABAVE (ako je primjenjivo):</w:t>
            </w:r>
          </w:p>
        </w:tc>
      </w:tr>
    </w:tbl>
    <w:p w14:paraId="3CE05788" w14:textId="77777777" w:rsidR="00B513C6" w:rsidRDefault="00B513C6" w:rsidP="00B513C6">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B513C6" w:rsidRPr="00EF0F7C" w14:paraId="7836F4DC" w14:textId="77777777" w:rsidTr="00165D57">
        <w:trPr>
          <w:trHeight w:val="312"/>
          <w:jc w:val="center"/>
        </w:trPr>
        <w:tc>
          <w:tcPr>
            <w:tcW w:w="613" w:type="dxa"/>
            <w:shd w:val="clear" w:color="auto" w:fill="F2F2F2" w:themeFill="background1" w:themeFillShade="F2"/>
          </w:tcPr>
          <w:p w14:paraId="058AC0E5" w14:textId="77777777" w:rsidR="00B513C6" w:rsidRPr="00EF0F7C" w:rsidRDefault="00B513C6" w:rsidP="00165D57">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3716C56B" w14:textId="77777777" w:rsidR="00B513C6" w:rsidRPr="00EF0F7C" w:rsidRDefault="00B513C6" w:rsidP="00165D57">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7FA0647F" w14:textId="77777777" w:rsidR="00B513C6" w:rsidRPr="00EF0F7C" w:rsidRDefault="00B513C6" w:rsidP="00165D57">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473C590B" w14:textId="77777777" w:rsidR="00B513C6" w:rsidRPr="00EF0F7C" w:rsidRDefault="00B513C6" w:rsidP="00165D57">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7130CD0A" w14:textId="77777777" w:rsidR="00B513C6" w:rsidRPr="00EF0F7C" w:rsidRDefault="00B513C6" w:rsidP="00165D57">
            <w:pPr>
              <w:pStyle w:val="ListParagraph"/>
              <w:ind w:left="0"/>
              <w:jc w:val="center"/>
              <w:rPr>
                <w:rFonts w:cs="Calibri"/>
                <w:b/>
              </w:rPr>
            </w:pPr>
            <w:r w:rsidRPr="00EF0F7C">
              <w:rPr>
                <w:rFonts w:cs="Calibri"/>
                <w:b/>
              </w:rPr>
              <w:t>ODJEL</w:t>
            </w:r>
          </w:p>
        </w:tc>
      </w:tr>
      <w:tr w:rsidR="00B513C6" w:rsidRPr="00843990" w14:paraId="0200DA16" w14:textId="77777777" w:rsidTr="00165D57">
        <w:trPr>
          <w:trHeight w:val="715"/>
          <w:jc w:val="center"/>
        </w:trPr>
        <w:tc>
          <w:tcPr>
            <w:tcW w:w="613" w:type="dxa"/>
            <w:shd w:val="clear" w:color="auto" w:fill="auto"/>
          </w:tcPr>
          <w:p w14:paraId="6F5CA26A" w14:textId="77777777" w:rsidR="00B513C6" w:rsidRPr="006B7F36" w:rsidRDefault="00B513C6" w:rsidP="00165D57">
            <w:pPr>
              <w:pStyle w:val="ListParagraph"/>
              <w:ind w:left="0"/>
              <w:rPr>
                <w:rFonts w:cs="Calibri"/>
              </w:rPr>
            </w:pPr>
          </w:p>
        </w:tc>
        <w:tc>
          <w:tcPr>
            <w:tcW w:w="1452" w:type="dxa"/>
            <w:shd w:val="clear" w:color="auto" w:fill="auto"/>
          </w:tcPr>
          <w:p w14:paraId="4FCFBE82" w14:textId="77777777" w:rsidR="00B513C6" w:rsidRPr="006B7F36" w:rsidRDefault="00B513C6" w:rsidP="00165D57">
            <w:pPr>
              <w:pStyle w:val="ListParagraph"/>
              <w:ind w:left="0"/>
              <w:rPr>
                <w:rFonts w:cs="Calibri"/>
              </w:rPr>
            </w:pPr>
          </w:p>
        </w:tc>
        <w:tc>
          <w:tcPr>
            <w:tcW w:w="2105" w:type="dxa"/>
            <w:shd w:val="clear" w:color="auto" w:fill="auto"/>
          </w:tcPr>
          <w:p w14:paraId="6FCC60C2" w14:textId="77777777" w:rsidR="00B513C6" w:rsidRPr="006B7F36" w:rsidRDefault="00B513C6" w:rsidP="00165D57">
            <w:pPr>
              <w:pStyle w:val="ListParagraph"/>
              <w:ind w:left="0"/>
              <w:rPr>
                <w:rFonts w:cs="Calibri"/>
              </w:rPr>
            </w:pPr>
          </w:p>
        </w:tc>
        <w:tc>
          <w:tcPr>
            <w:tcW w:w="1237" w:type="dxa"/>
            <w:shd w:val="clear" w:color="auto" w:fill="auto"/>
          </w:tcPr>
          <w:p w14:paraId="0EA8E306" w14:textId="77777777" w:rsidR="00B513C6" w:rsidRPr="006B7F36" w:rsidRDefault="00B513C6" w:rsidP="00165D57">
            <w:pPr>
              <w:pStyle w:val="ListParagraph"/>
              <w:ind w:left="0"/>
              <w:jc w:val="center"/>
              <w:rPr>
                <w:rFonts w:cs="Calibri"/>
              </w:rPr>
            </w:pPr>
          </w:p>
        </w:tc>
        <w:tc>
          <w:tcPr>
            <w:tcW w:w="4663" w:type="dxa"/>
            <w:shd w:val="clear" w:color="auto" w:fill="auto"/>
          </w:tcPr>
          <w:p w14:paraId="001A0A11" w14:textId="77777777" w:rsidR="00B513C6" w:rsidRPr="006B7F36" w:rsidRDefault="00B513C6" w:rsidP="00165D57">
            <w:pPr>
              <w:autoSpaceDE w:val="0"/>
              <w:autoSpaceDN w:val="0"/>
              <w:adjustRightInd w:val="0"/>
              <w:rPr>
                <w:rFonts w:ascii="Arial" w:hAnsi="Arial" w:cs="Arial"/>
                <w:sz w:val="17"/>
                <w:szCs w:val="17"/>
              </w:rPr>
            </w:pPr>
          </w:p>
        </w:tc>
      </w:tr>
      <w:tr w:rsidR="00B513C6" w:rsidRPr="00843990" w14:paraId="0B2CE1C3" w14:textId="77777777" w:rsidTr="00165D57">
        <w:trPr>
          <w:trHeight w:val="715"/>
          <w:jc w:val="center"/>
        </w:trPr>
        <w:tc>
          <w:tcPr>
            <w:tcW w:w="613" w:type="dxa"/>
            <w:shd w:val="clear" w:color="auto" w:fill="auto"/>
          </w:tcPr>
          <w:p w14:paraId="75BB4266" w14:textId="77777777" w:rsidR="00B513C6" w:rsidRPr="006B7F36" w:rsidRDefault="00B513C6" w:rsidP="00165D57">
            <w:pPr>
              <w:pStyle w:val="ListParagraph"/>
              <w:ind w:left="0"/>
              <w:rPr>
                <w:rFonts w:cs="Calibri"/>
              </w:rPr>
            </w:pPr>
          </w:p>
        </w:tc>
        <w:tc>
          <w:tcPr>
            <w:tcW w:w="1452" w:type="dxa"/>
            <w:shd w:val="clear" w:color="auto" w:fill="auto"/>
          </w:tcPr>
          <w:p w14:paraId="2BEF4B6A" w14:textId="77777777" w:rsidR="00B513C6" w:rsidRPr="006B7F36" w:rsidRDefault="00B513C6" w:rsidP="00165D57">
            <w:pPr>
              <w:pStyle w:val="ListParagraph"/>
              <w:ind w:left="0"/>
              <w:rPr>
                <w:rFonts w:cs="Calibri"/>
              </w:rPr>
            </w:pPr>
          </w:p>
        </w:tc>
        <w:tc>
          <w:tcPr>
            <w:tcW w:w="2105" w:type="dxa"/>
            <w:shd w:val="clear" w:color="auto" w:fill="auto"/>
          </w:tcPr>
          <w:p w14:paraId="162CEB9D" w14:textId="77777777" w:rsidR="00B513C6" w:rsidRPr="006B7F36" w:rsidRDefault="00B513C6" w:rsidP="00165D57">
            <w:pPr>
              <w:pStyle w:val="ListParagraph"/>
              <w:ind w:left="0"/>
              <w:rPr>
                <w:rFonts w:cs="Calibri"/>
              </w:rPr>
            </w:pPr>
          </w:p>
        </w:tc>
        <w:tc>
          <w:tcPr>
            <w:tcW w:w="1237" w:type="dxa"/>
            <w:shd w:val="clear" w:color="auto" w:fill="auto"/>
          </w:tcPr>
          <w:p w14:paraId="5457B229" w14:textId="77777777" w:rsidR="00B513C6" w:rsidRPr="006B7F36" w:rsidRDefault="00B513C6" w:rsidP="00165D57">
            <w:pPr>
              <w:pStyle w:val="ListParagraph"/>
              <w:ind w:left="0"/>
              <w:rPr>
                <w:rFonts w:cs="Calibri"/>
              </w:rPr>
            </w:pPr>
          </w:p>
        </w:tc>
        <w:tc>
          <w:tcPr>
            <w:tcW w:w="4663" w:type="dxa"/>
            <w:shd w:val="clear" w:color="auto" w:fill="auto"/>
          </w:tcPr>
          <w:p w14:paraId="435ABDB7" w14:textId="77777777" w:rsidR="00B513C6" w:rsidRPr="006B7F36" w:rsidRDefault="00B513C6" w:rsidP="00165D57">
            <w:pPr>
              <w:pStyle w:val="ListParagraph"/>
              <w:ind w:left="0"/>
              <w:rPr>
                <w:rFonts w:cs="Calibri"/>
              </w:rPr>
            </w:pPr>
          </w:p>
        </w:tc>
      </w:tr>
      <w:tr w:rsidR="00B513C6" w:rsidRPr="00843990" w14:paraId="5BE0750E" w14:textId="77777777" w:rsidTr="00165D57">
        <w:trPr>
          <w:trHeight w:val="715"/>
          <w:jc w:val="center"/>
        </w:trPr>
        <w:tc>
          <w:tcPr>
            <w:tcW w:w="613" w:type="dxa"/>
            <w:shd w:val="clear" w:color="auto" w:fill="auto"/>
          </w:tcPr>
          <w:p w14:paraId="53DDA5DE" w14:textId="77777777" w:rsidR="00B513C6" w:rsidRPr="006B7F36" w:rsidRDefault="00B513C6" w:rsidP="00165D57">
            <w:pPr>
              <w:pStyle w:val="ListParagraph"/>
              <w:ind w:left="0"/>
              <w:rPr>
                <w:rFonts w:cs="Calibri"/>
              </w:rPr>
            </w:pPr>
          </w:p>
        </w:tc>
        <w:tc>
          <w:tcPr>
            <w:tcW w:w="1452" w:type="dxa"/>
            <w:shd w:val="clear" w:color="auto" w:fill="auto"/>
          </w:tcPr>
          <w:p w14:paraId="7931200B" w14:textId="77777777" w:rsidR="00B513C6" w:rsidRPr="006B7F36" w:rsidRDefault="00B513C6" w:rsidP="00165D57">
            <w:pPr>
              <w:pStyle w:val="ListParagraph"/>
              <w:ind w:left="0"/>
              <w:rPr>
                <w:rFonts w:cs="Calibri"/>
              </w:rPr>
            </w:pPr>
          </w:p>
        </w:tc>
        <w:tc>
          <w:tcPr>
            <w:tcW w:w="2105" w:type="dxa"/>
            <w:shd w:val="clear" w:color="auto" w:fill="auto"/>
          </w:tcPr>
          <w:p w14:paraId="6CA74380" w14:textId="77777777" w:rsidR="00B513C6" w:rsidRPr="006B7F36" w:rsidRDefault="00B513C6" w:rsidP="00165D57">
            <w:pPr>
              <w:pStyle w:val="ListParagraph"/>
              <w:ind w:left="0"/>
              <w:rPr>
                <w:rFonts w:cs="Calibri"/>
              </w:rPr>
            </w:pPr>
          </w:p>
        </w:tc>
        <w:tc>
          <w:tcPr>
            <w:tcW w:w="1237" w:type="dxa"/>
            <w:shd w:val="clear" w:color="auto" w:fill="auto"/>
          </w:tcPr>
          <w:p w14:paraId="67D568EE" w14:textId="77777777" w:rsidR="00B513C6" w:rsidRPr="006B7F36" w:rsidRDefault="00B513C6" w:rsidP="00165D57">
            <w:pPr>
              <w:pStyle w:val="ListParagraph"/>
              <w:ind w:left="0"/>
              <w:rPr>
                <w:rFonts w:cs="Calibri"/>
              </w:rPr>
            </w:pPr>
          </w:p>
        </w:tc>
        <w:tc>
          <w:tcPr>
            <w:tcW w:w="4663" w:type="dxa"/>
            <w:shd w:val="clear" w:color="auto" w:fill="auto"/>
          </w:tcPr>
          <w:p w14:paraId="01274DCD" w14:textId="77777777" w:rsidR="00B513C6" w:rsidRPr="006B7F36" w:rsidRDefault="00B513C6" w:rsidP="00165D57">
            <w:pPr>
              <w:pStyle w:val="ListParagraph"/>
              <w:ind w:left="0"/>
              <w:rPr>
                <w:rFonts w:cs="Calibri"/>
              </w:rPr>
            </w:pPr>
          </w:p>
        </w:tc>
      </w:tr>
      <w:tr w:rsidR="00B513C6" w:rsidRPr="00843990" w14:paraId="618F6CA4" w14:textId="77777777" w:rsidTr="00165D57">
        <w:trPr>
          <w:trHeight w:val="715"/>
          <w:jc w:val="center"/>
        </w:trPr>
        <w:tc>
          <w:tcPr>
            <w:tcW w:w="613" w:type="dxa"/>
            <w:shd w:val="clear" w:color="auto" w:fill="auto"/>
          </w:tcPr>
          <w:p w14:paraId="4CF79425" w14:textId="77777777" w:rsidR="00B513C6" w:rsidRPr="006B7F36" w:rsidRDefault="00B513C6" w:rsidP="00165D57">
            <w:pPr>
              <w:pStyle w:val="ListParagraph"/>
              <w:ind w:left="0"/>
              <w:rPr>
                <w:rFonts w:cs="Calibri"/>
              </w:rPr>
            </w:pPr>
          </w:p>
        </w:tc>
        <w:tc>
          <w:tcPr>
            <w:tcW w:w="1452" w:type="dxa"/>
            <w:shd w:val="clear" w:color="auto" w:fill="auto"/>
          </w:tcPr>
          <w:p w14:paraId="50FB309F" w14:textId="77777777" w:rsidR="00B513C6" w:rsidRPr="006B7F36" w:rsidRDefault="00B513C6" w:rsidP="00165D57">
            <w:pPr>
              <w:pStyle w:val="ListParagraph"/>
              <w:ind w:left="0"/>
              <w:rPr>
                <w:rFonts w:cs="Calibri"/>
              </w:rPr>
            </w:pPr>
          </w:p>
        </w:tc>
        <w:tc>
          <w:tcPr>
            <w:tcW w:w="2105" w:type="dxa"/>
            <w:shd w:val="clear" w:color="auto" w:fill="auto"/>
          </w:tcPr>
          <w:p w14:paraId="4F853427" w14:textId="77777777" w:rsidR="00B513C6" w:rsidRPr="006B7F36" w:rsidRDefault="00B513C6" w:rsidP="00165D57">
            <w:pPr>
              <w:pStyle w:val="ListParagraph"/>
              <w:ind w:left="0"/>
              <w:rPr>
                <w:rFonts w:cs="Calibri"/>
              </w:rPr>
            </w:pPr>
          </w:p>
        </w:tc>
        <w:tc>
          <w:tcPr>
            <w:tcW w:w="1237" w:type="dxa"/>
            <w:shd w:val="clear" w:color="auto" w:fill="auto"/>
          </w:tcPr>
          <w:p w14:paraId="442EA7B1" w14:textId="77777777" w:rsidR="00B513C6" w:rsidRPr="006B7F36" w:rsidRDefault="00B513C6" w:rsidP="00165D57">
            <w:pPr>
              <w:pStyle w:val="ListParagraph"/>
              <w:ind w:left="0"/>
              <w:rPr>
                <w:rFonts w:cs="Calibri"/>
              </w:rPr>
            </w:pPr>
          </w:p>
        </w:tc>
        <w:tc>
          <w:tcPr>
            <w:tcW w:w="4663" w:type="dxa"/>
            <w:shd w:val="clear" w:color="auto" w:fill="auto"/>
          </w:tcPr>
          <w:p w14:paraId="4CE3FDE1" w14:textId="77777777" w:rsidR="00B513C6" w:rsidRPr="006B7F36" w:rsidRDefault="00B513C6" w:rsidP="00165D57">
            <w:pPr>
              <w:pStyle w:val="ListParagraph"/>
              <w:ind w:left="0"/>
              <w:rPr>
                <w:rFonts w:cs="Calibri"/>
              </w:rPr>
            </w:pPr>
          </w:p>
        </w:tc>
      </w:tr>
      <w:tr w:rsidR="00B513C6" w:rsidRPr="00843990" w14:paraId="783EA3F7" w14:textId="77777777" w:rsidTr="00165D57">
        <w:trPr>
          <w:trHeight w:val="715"/>
          <w:jc w:val="center"/>
        </w:trPr>
        <w:tc>
          <w:tcPr>
            <w:tcW w:w="613" w:type="dxa"/>
            <w:shd w:val="clear" w:color="auto" w:fill="auto"/>
          </w:tcPr>
          <w:p w14:paraId="5647A97E" w14:textId="77777777" w:rsidR="00B513C6" w:rsidRPr="006B7F36" w:rsidRDefault="00B513C6" w:rsidP="00165D57">
            <w:pPr>
              <w:pStyle w:val="ListParagraph"/>
              <w:ind w:left="0"/>
              <w:rPr>
                <w:rFonts w:cs="Calibri"/>
              </w:rPr>
            </w:pPr>
          </w:p>
        </w:tc>
        <w:tc>
          <w:tcPr>
            <w:tcW w:w="1452" w:type="dxa"/>
            <w:shd w:val="clear" w:color="auto" w:fill="auto"/>
          </w:tcPr>
          <w:p w14:paraId="163E1F6B" w14:textId="77777777" w:rsidR="00B513C6" w:rsidRPr="006B7F36" w:rsidRDefault="00B513C6" w:rsidP="00165D57">
            <w:pPr>
              <w:pStyle w:val="ListParagraph"/>
              <w:ind w:left="0"/>
              <w:rPr>
                <w:rFonts w:cs="Calibri"/>
              </w:rPr>
            </w:pPr>
          </w:p>
        </w:tc>
        <w:tc>
          <w:tcPr>
            <w:tcW w:w="2105" w:type="dxa"/>
            <w:shd w:val="clear" w:color="auto" w:fill="auto"/>
          </w:tcPr>
          <w:p w14:paraId="6847FAC6" w14:textId="77777777" w:rsidR="00B513C6" w:rsidRPr="006B7F36" w:rsidRDefault="00B513C6" w:rsidP="00165D57">
            <w:pPr>
              <w:pStyle w:val="ListParagraph"/>
              <w:ind w:left="0"/>
              <w:rPr>
                <w:rFonts w:cs="Calibri"/>
              </w:rPr>
            </w:pPr>
          </w:p>
        </w:tc>
        <w:tc>
          <w:tcPr>
            <w:tcW w:w="1237" w:type="dxa"/>
            <w:shd w:val="clear" w:color="auto" w:fill="auto"/>
          </w:tcPr>
          <w:p w14:paraId="2C6C72E5" w14:textId="77777777" w:rsidR="00B513C6" w:rsidRPr="006B7F36" w:rsidRDefault="00B513C6" w:rsidP="00165D57">
            <w:pPr>
              <w:pStyle w:val="ListParagraph"/>
              <w:ind w:left="0"/>
              <w:rPr>
                <w:rFonts w:cs="Calibri"/>
              </w:rPr>
            </w:pPr>
          </w:p>
        </w:tc>
        <w:tc>
          <w:tcPr>
            <w:tcW w:w="4663" w:type="dxa"/>
            <w:shd w:val="clear" w:color="auto" w:fill="auto"/>
          </w:tcPr>
          <w:p w14:paraId="5780836C" w14:textId="77777777" w:rsidR="00B513C6" w:rsidRPr="006B7F36" w:rsidRDefault="00B513C6" w:rsidP="00165D57">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B513C6" w14:paraId="2EA8C542" w14:textId="77777777" w:rsidTr="00165D57">
        <w:trPr>
          <w:trHeight w:val="1265"/>
          <w:jc w:val="center"/>
        </w:trPr>
        <w:tc>
          <w:tcPr>
            <w:tcW w:w="10081" w:type="dxa"/>
            <w:vAlign w:val="center"/>
          </w:tcPr>
          <w:p w14:paraId="162543DA" w14:textId="77777777" w:rsidR="00B513C6" w:rsidRDefault="00B513C6" w:rsidP="00165D57">
            <w:pPr>
              <w:pStyle w:val="ListParagraph"/>
              <w:spacing w:line="360" w:lineRule="auto"/>
              <w:ind w:left="0"/>
              <w:rPr>
                <w:rFonts w:cs="Calibri"/>
              </w:rPr>
            </w:pPr>
            <w:r>
              <w:rPr>
                <w:rFonts w:cs="Calibri"/>
              </w:rPr>
              <w:t xml:space="preserve">JAMSTVENI ROK: </w:t>
            </w:r>
          </w:p>
        </w:tc>
      </w:tr>
    </w:tbl>
    <w:p w14:paraId="1BA43E42" w14:textId="77777777" w:rsidR="00B513C6" w:rsidRDefault="00B513C6" w:rsidP="00B513C6">
      <w:pPr>
        <w:pStyle w:val="ListParagraph"/>
        <w:spacing w:line="360" w:lineRule="auto"/>
        <w:ind w:left="0"/>
        <w:jc w:val="both"/>
        <w:rPr>
          <w:rFonts w:cs="Calibri"/>
        </w:rPr>
      </w:pPr>
    </w:p>
    <w:p w14:paraId="06F5362F" w14:textId="77777777" w:rsidR="00B513C6" w:rsidRPr="00B1167D" w:rsidRDefault="00B513C6" w:rsidP="00B513C6">
      <w:pPr>
        <w:pStyle w:val="ListParagraph"/>
        <w:ind w:left="0"/>
        <w:jc w:val="center"/>
        <w:rPr>
          <w:rFonts w:cs="Calibri"/>
        </w:rPr>
      </w:pPr>
      <w:r w:rsidRPr="00B1167D">
        <w:rPr>
          <w:rFonts w:cs="Calibri"/>
        </w:rPr>
        <w:t>Zapisnik je sastavljen u 2 (dva) istovjetna primjerka, od kojih svaka strana zadržava po jedan primjerak.</w:t>
      </w:r>
    </w:p>
    <w:p w14:paraId="082C5223" w14:textId="77777777" w:rsidR="00B513C6" w:rsidRDefault="00B513C6" w:rsidP="00B513C6">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B513C6" w14:paraId="67B7BB6A" w14:textId="77777777" w:rsidTr="00165D57">
        <w:trPr>
          <w:trHeight w:val="1147"/>
          <w:jc w:val="center"/>
        </w:trPr>
        <w:tc>
          <w:tcPr>
            <w:tcW w:w="4743" w:type="dxa"/>
          </w:tcPr>
          <w:p w14:paraId="2757D0DF" w14:textId="77777777" w:rsidR="00B513C6" w:rsidRDefault="00B513C6" w:rsidP="00165D57">
            <w:pPr>
              <w:pStyle w:val="ListParagraph"/>
              <w:spacing w:line="360" w:lineRule="auto"/>
              <w:ind w:left="0"/>
              <w:jc w:val="both"/>
              <w:rPr>
                <w:rFonts w:cs="Calibri"/>
              </w:rPr>
            </w:pPr>
            <w:r>
              <w:rPr>
                <w:rFonts w:cs="Calibri"/>
              </w:rPr>
              <w:t>ISPORUČITELJ (naziv):</w:t>
            </w:r>
          </w:p>
          <w:p w14:paraId="6EF4D1C7" w14:textId="77777777" w:rsidR="00B513C6" w:rsidRDefault="00B513C6" w:rsidP="00165D57">
            <w:pPr>
              <w:pStyle w:val="ListParagraph"/>
              <w:spacing w:line="360" w:lineRule="auto"/>
              <w:ind w:left="0"/>
              <w:jc w:val="both"/>
              <w:rPr>
                <w:rFonts w:cs="Calibri"/>
              </w:rPr>
            </w:pPr>
          </w:p>
        </w:tc>
        <w:tc>
          <w:tcPr>
            <w:tcW w:w="4731" w:type="dxa"/>
            <w:tcBorders>
              <w:bottom w:val="single" w:sz="4" w:space="0" w:color="auto"/>
            </w:tcBorders>
          </w:tcPr>
          <w:p w14:paraId="4120A62B" w14:textId="77777777" w:rsidR="00B513C6" w:rsidRDefault="00B513C6" w:rsidP="00165D57">
            <w:pPr>
              <w:jc w:val="right"/>
              <w:rPr>
                <w:rFonts w:cs="Calibri"/>
              </w:rPr>
            </w:pPr>
            <w:r>
              <w:rPr>
                <w:rFonts w:cs="Calibri"/>
              </w:rPr>
              <w:t>NARUČITELJ:</w:t>
            </w:r>
          </w:p>
          <w:p w14:paraId="1C93A899" w14:textId="77777777" w:rsidR="00B513C6" w:rsidRDefault="00B513C6" w:rsidP="00165D57">
            <w:pPr>
              <w:jc w:val="right"/>
              <w:rPr>
                <w:rFonts w:cs="Calibri"/>
              </w:rPr>
            </w:pPr>
            <w:r w:rsidRPr="00B1167D">
              <w:rPr>
                <w:rFonts w:cs="Calibri"/>
              </w:rPr>
              <w:t>Klinika za infektivne bolesti „Dr. Fran Mihaljević“ Mirogojska 8, 10000 Zagreb</w:t>
            </w:r>
          </w:p>
        </w:tc>
      </w:tr>
      <w:tr w:rsidR="00B513C6" w14:paraId="439A83F8" w14:textId="77777777" w:rsidTr="00165D57">
        <w:trPr>
          <w:trHeight w:val="593"/>
          <w:jc w:val="center"/>
        </w:trPr>
        <w:tc>
          <w:tcPr>
            <w:tcW w:w="4743" w:type="dxa"/>
          </w:tcPr>
          <w:p w14:paraId="0E9DB671" w14:textId="77777777" w:rsidR="00B513C6" w:rsidRDefault="00B513C6" w:rsidP="00165D57">
            <w:pPr>
              <w:pStyle w:val="ListParagraph"/>
              <w:spacing w:line="360" w:lineRule="auto"/>
              <w:ind w:left="0"/>
              <w:jc w:val="both"/>
              <w:rPr>
                <w:rFonts w:cs="Calibri"/>
              </w:rPr>
            </w:pPr>
            <w:r>
              <w:rPr>
                <w:rFonts w:cs="Calibri"/>
              </w:rPr>
              <w:t>ZA ISPORUČITELJA:</w:t>
            </w:r>
          </w:p>
          <w:p w14:paraId="536CB3DD" w14:textId="77777777" w:rsidR="00B513C6" w:rsidRDefault="00B513C6" w:rsidP="00165D57">
            <w:pPr>
              <w:pStyle w:val="ListParagraph"/>
              <w:spacing w:line="360" w:lineRule="auto"/>
              <w:ind w:left="0"/>
              <w:jc w:val="both"/>
              <w:rPr>
                <w:rFonts w:cs="Calibri"/>
              </w:rPr>
            </w:pPr>
          </w:p>
        </w:tc>
        <w:tc>
          <w:tcPr>
            <w:tcW w:w="4731" w:type="dxa"/>
            <w:tcBorders>
              <w:bottom w:val="single" w:sz="4" w:space="0" w:color="auto"/>
            </w:tcBorders>
          </w:tcPr>
          <w:p w14:paraId="0C3D0293" w14:textId="77777777" w:rsidR="00B513C6" w:rsidRDefault="00B513C6" w:rsidP="00165D57">
            <w:pPr>
              <w:jc w:val="right"/>
              <w:rPr>
                <w:rFonts w:cs="Calibri"/>
              </w:rPr>
            </w:pPr>
            <w:r>
              <w:rPr>
                <w:rFonts w:cs="Calibri"/>
              </w:rPr>
              <w:t>ZA NARUČITELJA:</w:t>
            </w:r>
          </w:p>
          <w:p w14:paraId="1B987A5A" w14:textId="77777777" w:rsidR="00B513C6" w:rsidRDefault="00B513C6" w:rsidP="00165D57">
            <w:pPr>
              <w:jc w:val="right"/>
              <w:rPr>
                <w:rFonts w:cs="Calibri"/>
              </w:rPr>
            </w:pPr>
          </w:p>
        </w:tc>
      </w:tr>
    </w:tbl>
    <w:p w14:paraId="19C5A08E" w14:textId="77777777" w:rsidR="00B513C6" w:rsidRPr="00FB724E" w:rsidRDefault="00B513C6" w:rsidP="00B513C6">
      <w:pPr>
        <w:rPr>
          <w:rFonts w:cstheme="minorHAnsi"/>
          <w:sz w:val="20"/>
          <w:szCs w:val="20"/>
        </w:rPr>
      </w:pPr>
    </w:p>
    <w:p w14:paraId="4DAD2ACC" w14:textId="77777777" w:rsidR="00B513C6" w:rsidRPr="00D37ACF" w:rsidRDefault="00B513C6" w:rsidP="00B513C6">
      <w:pPr>
        <w:pStyle w:val="Azrastil"/>
        <w:rPr>
          <w:i/>
          <w:szCs w:val="20"/>
          <w:lang w:val="en-US"/>
        </w:rPr>
      </w:pPr>
    </w:p>
    <w:p w14:paraId="02066D8E" w14:textId="77777777" w:rsidR="00B513C6" w:rsidRPr="005E316F" w:rsidRDefault="00B513C6" w:rsidP="00AB2FDA">
      <w:pPr>
        <w:pStyle w:val="Azrastil"/>
        <w:rPr>
          <w:i/>
          <w:lang w:val="en-US"/>
        </w:rPr>
      </w:pPr>
    </w:p>
    <w:sectPr w:rsidR="00B513C6" w:rsidRPr="005E316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165D57" w:rsidRDefault="00165D57" w:rsidP="003C4578">
      <w:pPr>
        <w:spacing w:after="0" w:line="240" w:lineRule="auto"/>
      </w:pPr>
      <w:r>
        <w:separator/>
      </w:r>
    </w:p>
  </w:endnote>
  <w:endnote w:type="continuationSeparator" w:id="0">
    <w:p w14:paraId="6F9FD994" w14:textId="77777777" w:rsidR="00165D57" w:rsidRDefault="00165D57"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F9D1965" w:rsidR="00165D57" w:rsidRDefault="00165D57">
        <w:pPr>
          <w:pStyle w:val="Footer"/>
          <w:jc w:val="center"/>
        </w:pPr>
        <w:r>
          <w:fldChar w:fldCharType="begin"/>
        </w:r>
        <w:r>
          <w:instrText xml:space="preserve"> PAGE   \* MERGEFORMAT </w:instrText>
        </w:r>
        <w:r>
          <w:fldChar w:fldCharType="separate"/>
        </w:r>
        <w:r w:rsidR="006E09F3">
          <w:rPr>
            <w:noProof/>
          </w:rPr>
          <w:t>13</w:t>
        </w:r>
        <w:r>
          <w:rPr>
            <w:noProof/>
          </w:rPr>
          <w:fldChar w:fldCharType="end"/>
        </w:r>
      </w:p>
    </w:sdtContent>
  </w:sdt>
  <w:p w14:paraId="4BD0C80E" w14:textId="77777777" w:rsidR="00165D57" w:rsidRDefault="00165D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165D57" w:rsidRDefault="00165D57" w:rsidP="003C4578">
      <w:pPr>
        <w:spacing w:after="0" w:line="240" w:lineRule="auto"/>
      </w:pPr>
      <w:r>
        <w:separator/>
      </w:r>
    </w:p>
  </w:footnote>
  <w:footnote w:type="continuationSeparator" w:id="0">
    <w:p w14:paraId="7409906B" w14:textId="77777777" w:rsidR="00165D57" w:rsidRDefault="00165D57"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F1804C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2564B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7B6096D8"/>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67B1EC6"/>
    <w:multiLevelType w:val="hybridMultilevel"/>
    <w:tmpl w:val="E214D23C"/>
    <w:lvl w:ilvl="0" w:tplc="065EC890">
      <w:start w:val="1"/>
      <w:numFmt w:val="decimal"/>
      <w:lvlText w:val="%1."/>
      <w:lvlJc w:val="left"/>
      <w:pPr>
        <w:ind w:left="1080" w:hanging="360"/>
      </w:pPr>
      <w:rPr>
        <w:rFonts w:hint="default"/>
        <w:b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11"/>
  </w:num>
  <w:num w:numId="4">
    <w:abstractNumId w:val="8"/>
  </w:num>
  <w:num w:numId="5">
    <w:abstractNumId w:val="1"/>
  </w:num>
  <w:num w:numId="6">
    <w:abstractNumId w:val="14"/>
  </w:num>
  <w:num w:numId="7">
    <w:abstractNumId w:val="2"/>
  </w:num>
  <w:num w:numId="8">
    <w:abstractNumId w:val="10"/>
  </w:num>
  <w:num w:numId="9">
    <w:abstractNumId w:val="9"/>
  </w:num>
  <w:num w:numId="10">
    <w:abstractNumId w:val="10"/>
  </w:num>
  <w:num w:numId="11">
    <w:abstractNumId w:val="9"/>
  </w:num>
  <w:num w:numId="12">
    <w:abstractNumId w:val="20"/>
  </w:num>
  <w:num w:numId="13">
    <w:abstractNumId w:val="5"/>
  </w:num>
  <w:num w:numId="14">
    <w:abstractNumId w:val="13"/>
  </w:num>
  <w:num w:numId="15">
    <w:abstractNumId w:val="21"/>
  </w:num>
  <w:num w:numId="16">
    <w:abstractNumId w:val="18"/>
  </w:num>
  <w:num w:numId="17">
    <w:abstractNumId w:val="17"/>
  </w:num>
  <w:num w:numId="18">
    <w:abstractNumId w:val="7"/>
  </w:num>
  <w:num w:numId="19">
    <w:abstractNumId w:val="16"/>
  </w:num>
  <w:num w:numId="20">
    <w:abstractNumId w:val="0"/>
  </w:num>
  <w:num w:numId="21">
    <w:abstractNumId w:val="10"/>
  </w:num>
  <w:num w:numId="22">
    <w:abstractNumId w:val="4"/>
  </w:num>
  <w:num w:numId="23">
    <w:abstractNumId w:val="9"/>
    <w:lvlOverride w:ilvl="0">
      <w:startOverride w:val="1"/>
    </w:lvlOverride>
  </w:num>
  <w:num w:numId="24">
    <w:abstractNumId w:val="15"/>
  </w:num>
  <w:num w:numId="25">
    <w:abstractNumId w:val="19"/>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65D57"/>
    <w:rsid w:val="00174B1D"/>
    <w:rsid w:val="00175F67"/>
    <w:rsid w:val="001850FC"/>
    <w:rsid w:val="00185733"/>
    <w:rsid w:val="001875B2"/>
    <w:rsid w:val="00190685"/>
    <w:rsid w:val="00197876"/>
    <w:rsid w:val="001A28A3"/>
    <w:rsid w:val="001B1131"/>
    <w:rsid w:val="001B19C7"/>
    <w:rsid w:val="001B46C5"/>
    <w:rsid w:val="001B72F7"/>
    <w:rsid w:val="001C2063"/>
    <w:rsid w:val="001C45CF"/>
    <w:rsid w:val="001E4AB9"/>
    <w:rsid w:val="001F42DC"/>
    <w:rsid w:val="001F6CC4"/>
    <w:rsid w:val="002033B7"/>
    <w:rsid w:val="00213A4D"/>
    <w:rsid w:val="00214BF5"/>
    <w:rsid w:val="00222AB8"/>
    <w:rsid w:val="002537D1"/>
    <w:rsid w:val="00275385"/>
    <w:rsid w:val="00276D85"/>
    <w:rsid w:val="00283F03"/>
    <w:rsid w:val="00291996"/>
    <w:rsid w:val="002920FD"/>
    <w:rsid w:val="002A07C5"/>
    <w:rsid w:val="002C02D9"/>
    <w:rsid w:val="002E7023"/>
    <w:rsid w:val="002F20F3"/>
    <w:rsid w:val="002F4DE2"/>
    <w:rsid w:val="0030272B"/>
    <w:rsid w:val="00305510"/>
    <w:rsid w:val="003176F7"/>
    <w:rsid w:val="00326DE7"/>
    <w:rsid w:val="00342681"/>
    <w:rsid w:val="0036138C"/>
    <w:rsid w:val="003662A5"/>
    <w:rsid w:val="003715A1"/>
    <w:rsid w:val="00373857"/>
    <w:rsid w:val="00387E2F"/>
    <w:rsid w:val="003977DE"/>
    <w:rsid w:val="003B771F"/>
    <w:rsid w:val="003C44D0"/>
    <w:rsid w:val="003C4578"/>
    <w:rsid w:val="003C6DBC"/>
    <w:rsid w:val="0041161F"/>
    <w:rsid w:val="004604EE"/>
    <w:rsid w:val="0047052B"/>
    <w:rsid w:val="00472FE0"/>
    <w:rsid w:val="00476387"/>
    <w:rsid w:val="004810E5"/>
    <w:rsid w:val="004906DD"/>
    <w:rsid w:val="00493DAB"/>
    <w:rsid w:val="004A0B89"/>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316F"/>
    <w:rsid w:val="005E41B3"/>
    <w:rsid w:val="005E73C8"/>
    <w:rsid w:val="005F1061"/>
    <w:rsid w:val="006179FF"/>
    <w:rsid w:val="00634A83"/>
    <w:rsid w:val="006425F6"/>
    <w:rsid w:val="00642BDA"/>
    <w:rsid w:val="00643C02"/>
    <w:rsid w:val="006533AE"/>
    <w:rsid w:val="00684CA3"/>
    <w:rsid w:val="006B172F"/>
    <w:rsid w:val="006B7372"/>
    <w:rsid w:val="006D5322"/>
    <w:rsid w:val="006E09F3"/>
    <w:rsid w:val="006F1A64"/>
    <w:rsid w:val="006F26B1"/>
    <w:rsid w:val="00711C2E"/>
    <w:rsid w:val="00712FAF"/>
    <w:rsid w:val="00726E1C"/>
    <w:rsid w:val="00731B6B"/>
    <w:rsid w:val="00753EFD"/>
    <w:rsid w:val="00755A83"/>
    <w:rsid w:val="007635F8"/>
    <w:rsid w:val="00763A69"/>
    <w:rsid w:val="007734C9"/>
    <w:rsid w:val="00776EDB"/>
    <w:rsid w:val="007912D0"/>
    <w:rsid w:val="007913A0"/>
    <w:rsid w:val="00796D83"/>
    <w:rsid w:val="007A5969"/>
    <w:rsid w:val="007C4820"/>
    <w:rsid w:val="007D1B8A"/>
    <w:rsid w:val="007D2525"/>
    <w:rsid w:val="007D534C"/>
    <w:rsid w:val="00824825"/>
    <w:rsid w:val="00824CCB"/>
    <w:rsid w:val="00832724"/>
    <w:rsid w:val="008366A0"/>
    <w:rsid w:val="0084481D"/>
    <w:rsid w:val="00856EB9"/>
    <w:rsid w:val="008603EC"/>
    <w:rsid w:val="0086348D"/>
    <w:rsid w:val="008706CC"/>
    <w:rsid w:val="00871E5F"/>
    <w:rsid w:val="00882359"/>
    <w:rsid w:val="00884700"/>
    <w:rsid w:val="00896F38"/>
    <w:rsid w:val="008A26CC"/>
    <w:rsid w:val="008C1B65"/>
    <w:rsid w:val="008D0508"/>
    <w:rsid w:val="008D06D8"/>
    <w:rsid w:val="008D2D1C"/>
    <w:rsid w:val="008D5EFB"/>
    <w:rsid w:val="008E3BB1"/>
    <w:rsid w:val="008F0F12"/>
    <w:rsid w:val="008F2668"/>
    <w:rsid w:val="00940E5E"/>
    <w:rsid w:val="00944BB3"/>
    <w:rsid w:val="00950584"/>
    <w:rsid w:val="00966432"/>
    <w:rsid w:val="00973CA9"/>
    <w:rsid w:val="0098014F"/>
    <w:rsid w:val="00980A82"/>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B6644"/>
    <w:rsid w:val="00AD0643"/>
    <w:rsid w:val="00AD2A5D"/>
    <w:rsid w:val="00B14BB9"/>
    <w:rsid w:val="00B17499"/>
    <w:rsid w:val="00B301C5"/>
    <w:rsid w:val="00B347E0"/>
    <w:rsid w:val="00B42190"/>
    <w:rsid w:val="00B42A4D"/>
    <w:rsid w:val="00B45084"/>
    <w:rsid w:val="00B513C6"/>
    <w:rsid w:val="00B60BE4"/>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23E7"/>
    <w:rsid w:val="00C961EC"/>
    <w:rsid w:val="00CA728F"/>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592"/>
    <w:rsid w:val="00DB4DBD"/>
    <w:rsid w:val="00DC6930"/>
    <w:rsid w:val="00DD427E"/>
    <w:rsid w:val="00DE6A44"/>
    <w:rsid w:val="00DF0C5A"/>
    <w:rsid w:val="00E00BB9"/>
    <w:rsid w:val="00E0302A"/>
    <w:rsid w:val="00E300F7"/>
    <w:rsid w:val="00E371D8"/>
    <w:rsid w:val="00E374AF"/>
    <w:rsid w:val="00E70D6F"/>
    <w:rsid w:val="00E802C2"/>
    <w:rsid w:val="00E87514"/>
    <w:rsid w:val="00EA64AE"/>
    <w:rsid w:val="00EB58C5"/>
    <w:rsid w:val="00EB6354"/>
    <w:rsid w:val="00EC1190"/>
    <w:rsid w:val="00ED492F"/>
    <w:rsid w:val="00EF694E"/>
    <w:rsid w:val="00F42581"/>
    <w:rsid w:val="00F52352"/>
    <w:rsid w:val="00F551E5"/>
    <w:rsid w:val="00F63C14"/>
    <w:rsid w:val="00F76518"/>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752310235">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D46AB-CA12-424D-9220-A0BDA9BE2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963</TotalTime>
  <Pages>23</Pages>
  <Words>7421</Words>
  <Characters>42301</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Azra Čengić</cp:lastModifiedBy>
  <cp:revision>200</cp:revision>
  <cp:lastPrinted>2020-06-04T06:10:00Z</cp:lastPrinted>
  <dcterms:created xsi:type="dcterms:W3CDTF">2020-02-07T08:43:00Z</dcterms:created>
  <dcterms:modified xsi:type="dcterms:W3CDTF">2020-10-06T12:36:00Z</dcterms:modified>
</cp:coreProperties>
</file>