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1826CE" w:rsidRDefault="001826CE"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1826CE" w:rsidRDefault="001826CE"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1826CE" w:rsidRDefault="001826CE"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1826CE" w:rsidRDefault="001826CE"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6FE32F6E" w14:textId="77777777" w:rsidR="004C7286" w:rsidRPr="00D37ACF" w:rsidRDefault="004C7286" w:rsidP="00AB2FDA">
      <w:pPr>
        <w:pStyle w:val="Azrastil"/>
        <w:rPr>
          <w:rFonts w:cs="Tahoma"/>
          <w:sz w:val="36"/>
        </w:rPr>
      </w:pPr>
    </w:p>
    <w:p w14:paraId="799F84E5" w14:textId="77777777" w:rsidR="004C7286" w:rsidRPr="00D37ACF" w:rsidRDefault="004C7286"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7CBFA0B4" w:rsidR="004C7286" w:rsidRPr="00D37ACF" w:rsidRDefault="001156FA" w:rsidP="00AB2FDA">
      <w:pPr>
        <w:pStyle w:val="Azrastil"/>
        <w:rPr>
          <w:rFonts w:cs="Tahoma"/>
          <w:sz w:val="32"/>
        </w:rPr>
      </w:pPr>
      <w:r w:rsidRPr="00D37ACF">
        <w:rPr>
          <w:rFonts w:cs="Tahoma"/>
          <w:sz w:val="32"/>
        </w:rPr>
        <w:t xml:space="preserve">Predmet </w:t>
      </w:r>
      <w:r w:rsidR="00880C46">
        <w:rPr>
          <w:rFonts w:cs="Tahoma"/>
          <w:sz w:val="32"/>
        </w:rPr>
        <w:t>nabave: Abdominalna konveksna sonda</w:t>
      </w:r>
      <w:r w:rsidR="00FD3C98">
        <w:rPr>
          <w:rFonts w:cs="Tahoma"/>
          <w:sz w:val="32"/>
        </w:rPr>
        <w:t xml:space="preserve"> za ultrazvučni uređaj Samsung Medison UGEO H60</w:t>
      </w:r>
    </w:p>
    <w:p w14:paraId="6D290A34" w14:textId="187FF0D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880C46">
        <w:rPr>
          <w:rFonts w:cs="Tahoma"/>
          <w:sz w:val="32"/>
        </w:rPr>
        <w:t>101</w:t>
      </w:r>
      <w:r w:rsidR="00F551E5" w:rsidRPr="00D37ACF">
        <w:rPr>
          <w:rFonts w:cs="Tahoma"/>
          <w:sz w:val="32"/>
        </w:rPr>
        <w:t>/2020</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0EB352CC" w:rsidR="004C7286" w:rsidRPr="00D37ACF" w:rsidRDefault="004C7286" w:rsidP="00AB2FDA">
      <w:pPr>
        <w:pStyle w:val="Azrastil"/>
        <w:rPr>
          <w:rFonts w:cs="Tahoma"/>
          <w:sz w:val="32"/>
        </w:rPr>
      </w:pPr>
      <w:r w:rsidRPr="00D37ACF">
        <w:rPr>
          <w:rFonts w:cs="Tahoma"/>
          <w:sz w:val="32"/>
        </w:rPr>
        <w:t xml:space="preserve">U.br. </w:t>
      </w:r>
      <w:r w:rsidR="00EA18DB">
        <w:rPr>
          <w:rFonts w:cs="Tahoma"/>
          <w:sz w:val="32"/>
        </w:rPr>
        <w:t>01-2039</w:t>
      </w:r>
      <w:r w:rsidR="005801B4" w:rsidRPr="00D37ACF">
        <w:rPr>
          <w:rFonts w:cs="Tahoma"/>
          <w:sz w:val="32"/>
        </w:rPr>
        <w:t>-2-2020</w:t>
      </w:r>
    </w:p>
    <w:p w14:paraId="5341B0F8" w14:textId="1B908307" w:rsidR="004C7286" w:rsidRPr="00D37ACF" w:rsidRDefault="004C7286" w:rsidP="00AB2FDA">
      <w:pPr>
        <w:pStyle w:val="Azrastil"/>
        <w:rPr>
          <w:rFonts w:cs="Tahoma"/>
          <w:sz w:val="32"/>
        </w:rPr>
      </w:pPr>
      <w:r w:rsidRPr="00D37ACF">
        <w:rPr>
          <w:rFonts w:cs="Tahoma"/>
          <w:sz w:val="32"/>
        </w:rPr>
        <w:t xml:space="preserve">Zagreb, </w:t>
      </w:r>
      <w:r w:rsidR="00880C46">
        <w:rPr>
          <w:rFonts w:cs="Tahoma"/>
          <w:sz w:val="32"/>
        </w:rPr>
        <w:t>listopad</w:t>
      </w:r>
      <w:r w:rsidR="00F551E5" w:rsidRPr="00D37ACF">
        <w:rPr>
          <w:rFonts w:cs="Tahoma"/>
          <w:sz w:val="32"/>
        </w:rPr>
        <w:t xml:space="preserve"> 2020</w:t>
      </w:r>
      <w:r w:rsidRPr="00D37ACF">
        <w:rPr>
          <w:rFonts w:cs="Tahoma"/>
          <w:sz w:val="32"/>
        </w:rPr>
        <w:t>.</w:t>
      </w:r>
    </w:p>
    <w:p w14:paraId="17D96310" w14:textId="3D42BB4D" w:rsidR="003C4578" w:rsidRPr="00D37ACF" w:rsidRDefault="003C4578" w:rsidP="003C4578">
      <w:pPr>
        <w:tabs>
          <w:tab w:val="center" w:pos="4763"/>
        </w:tabs>
        <w:rPr>
          <w:rFonts w:cs="Tahoma"/>
          <w:b/>
          <w:noProof/>
          <w:sz w:val="24"/>
          <w:lang w:eastAsia="hr-HR"/>
        </w:rPr>
      </w:pPr>
      <w:r w:rsidRPr="00D37ACF">
        <w:rPr>
          <w:rFonts w:cs="Tahoma"/>
          <w:sz w:val="24"/>
        </w:rPr>
        <w:br w:type="page"/>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2344FFF5" w14:textId="46FF2CDA" w:rsidR="00007F8B"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54171420" w:history="1">
            <w:r w:rsidR="00007F8B" w:rsidRPr="00057051">
              <w:rPr>
                <w:rStyle w:val="Hyperlink"/>
                <w:noProof/>
              </w:rPr>
              <w:t>1.</w:t>
            </w:r>
            <w:r w:rsidR="00007F8B">
              <w:rPr>
                <w:rFonts w:eastAsiaTheme="minorEastAsia"/>
                <w:noProof/>
                <w:lang w:eastAsia="hr-HR"/>
              </w:rPr>
              <w:tab/>
            </w:r>
            <w:r w:rsidR="00007F8B" w:rsidRPr="00057051">
              <w:rPr>
                <w:rStyle w:val="Hyperlink"/>
                <w:noProof/>
              </w:rPr>
              <w:t>Podaci o Naručitelju</w:t>
            </w:r>
            <w:r w:rsidR="00007F8B">
              <w:rPr>
                <w:noProof/>
                <w:webHidden/>
              </w:rPr>
              <w:tab/>
            </w:r>
            <w:r w:rsidR="00007F8B">
              <w:rPr>
                <w:noProof/>
                <w:webHidden/>
              </w:rPr>
              <w:fldChar w:fldCharType="begin"/>
            </w:r>
            <w:r w:rsidR="00007F8B">
              <w:rPr>
                <w:noProof/>
                <w:webHidden/>
              </w:rPr>
              <w:instrText xml:space="preserve"> PAGEREF _Toc54171420 \h </w:instrText>
            </w:r>
            <w:r w:rsidR="00007F8B">
              <w:rPr>
                <w:noProof/>
                <w:webHidden/>
              </w:rPr>
            </w:r>
            <w:r w:rsidR="00007F8B">
              <w:rPr>
                <w:noProof/>
                <w:webHidden/>
              </w:rPr>
              <w:fldChar w:fldCharType="separate"/>
            </w:r>
            <w:r w:rsidR="00007F8B">
              <w:rPr>
                <w:noProof/>
                <w:webHidden/>
              </w:rPr>
              <w:t>3</w:t>
            </w:r>
            <w:r w:rsidR="00007F8B">
              <w:rPr>
                <w:noProof/>
                <w:webHidden/>
              </w:rPr>
              <w:fldChar w:fldCharType="end"/>
            </w:r>
          </w:hyperlink>
        </w:p>
        <w:p w14:paraId="291C1247" w14:textId="709A567E" w:rsidR="00007F8B" w:rsidRDefault="00007F8B">
          <w:pPr>
            <w:pStyle w:val="TOC1"/>
            <w:rPr>
              <w:rFonts w:eastAsiaTheme="minorEastAsia"/>
              <w:noProof/>
              <w:lang w:eastAsia="hr-HR"/>
            </w:rPr>
          </w:pPr>
          <w:hyperlink w:anchor="_Toc54171421" w:history="1">
            <w:r w:rsidRPr="00057051">
              <w:rPr>
                <w:rStyle w:val="Hyperlink"/>
                <w:noProof/>
              </w:rPr>
              <w:t>2.</w:t>
            </w:r>
            <w:r>
              <w:rPr>
                <w:rFonts w:eastAsiaTheme="minorEastAsia"/>
                <w:noProof/>
                <w:lang w:eastAsia="hr-HR"/>
              </w:rPr>
              <w:tab/>
            </w:r>
            <w:r w:rsidRPr="00057051">
              <w:rPr>
                <w:rStyle w:val="Hyperlink"/>
                <w:noProof/>
              </w:rPr>
              <w:t>Podaci o osobi zaduženoj za kontakt</w:t>
            </w:r>
            <w:r>
              <w:rPr>
                <w:noProof/>
                <w:webHidden/>
              </w:rPr>
              <w:tab/>
            </w:r>
            <w:r>
              <w:rPr>
                <w:noProof/>
                <w:webHidden/>
              </w:rPr>
              <w:fldChar w:fldCharType="begin"/>
            </w:r>
            <w:r>
              <w:rPr>
                <w:noProof/>
                <w:webHidden/>
              </w:rPr>
              <w:instrText xml:space="preserve"> PAGEREF _Toc54171421 \h </w:instrText>
            </w:r>
            <w:r>
              <w:rPr>
                <w:noProof/>
                <w:webHidden/>
              </w:rPr>
            </w:r>
            <w:r>
              <w:rPr>
                <w:noProof/>
                <w:webHidden/>
              </w:rPr>
              <w:fldChar w:fldCharType="separate"/>
            </w:r>
            <w:r>
              <w:rPr>
                <w:noProof/>
                <w:webHidden/>
              </w:rPr>
              <w:t>3</w:t>
            </w:r>
            <w:r>
              <w:rPr>
                <w:noProof/>
                <w:webHidden/>
              </w:rPr>
              <w:fldChar w:fldCharType="end"/>
            </w:r>
          </w:hyperlink>
        </w:p>
        <w:p w14:paraId="34F5FC95" w14:textId="5E1A07E1" w:rsidR="00007F8B" w:rsidRDefault="00007F8B">
          <w:pPr>
            <w:pStyle w:val="TOC1"/>
            <w:rPr>
              <w:rFonts w:eastAsiaTheme="minorEastAsia"/>
              <w:noProof/>
              <w:lang w:eastAsia="hr-HR"/>
            </w:rPr>
          </w:pPr>
          <w:hyperlink w:anchor="_Toc54171422" w:history="1">
            <w:r w:rsidRPr="00057051">
              <w:rPr>
                <w:rStyle w:val="Hyperlink"/>
                <w:noProof/>
              </w:rPr>
              <w:t>3.</w:t>
            </w:r>
            <w:r>
              <w:rPr>
                <w:rFonts w:eastAsiaTheme="minorEastAsia"/>
                <w:noProof/>
                <w:lang w:eastAsia="hr-HR"/>
              </w:rPr>
              <w:tab/>
            </w:r>
            <w:r w:rsidRPr="00057051">
              <w:rPr>
                <w:rStyle w:val="Hyperlink"/>
                <w:noProof/>
              </w:rPr>
              <w:t>Podaci o postupku</w:t>
            </w:r>
            <w:r>
              <w:rPr>
                <w:noProof/>
                <w:webHidden/>
              </w:rPr>
              <w:tab/>
            </w:r>
            <w:r>
              <w:rPr>
                <w:noProof/>
                <w:webHidden/>
              </w:rPr>
              <w:fldChar w:fldCharType="begin"/>
            </w:r>
            <w:r>
              <w:rPr>
                <w:noProof/>
                <w:webHidden/>
              </w:rPr>
              <w:instrText xml:space="preserve"> PAGEREF _Toc54171422 \h </w:instrText>
            </w:r>
            <w:r>
              <w:rPr>
                <w:noProof/>
                <w:webHidden/>
              </w:rPr>
            </w:r>
            <w:r>
              <w:rPr>
                <w:noProof/>
                <w:webHidden/>
              </w:rPr>
              <w:fldChar w:fldCharType="separate"/>
            </w:r>
            <w:r>
              <w:rPr>
                <w:noProof/>
                <w:webHidden/>
              </w:rPr>
              <w:t>3</w:t>
            </w:r>
            <w:r>
              <w:rPr>
                <w:noProof/>
                <w:webHidden/>
              </w:rPr>
              <w:fldChar w:fldCharType="end"/>
            </w:r>
          </w:hyperlink>
        </w:p>
        <w:p w14:paraId="5BE7A699" w14:textId="4497EBB6" w:rsidR="00007F8B" w:rsidRDefault="00007F8B">
          <w:pPr>
            <w:pStyle w:val="TOC1"/>
            <w:rPr>
              <w:rFonts w:eastAsiaTheme="minorEastAsia"/>
              <w:noProof/>
              <w:lang w:eastAsia="hr-HR"/>
            </w:rPr>
          </w:pPr>
          <w:hyperlink w:anchor="_Toc54171423" w:history="1">
            <w:r w:rsidRPr="00057051">
              <w:rPr>
                <w:rStyle w:val="Hyperlink"/>
                <w:noProof/>
              </w:rPr>
              <w:t>4.</w:t>
            </w:r>
            <w:r>
              <w:rPr>
                <w:rFonts w:eastAsiaTheme="minorEastAsia"/>
                <w:noProof/>
                <w:lang w:eastAsia="hr-HR"/>
              </w:rPr>
              <w:tab/>
            </w:r>
            <w:r w:rsidRPr="00057051">
              <w:rPr>
                <w:rStyle w:val="Hyperlink"/>
                <w:noProof/>
              </w:rPr>
              <w:t>Podaci o predmetu nabave</w:t>
            </w:r>
            <w:r>
              <w:rPr>
                <w:noProof/>
                <w:webHidden/>
              </w:rPr>
              <w:tab/>
            </w:r>
            <w:r>
              <w:rPr>
                <w:noProof/>
                <w:webHidden/>
              </w:rPr>
              <w:fldChar w:fldCharType="begin"/>
            </w:r>
            <w:r>
              <w:rPr>
                <w:noProof/>
                <w:webHidden/>
              </w:rPr>
              <w:instrText xml:space="preserve"> PAGEREF _Toc54171423 \h </w:instrText>
            </w:r>
            <w:r>
              <w:rPr>
                <w:noProof/>
                <w:webHidden/>
              </w:rPr>
            </w:r>
            <w:r>
              <w:rPr>
                <w:noProof/>
                <w:webHidden/>
              </w:rPr>
              <w:fldChar w:fldCharType="separate"/>
            </w:r>
            <w:r>
              <w:rPr>
                <w:noProof/>
                <w:webHidden/>
              </w:rPr>
              <w:t>3</w:t>
            </w:r>
            <w:r>
              <w:rPr>
                <w:noProof/>
                <w:webHidden/>
              </w:rPr>
              <w:fldChar w:fldCharType="end"/>
            </w:r>
          </w:hyperlink>
        </w:p>
        <w:p w14:paraId="60EF2232" w14:textId="26D054C0" w:rsidR="00007F8B" w:rsidRDefault="00007F8B">
          <w:pPr>
            <w:pStyle w:val="TOC1"/>
            <w:rPr>
              <w:rFonts w:eastAsiaTheme="minorEastAsia"/>
              <w:noProof/>
              <w:lang w:eastAsia="hr-HR"/>
            </w:rPr>
          </w:pPr>
          <w:hyperlink w:anchor="_Toc54171424" w:history="1">
            <w:r w:rsidRPr="00057051">
              <w:rPr>
                <w:rStyle w:val="Hyperlink"/>
                <w:noProof/>
              </w:rPr>
              <w:t>5.</w:t>
            </w:r>
            <w:r>
              <w:rPr>
                <w:rFonts w:eastAsiaTheme="minorEastAsia"/>
                <w:noProof/>
                <w:lang w:eastAsia="hr-HR"/>
              </w:rPr>
              <w:tab/>
            </w:r>
            <w:r w:rsidRPr="00057051">
              <w:rPr>
                <w:rStyle w:val="Hyperlink"/>
                <w:noProof/>
              </w:rPr>
              <w:t>Osnove za isključenje i dokazi</w:t>
            </w:r>
            <w:r>
              <w:rPr>
                <w:noProof/>
                <w:webHidden/>
              </w:rPr>
              <w:tab/>
            </w:r>
            <w:r>
              <w:rPr>
                <w:noProof/>
                <w:webHidden/>
              </w:rPr>
              <w:fldChar w:fldCharType="begin"/>
            </w:r>
            <w:r>
              <w:rPr>
                <w:noProof/>
                <w:webHidden/>
              </w:rPr>
              <w:instrText xml:space="preserve"> PAGEREF _Toc54171424 \h </w:instrText>
            </w:r>
            <w:r>
              <w:rPr>
                <w:noProof/>
                <w:webHidden/>
              </w:rPr>
            </w:r>
            <w:r>
              <w:rPr>
                <w:noProof/>
                <w:webHidden/>
              </w:rPr>
              <w:fldChar w:fldCharType="separate"/>
            </w:r>
            <w:r>
              <w:rPr>
                <w:noProof/>
                <w:webHidden/>
              </w:rPr>
              <w:t>4</w:t>
            </w:r>
            <w:r>
              <w:rPr>
                <w:noProof/>
                <w:webHidden/>
              </w:rPr>
              <w:fldChar w:fldCharType="end"/>
            </w:r>
          </w:hyperlink>
        </w:p>
        <w:p w14:paraId="50FFBBD1" w14:textId="2AB6AB52" w:rsidR="00007F8B" w:rsidRDefault="00007F8B">
          <w:pPr>
            <w:pStyle w:val="TOC1"/>
            <w:rPr>
              <w:rFonts w:eastAsiaTheme="minorEastAsia"/>
              <w:noProof/>
              <w:lang w:eastAsia="hr-HR"/>
            </w:rPr>
          </w:pPr>
          <w:hyperlink w:anchor="_Toc54171425" w:history="1">
            <w:r w:rsidRPr="00057051">
              <w:rPr>
                <w:rStyle w:val="Hyperlink"/>
                <w:noProof/>
              </w:rPr>
              <w:t>6.</w:t>
            </w:r>
            <w:r>
              <w:rPr>
                <w:rFonts w:eastAsiaTheme="minorEastAsia"/>
                <w:noProof/>
                <w:lang w:eastAsia="hr-HR"/>
              </w:rPr>
              <w:tab/>
            </w:r>
            <w:r w:rsidRPr="00057051">
              <w:rPr>
                <w:rStyle w:val="Hyperlink"/>
                <w:noProof/>
              </w:rPr>
              <w:t>Odredbe o zajednici gospodarskih subjekata, podugovarateljima i oslanjanju na sposobnosti drugih gospodarskih subjekata</w:t>
            </w:r>
            <w:r>
              <w:rPr>
                <w:noProof/>
                <w:webHidden/>
              </w:rPr>
              <w:tab/>
            </w:r>
            <w:r>
              <w:rPr>
                <w:noProof/>
                <w:webHidden/>
              </w:rPr>
              <w:fldChar w:fldCharType="begin"/>
            </w:r>
            <w:r>
              <w:rPr>
                <w:noProof/>
                <w:webHidden/>
              </w:rPr>
              <w:instrText xml:space="preserve"> PAGEREF _Toc54171425 \h </w:instrText>
            </w:r>
            <w:r>
              <w:rPr>
                <w:noProof/>
                <w:webHidden/>
              </w:rPr>
            </w:r>
            <w:r>
              <w:rPr>
                <w:noProof/>
                <w:webHidden/>
              </w:rPr>
              <w:fldChar w:fldCharType="separate"/>
            </w:r>
            <w:r>
              <w:rPr>
                <w:noProof/>
                <w:webHidden/>
              </w:rPr>
              <w:t>6</w:t>
            </w:r>
            <w:r>
              <w:rPr>
                <w:noProof/>
                <w:webHidden/>
              </w:rPr>
              <w:fldChar w:fldCharType="end"/>
            </w:r>
          </w:hyperlink>
        </w:p>
        <w:p w14:paraId="7DD53117" w14:textId="7ECB72E9" w:rsidR="00007F8B" w:rsidRDefault="00007F8B">
          <w:pPr>
            <w:pStyle w:val="TOC1"/>
            <w:rPr>
              <w:rFonts w:eastAsiaTheme="minorEastAsia"/>
              <w:noProof/>
              <w:lang w:eastAsia="hr-HR"/>
            </w:rPr>
          </w:pPr>
          <w:hyperlink w:anchor="_Toc54171426" w:history="1">
            <w:r w:rsidRPr="00057051">
              <w:rPr>
                <w:rStyle w:val="Hyperlink"/>
                <w:noProof/>
              </w:rPr>
              <w:t>7.</w:t>
            </w:r>
            <w:r>
              <w:rPr>
                <w:rFonts w:eastAsiaTheme="minorEastAsia"/>
                <w:noProof/>
                <w:lang w:eastAsia="hr-HR"/>
              </w:rPr>
              <w:tab/>
            </w:r>
            <w:r w:rsidRPr="00057051">
              <w:rPr>
                <w:rStyle w:val="Hyperlink"/>
                <w:noProof/>
              </w:rPr>
              <w:t>Provjera ponuditelja</w:t>
            </w:r>
            <w:r>
              <w:rPr>
                <w:noProof/>
                <w:webHidden/>
              </w:rPr>
              <w:tab/>
            </w:r>
            <w:r>
              <w:rPr>
                <w:noProof/>
                <w:webHidden/>
              </w:rPr>
              <w:fldChar w:fldCharType="begin"/>
            </w:r>
            <w:r>
              <w:rPr>
                <w:noProof/>
                <w:webHidden/>
              </w:rPr>
              <w:instrText xml:space="preserve"> PAGEREF _Toc54171426 \h </w:instrText>
            </w:r>
            <w:r>
              <w:rPr>
                <w:noProof/>
                <w:webHidden/>
              </w:rPr>
            </w:r>
            <w:r>
              <w:rPr>
                <w:noProof/>
                <w:webHidden/>
              </w:rPr>
              <w:fldChar w:fldCharType="separate"/>
            </w:r>
            <w:r>
              <w:rPr>
                <w:noProof/>
                <w:webHidden/>
              </w:rPr>
              <w:t>7</w:t>
            </w:r>
            <w:r>
              <w:rPr>
                <w:noProof/>
                <w:webHidden/>
              </w:rPr>
              <w:fldChar w:fldCharType="end"/>
            </w:r>
          </w:hyperlink>
        </w:p>
        <w:p w14:paraId="76C93C55" w14:textId="6449CD9B" w:rsidR="00007F8B" w:rsidRDefault="00007F8B">
          <w:pPr>
            <w:pStyle w:val="TOC1"/>
            <w:rPr>
              <w:rFonts w:eastAsiaTheme="minorEastAsia"/>
              <w:noProof/>
              <w:lang w:eastAsia="hr-HR"/>
            </w:rPr>
          </w:pPr>
          <w:hyperlink w:anchor="_Toc54171427" w:history="1">
            <w:r w:rsidRPr="00057051">
              <w:rPr>
                <w:rStyle w:val="Hyperlink"/>
                <w:noProof/>
              </w:rPr>
              <w:t>8.</w:t>
            </w:r>
            <w:r>
              <w:rPr>
                <w:rFonts w:eastAsiaTheme="minorEastAsia"/>
                <w:noProof/>
                <w:lang w:eastAsia="hr-HR"/>
              </w:rPr>
              <w:tab/>
            </w:r>
            <w:r w:rsidRPr="00057051">
              <w:rPr>
                <w:rStyle w:val="Hyperlink"/>
                <w:noProof/>
              </w:rPr>
              <w:t>VAŽNO! Sadržaj ponude</w:t>
            </w:r>
            <w:r>
              <w:rPr>
                <w:noProof/>
                <w:webHidden/>
              </w:rPr>
              <w:tab/>
            </w:r>
            <w:r>
              <w:rPr>
                <w:noProof/>
                <w:webHidden/>
              </w:rPr>
              <w:fldChar w:fldCharType="begin"/>
            </w:r>
            <w:r>
              <w:rPr>
                <w:noProof/>
                <w:webHidden/>
              </w:rPr>
              <w:instrText xml:space="preserve"> PAGEREF _Toc54171427 \h </w:instrText>
            </w:r>
            <w:r>
              <w:rPr>
                <w:noProof/>
                <w:webHidden/>
              </w:rPr>
            </w:r>
            <w:r>
              <w:rPr>
                <w:noProof/>
                <w:webHidden/>
              </w:rPr>
              <w:fldChar w:fldCharType="separate"/>
            </w:r>
            <w:r>
              <w:rPr>
                <w:noProof/>
                <w:webHidden/>
              </w:rPr>
              <w:t>7</w:t>
            </w:r>
            <w:r>
              <w:rPr>
                <w:noProof/>
                <w:webHidden/>
              </w:rPr>
              <w:fldChar w:fldCharType="end"/>
            </w:r>
          </w:hyperlink>
        </w:p>
        <w:p w14:paraId="211C882F" w14:textId="1D3DB419" w:rsidR="00007F8B" w:rsidRDefault="00007F8B">
          <w:pPr>
            <w:pStyle w:val="TOC1"/>
            <w:rPr>
              <w:rFonts w:eastAsiaTheme="minorEastAsia"/>
              <w:noProof/>
              <w:lang w:eastAsia="hr-HR"/>
            </w:rPr>
          </w:pPr>
          <w:hyperlink w:anchor="_Toc54171428" w:history="1">
            <w:r w:rsidRPr="00057051">
              <w:rPr>
                <w:rStyle w:val="Hyperlink"/>
                <w:noProof/>
              </w:rPr>
              <w:t>9.</w:t>
            </w:r>
            <w:r>
              <w:rPr>
                <w:rFonts w:eastAsiaTheme="minorEastAsia"/>
                <w:noProof/>
                <w:lang w:eastAsia="hr-HR"/>
              </w:rPr>
              <w:tab/>
            </w:r>
            <w:r w:rsidRPr="00057051">
              <w:rPr>
                <w:rStyle w:val="Hyperlink"/>
                <w:noProof/>
              </w:rPr>
              <w:t>Način određivanja cijene ponude</w:t>
            </w:r>
            <w:r>
              <w:rPr>
                <w:noProof/>
                <w:webHidden/>
              </w:rPr>
              <w:tab/>
            </w:r>
            <w:r>
              <w:rPr>
                <w:noProof/>
                <w:webHidden/>
              </w:rPr>
              <w:fldChar w:fldCharType="begin"/>
            </w:r>
            <w:r>
              <w:rPr>
                <w:noProof/>
                <w:webHidden/>
              </w:rPr>
              <w:instrText xml:space="preserve"> PAGEREF _Toc54171428 \h </w:instrText>
            </w:r>
            <w:r>
              <w:rPr>
                <w:noProof/>
                <w:webHidden/>
              </w:rPr>
            </w:r>
            <w:r>
              <w:rPr>
                <w:noProof/>
                <w:webHidden/>
              </w:rPr>
              <w:fldChar w:fldCharType="separate"/>
            </w:r>
            <w:r>
              <w:rPr>
                <w:noProof/>
                <w:webHidden/>
              </w:rPr>
              <w:t>8</w:t>
            </w:r>
            <w:r>
              <w:rPr>
                <w:noProof/>
                <w:webHidden/>
              </w:rPr>
              <w:fldChar w:fldCharType="end"/>
            </w:r>
          </w:hyperlink>
        </w:p>
        <w:p w14:paraId="5EA13DED" w14:textId="467FC0B9" w:rsidR="00007F8B" w:rsidRDefault="00007F8B">
          <w:pPr>
            <w:pStyle w:val="TOC1"/>
            <w:rPr>
              <w:rFonts w:eastAsiaTheme="minorEastAsia"/>
              <w:noProof/>
              <w:lang w:eastAsia="hr-HR"/>
            </w:rPr>
          </w:pPr>
          <w:hyperlink w:anchor="_Toc54171429" w:history="1">
            <w:r w:rsidRPr="00057051">
              <w:rPr>
                <w:rStyle w:val="Hyperlink"/>
                <w:noProof/>
              </w:rPr>
              <w:t>10.</w:t>
            </w:r>
            <w:r>
              <w:rPr>
                <w:rFonts w:eastAsiaTheme="minorEastAsia"/>
                <w:noProof/>
                <w:lang w:eastAsia="hr-HR"/>
              </w:rPr>
              <w:tab/>
            </w:r>
            <w:r w:rsidRPr="00057051">
              <w:rPr>
                <w:rStyle w:val="Hyperlink"/>
                <w:noProof/>
              </w:rPr>
              <w:t>Način izrade i dostave ponude</w:t>
            </w:r>
            <w:r>
              <w:rPr>
                <w:noProof/>
                <w:webHidden/>
              </w:rPr>
              <w:tab/>
            </w:r>
            <w:r>
              <w:rPr>
                <w:noProof/>
                <w:webHidden/>
              </w:rPr>
              <w:fldChar w:fldCharType="begin"/>
            </w:r>
            <w:r>
              <w:rPr>
                <w:noProof/>
                <w:webHidden/>
              </w:rPr>
              <w:instrText xml:space="preserve"> PAGEREF _Toc54171429 \h </w:instrText>
            </w:r>
            <w:r>
              <w:rPr>
                <w:noProof/>
                <w:webHidden/>
              </w:rPr>
            </w:r>
            <w:r>
              <w:rPr>
                <w:noProof/>
                <w:webHidden/>
              </w:rPr>
              <w:fldChar w:fldCharType="separate"/>
            </w:r>
            <w:r>
              <w:rPr>
                <w:noProof/>
                <w:webHidden/>
              </w:rPr>
              <w:t>8</w:t>
            </w:r>
            <w:r>
              <w:rPr>
                <w:noProof/>
                <w:webHidden/>
              </w:rPr>
              <w:fldChar w:fldCharType="end"/>
            </w:r>
          </w:hyperlink>
        </w:p>
        <w:p w14:paraId="6AD1988B" w14:textId="23A59F80" w:rsidR="00007F8B" w:rsidRDefault="00007F8B">
          <w:pPr>
            <w:pStyle w:val="TOC1"/>
            <w:rPr>
              <w:rFonts w:eastAsiaTheme="minorEastAsia"/>
              <w:noProof/>
              <w:lang w:eastAsia="hr-HR"/>
            </w:rPr>
          </w:pPr>
          <w:hyperlink w:anchor="_Toc54171430" w:history="1">
            <w:r w:rsidRPr="00057051">
              <w:rPr>
                <w:rStyle w:val="Hyperlink"/>
                <w:noProof/>
              </w:rPr>
              <w:t>11.</w:t>
            </w:r>
            <w:r>
              <w:rPr>
                <w:rFonts w:eastAsiaTheme="minorEastAsia"/>
                <w:noProof/>
                <w:lang w:eastAsia="hr-HR"/>
              </w:rPr>
              <w:tab/>
            </w:r>
            <w:r w:rsidRPr="00057051">
              <w:rPr>
                <w:rStyle w:val="Hyperlink"/>
                <w:noProof/>
              </w:rPr>
              <w:t>Rok valjanosti ponude</w:t>
            </w:r>
            <w:r>
              <w:rPr>
                <w:noProof/>
                <w:webHidden/>
              </w:rPr>
              <w:tab/>
            </w:r>
            <w:r>
              <w:rPr>
                <w:noProof/>
                <w:webHidden/>
              </w:rPr>
              <w:fldChar w:fldCharType="begin"/>
            </w:r>
            <w:r>
              <w:rPr>
                <w:noProof/>
                <w:webHidden/>
              </w:rPr>
              <w:instrText xml:space="preserve"> PAGEREF _Toc54171430 \h </w:instrText>
            </w:r>
            <w:r>
              <w:rPr>
                <w:noProof/>
                <w:webHidden/>
              </w:rPr>
            </w:r>
            <w:r>
              <w:rPr>
                <w:noProof/>
                <w:webHidden/>
              </w:rPr>
              <w:fldChar w:fldCharType="separate"/>
            </w:r>
            <w:r>
              <w:rPr>
                <w:noProof/>
                <w:webHidden/>
              </w:rPr>
              <w:t>9</w:t>
            </w:r>
            <w:r>
              <w:rPr>
                <w:noProof/>
                <w:webHidden/>
              </w:rPr>
              <w:fldChar w:fldCharType="end"/>
            </w:r>
          </w:hyperlink>
        </w:p>
        <w:p w14:paraId="05D5F879" w14:textId="673DDE15" w:rsidR="00007F8B" w:rsidRDefault="00007F8B">
          <w:pPr>
            <w:pStyle w:val="TOC1"/>
            <w:rPr>
              <w:rFonts w:eastAsiaTheme="minorEastAsia"/>
              <w:noProof/>
              <w:lang w:eastAsia="hr-HR"/>
            </w:rPr>
          </w:pPr>
          <w:hyperlink w:anchor="_Toc54171431" w:history="1">
            <w:r w:rsidRPr="00057051">
              <w:rPr>
                <w:rStyle w:val="Hyperlink"/>
                <w:noProof/>
              </w:rPr>
              <w:t>12.</w:t>
            </w:r>
            <w:r>
              <w:rPr>
                <w:rFonts w:eastAsiaTheme="minorEastAsia"/>
                <w:noProof/>
                <w:lang w:eastAsia="hr-HR"/>
              </w:rPr>
              <w:tab/>
            </w:r>
            <w:r w:rsidRPr="00057051">
              <w:rPr>
                <w:rStyle w:val="Hyperlink"/>
                <w:noProof/>
              </w:rPr>
              <w:t>Rok za dostavu ponuda</w:t>
            </w:r>
            <w:r>
              <w:rPr>
                <w:noProof/>
                <w:webHidden/>
              </w:rPr>
              <w:tab/>
            </w:r>
            <w:r>
              <w:rPr>
                <w:noProof/>
                <w:webHidden/>
              </w:rPr>
              <w:fldChar w:fldCharType="begin"/>
            </w:r>
            <w:r>
              <w:rPr>
                <w:noProof/>
                <w:webHidden/>
              </w:rPr>
              <w:instrText xml:space="preserve"> PAGEREF _Toc54171431 \h </w:instrText>
            </w:r>
            <w:r>
              <w:rPr>
                <w:noProof/>
                <w:webHidden/>
              </w:rPr>
            </w:r>
            <w:r>
              <w:rPr>
                <w:noProof/>
                <w:webHidden/>
              </w:rPr>
              <w:fldChar w:fldCharType="separate"/>
            </w:r>
            <w:r>
              <w:rPr>
                <w:noProof/>
                <w:webHidden/>
              </w:rPr>
              <w:t>9</w:t>
            </w:r>
            <w:r>
              <w:rPr>
                <w:noProof/>
                <w:webHidden/>
              </w:rPr>
              <w:fldChar w:fldCharType="end"/>
            </w:r>
          </w:hyperlink>
        </w:p>
        <w:p w14:paraId="7CA9E3B0" w14:textId="7DDE13EF" w:rsidR="00007F8B" w:rsidRDefault="00007F8B">
          <w:pPr>
            <w:pStyle w:val="TOC1"/>
            <w:rPr>
              <w:rFonts w:eastAsiaTheme="minorEastAsia"/>
              <w:noProof/>
              <w:lang w:eastAsia="hr-HR"/>
            </w:rPr>
          </w:pPr>
          <w:hyperlink w:anchor="_Toc54171432" w:history="1">
            <w:r w:rsidRPr="00057051">
              <w:rPr>
                <w:rStyle w:val="Hyperlink"/>
                <w:noProof/>
              </w:rPr>
              <w:t>13.</w:t>
            </w:r>
            <w:r>
              <w:rPr>
                <w:rFonts w:eastAsiaTheme="minorEastAsia"/>
                <w:noProof/>
                <w:lang w:eastAsia="hr-HR"/>
              </w:rPr>
              <w:tab/>
            </w:r>
            <w:r w:rsidRPr="00057051">
              <w:rPr>
                <w:rStyle w:val="Hyperlink"/>
                <w:noProof/>
              </w:rPr>
              <w:t>Izmjene i dopune</w:t>
            </w:r>
            <w:r>
              <w:rPr>
                <w:noProof/>
                <w:webHidden/>
              </w:rPr>
              <w:tab/>
            </w:r>
            <w:r>
              <w:rPr>
                <w:noProof/>
                <w:webHidden/>
              </w:rPr>
              <w:fldChar w:fldCharType="begin"/>
            </w:r>
            <w:r>
              <w:rPr>
                <w:noProof/>
                <w:webHidden/>
              </w:rPr>
              <w:instrText xml:space="preserve"> PAGEREF _Toc54171432 \h </w:instrText>
            </w:r>
            <w:r>
              <w:rPr>
                <w:noProof/>
                <w:webHidden/>
              </w:rPr>
            </w:r>
            <w:r>
              <w:rPr>
                <w:noProof/>
                <w:webHidden/>
              </w:rPr>
              <w:fldChar w:fldCharType="separate"/>
            </w:r>
            <w:r>
              <w:rPr>
                <w:noProof/>
                <w:webHidden/>
              </w:rPr>
              <w:t>9</w:t>
            </w:r>
            <w:r>
              <w:rPr>
                <w:noProof/>
                <w:webHidden/>
              </w:rPr>
              <w:fldChar w:fldCharType="end"/>
            </w:r>
          </w:hyperlink>
        </w:p>
        <w:p w14:paraId="1C90DDD0" w14:textId="1B479870" w:rsidR="00007F8B" w:rsidRDefault="00007F8B">
          <w:pPr>
            <w:pStyle w:val="TOC1"/>
            <w:rPr>
              <w:rFonts w:eastAsiaTheme="minorEastAsia"/>
              <w:noProof/>
              <w:lang w:eastAsia="hr-HR"/>
            </w:rPr>
          </w:pPr>
          <w:hyperlink w:anchor="_Toc54171433" w:history="1">
            <w:r w:rsidRPr="00057051">
              <w:rPr>
                <w:rStyle w:val="Hyperlink"/>
                <w:noProof/>
              </w:rPr>
              <w:t>14.</w:t>
            </w:r>
            <w:r>
              <w:rPr>
                <w:rFonts w:eastAsiaTheme="minorEastAsia"/>
                <w:noProof/>
                <w:lang w:eastAsia="hr-HR"/>
              </w:rPr>
              <w:tab/>
            </w:r>
            <w:r w:rsidRPr="00057051">
              <w:rPr>
                <w:rStyle w:val="Hyperlink"/>
                <w:noProof/>
              </w:rPr>
              <w:t>Uvjeti plaćanja</w:t>
            </w:r>
            <w:r>
              <w:rPr>
                <w:noProof/>
                <w:webHidden/>
              </w:rPr>
              <w:tab/>
            </w:r>
            <w:r>
              <w:rPr>
                <w:noProof/>
                <w:webHidden/>
              </w:rPr>
              <w:fldChar w:fldCharType="begin"/>
            </w:r>
            <w:r>
              <w:rPr>
                <w:noProof/>
                <w:webHidden/>
              </w:rPr>
              <w:instrText xml:space="preserve"> PAGEREF _Toc54171433 \h </w:instrText>
            </w:r>
            <w:r>
              <w:rPr>
                <w:noProof/>
                <w:webHidden/>
              </w:rPr>
            </w:r>
            <w:r>
              <w:rPr>
                <w:noProof/>
                <w:webHidden/>
              </w:rPr>
              <w:fldChar w:fldCharType="separate"/>
            </w:r>
            <w:r>
              <w:rPr>
                <w:noProof/>
                <w:webHidden/>
              </w:rPr>
              <w:t>10</w:t>
            </w:r>
            <w:r>
              <w:rPr>
                <w:noProof/>
                <w:webHidden/>
              </w:rPr>
              <w:fldChar w:fldCharType="end"/>
            </w:r>
          </w:hyperlink>
        </w:p>
        <w:p w14:paraId="7C9A263D" w14:textId="3C35854D" w:rsidR="00007F8B" w:rsidRDefault="00007F8B">
          <w:pPr>
            <w:pStyle w:val="TOC1"/>
            <w:rPr>
              <w:rFonts w:eastAsiaTheme="minorEastAsia"/>
              <w:noProof/>
              <w:lang w:eastAsia="hr-HR"/>
            </w:rPr>
          </w:pPr>
          <w:hyperlink w:anchor="_Toc54171434" w:history="1">
            <w:r w:rsidRPr="00057051">
              <w:rPr>
                <w:rStyle w:val="Hyperlink"/>
                <w:noProof/>
              </w:rPr>
              <w:t>15.</w:t>
            </w:r>
            <w:r>
              <w:rPr>
                <w:rFonts w:eastAsiaTheme="minorEastAsia"/>
                <w:noProof/>
                <w:lang w:eastAsia="hr-HR"/>
              </w:rPr>
              <w:tab/>
            </w:r>
            <w:r w:rsidRPr="00057051">
              <w:rPr>
                <w:rStyle w:val="Hyperlink"/>
                <w:noProof/>
              </w:rPr>
              <w:t>Jamstva</w:t>
            </w:r>
            <w:r>
              <w:rPr>
                <w:noProof/>
                <w:webHidden/>
              </w:rPr>
              <w:tab/>
            </w:r>
            <w:r>
              <w:rPr>
                <w:noProof/>
                <w:webHidden/>
              </w:rPr>
              <w:fldChar w:fldCharType="begin"/>
            </w:r>
            <w:r>
              <w:rPr>
                <w:noProof/>
                <w:webHidden/>
              </w:rPr>
              <w:instrText xml:space="preserve"> PAGEREF _Toc54171434 \h </w:instrText>
            </w:r>
            <w:r>
              <w:rPr>
                <w:noProof/>
                <w:webHidden/>
              </w:rPr>
            </w:r>
            <w:r>
              <w:rPr>
                <w:noProof/>
                <w:webHidden/>
              </w:rPr>
              <w:fldChar w:fldCharType="separate"/>
            </w:r>
            <w:r>
              <w:rPr>
                <w:noProof/>
                <w:webHidden/>
              </w:rPr>
              <w:t>10</w:t>
            </w:r>
            <w:r>
              <w:rPr>
                <w:noProof/>
                <w:webHidden/>
              </w:rPr>
              <w:fldChar w:fldCharType="end"/>
            </w:r>
          </w:hyperlink>
        </w:p>
        <w:p w14:paraId="40B9DC69" w14:textId="01E4A563" w:rsidR="00007F8B" w:rsidRDefault="00007F8B">
          <w:pPr>
            <w:pStyle w:val="TOC1"/>
            <w:rPr>
              <w:rFonts w:eastAsiaTheme="minorEastAsia"/>
              <w:noProof/>
              <w:lang w:eastAsia="hr-HR"/>
            </w:rPr>
          </w:pPr>
          <w:hyperlink w:anchor="_Toc54171435" w:history="1">
            <w:r w:rsidRPr="00057051">
              <w:rPr>
                <w:rStyle w:val="Hyperlink"/>
                <w:noProof/>
              </w:rPr>
              <w:t>I.</w:t>
            </w:r>
            <w:r>
              <w:rPr>
                <w:rFonts w:eastAsiaTheme="minorEastAsia"/>
                <w:noProof/>
                <w:lang w:eastAsia="hr-HR"/>
              </w:rPr>
              <w:tab/>
            </w:r>
            <w:r w:rsidRPr="00057051">
              <w:rPr>
                <w:rStyle w:val="Hyperlink"/>
                <w:noProof/>
              </w:rPr>
              <w:t>Prilog 1 – Ponudbeni list</w:t>
            </w:r>
            <w:r>
              <w:rPr>
                <w:noProof/>
                <w:webHidden/>
              </w:rPr>
              <w:tab/>
            </w:r>
            <w:r>
              <w:rPr>
                <w:noProof/>
                <w:webHidden/>
              </w:rPr>
              <w:fldChar w:fldCharType="begin"/>
            </w:r>
            <w:r>
              <w:rPr>
                <w:noProof/>
                <w:webHidden/>
              </w:rPr>
              <w:instrText xml:space="preserve"> PAGEREF _Toc54171435 \h </w:instrText>
            </w:r>
            <w:r>
              <w:rPr>
                <w:noProof/>
                <w:webHidden/>
              </w:rPr>
            </w:r>
            <w:r>
              <w:rPr>
                <w:noProof/>
                <w:webHidden/>
              </w:rPr>
              <w:fldChar w:fldCharType="separate"/>
            </w:r>
            <w:r>
              <w:rPr>
                <w:noProof/>
                <w:webHidden/>
              </w:rPr>
              <w:t>12</w:t>
            </w:r>
            <w:r>
              <w:rPr>
                <w:noProof/>
                <w:webHidden/>
              </w:rPr>
              <w:fldChar w:fldCharType="end"/>
            </w:r>
          </w:hyperlink>
        </w:p>
        <w:p w14:paraId="35497180" w14:textId="2C62A4B8" w:rsidR="00007F8B" w:rsidRDefault="00007F8B">
          <w:pPr>
            <w:pStyle w:val="TOC1"/>
            <w:rPr>
              <w:rFonts w:eastAsiaTheme="minorEastAsia"/>
              <w:noProof/>
              <w:lang w:eastAsia="hr-HR"/>
            </w:rPr>
          </w:pPr>
          <w:hyperlink w:anchor="_Toc54171436" w:history="1">
            <w:r w:rsidRPr="00057051">
              <w:rPr>
                <w:rStyle w:val="Hyperlink"/>
                <w:noProof/>
              </w:rPr>
              <w:t>II.</w:t>
            </w:r>
            <w:r>
              <w:rPr>
                <w:rFonts w:eastAsiaTheme="minorEastAsia"/>
                <w:noProof/>
                <w:lang w:eastAsia="hr-HR"/>
              </w:rPr>
              <w:tab/>
            </w:r>
            <w:r w:rsidRPr="00057051">
              <w:rPr>
                <w:rStyle w:val="Hyperlink"/>
                <w:noProof/>
              </w:rPr>
              <w:t>Prilog 2 – PRIMOPREDAJNI ZAPISNIK</w:t>
            </w:r>
            <w:r>
              <w:rPr>
                <w:noProof/>
                <w:webHidden/>
              </w:rPr>
              <w:tab/>
            </w:r>
            <w:r>
              <w:rPr>
                <w:noProof/>
                <w:webHidden/>
              </w:rPr>
              <w:fldChar w:fldCharType="begin"/>
            </w:r>
            <w:r>
              <w:rPr>
                <w:noProof/>
                <w:webHidden/>
              </w:rPr>
              <w:instrText xml:space="preserve"> PAGEREF _Toc54171436 \h </w:instrText>
            </w:r>
            <w:r>
              <w:rPr>
                <w:noProof/>
                <w:webHidden/>
              </w:rPr>
            </w:r>
            <w:r>
              <w:rPr>
                <w:noProof/>
                <w:webHidden/>
              </w:rPr>
              <w:fldChar w:fldCharType="separate"/>
            </w:r>
            <w:r>
              <w:rPr>
                <w:noProof/>
                <w:webHidden/>
              </w:rPr>
              <w:t>13</w:t>
            </w:r>
            <w:r>
              <w:rPr>
                <w:noProof/>
                <w:webHidden/>
              </w:rPr>
              <w:fldChar w:fldCharType="end"/>
            </w:r>
          </w:hyperlink>
        </w:p>
        <w:p w14:paraId="19A4B8AC" w14:textId="00785441"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5417142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54171421"/>
      <w:r w:rsidRPr="00D37ACF">
        <w:rPr>
          <w:sz w:val="32"/>
        </w:rPr>
        <w:t>Podaci o osobi zaduženoj za kontakt</w:t>
      </w:r>
      <w:bookmarkEnd w:id="1"/>
    </w:p>
    <w:p w14:paraId="2021D983" w14:textId="245EA2F9"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F551E5" w:rsidRPr="00D37ACF">
        <w:rPr>
          <w:szCs w:val="20"/>
          <w:lang w:val="en-US"/>
        </w:rPr>
        <w:t>Azra Čengić, mag.</w:t>
      </w:r>
      <w:r w:rsidR="00FB6B5C" w:rsidRPr="00D37ACF">
        <w:rPr>
          <w:szCs w:val="20"/>
          <w:lang w:val="en-US"/>
        </w:rPr>
        <w:t xml:space="preserve"> </w:t>
      </w:r>
      <w:r w:rsidR="00F551E5" w:rsidRPr="00D37ACF">
        <w:rPr>
          <w:szCs w:val="20"/>
          <w:lang w:val="en-US"/>
        </w:rPr>
        <w:t>oec</w:t>
      </w:r>
      <w:r w:rsidR="00B45084" w:rsidRPr="00D37ACF">
        <w:rPr>
          <w:szCs w:val="20"/>
          <w:lang w:val="en-US"/>
        </w:rPr>
        <w:t>.</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54171422"/>
      <w:r w:rsidRPr="00D37ACF">
        <w:rPr>
          <w:sz w:val="32"/>
        </w:rPr>
        <w:t>Podaci o postupku</w:t>
      </w:r>
      <w:bookmarkEnd w:id="2"/>
    </w:p>
    <w:p w14:paraId="361E2912" w14:textId="367C61D4"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966432" w:rsidRPr="00D37ACF">
        <w:rPr>
          <w:rFonts w:cs="Tahoma"/>
          <w:b/>
          <w:szCs w:val="20"/>
        </w:rPr>
        <w:t xml:space="preserve">abave: </w:t>
      </w:r>
      <w:r w:rsidR="00880C46">
        <w:rPr>
          <w:rFonts w:cs="Tahoma"/>
          <w:b/>
          <w:szCs w:val="20"/>
        </w:rPr>
        <w:t>Abdominalna konveksna sonda za ultrazvučni uređaj S</w:t>
      </w:r>
      <w:r w:rsidR="001826CE">
        <w:rPr>
          <w:rFonts w:cs="Tahoma"/>
          <w:b/>
          <w:szCs w:val="20"/>
        </w:rPr>
        <w:t>amsung Medison UGEO H60</w:t>
      </w:r>
    </w:p>
    <w:p w14:paraId="55D808AF" w14:textId="77777777" w:rsidR="009D09B8" w:rsidRPr="00D37ACF" w:rsidRDefault="009D09B8" w:rsidP="009D09B8">
      <w:pPr>
        <w:pStyle w:val="Azrastil"/>
        <w:jc w:val="both"/>
        <w:rPr>
          <w:rFonts w:eastAsia="Times New Roman"/>
          <w:b/>
          <w:szCs w:val="20"/>
        </w:rPr>
      </w:pPr>
    </w:p>
    <w:p w14:paraId="7A0ECC88" w14:textId="3E7C919B"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880C46">
        <w:rPr>
          <w:rFonts w:cs="Tahoma"/>
          <w:szCs w:val="20"/>
        </w:rPr>
        <w:t>101</w:t>
      </w:r>
      <w:r w:rsidRPr="00D37ACF">
        <w:rPr>
          <w:rFonts w:cs="Tahoma"/>
          <w:szCs w:val="20"/>
        </w:rPr>
        <w:t>/2020 JN</w:t>
      </w:r>
    </w:p>
    <w:p w14:paraId="41B00BAA" w14:textId="77777777" w:rsidR="009D09B8" w:rsidRPr="00D37ACF" w:rsidRDefault="009D09B8" w:rsidP="009D09B8">
      <w:pPr>
        <w:pStyle w:val="Azrastil"/>
        <w:jc w:val="both"/>
        <w:rPr>
          <w:rFonts w:eastAsia="Times New Roman"/>
          <w:b/>
          <w:szCs w:val="20"/>
        </w:rPr>
      </w:pPr>
    </w:p>
    <w:p w14:paraId="24C97837" w14:textId="340D15A9" w:rsidR="00C20462" w:rsidRPr="009D09B8" w:rsidRDefault="00C20462" w:rsidP="00880C46">
      <w:pPr>
        <w:pStyle w:val="Azrastil"/>
        <w:numPr>
          <w:ilvl w:val="0"/>
          <w:numId w:val="1"/>
        </w:numPr>
        <w:jc w:val="both"/>
        <w:rPr>
          <w:rFonts w:eastAsia="Times New Roman"/>
          <w:szCs w:val="20"/>
        </w:rPr>
      </w:pPr>
      <w:r w:rsidRPr="00D37ACF">
        <w:rPr>
          <w:rFonts w:eastAsia="Times New Roman"/>
          <w:b/>
          <w:szCs w:val="20"/>
        </w:rPr>
        <w:t>CPV:</w:t>
      </w:r>
      <w:r w:rsidR="005E73C8" w:rsidRPr="00D37ACF">
        <w:rPr>
          <w:rFonts w:eastAsia="Times New Roman"/>
          <w:b/>
          <w:szCs w:val="20"/>
        </w:rPr>
        <w:t xml:space="preserve"> </w:t>
      </w:r>
      <w:r w:rsidR="00880C46" w:rsidRPr="00880C46">
        <w:rPr>
          <w:rFonts w:eastAsia="Times New Roman"/>
          <w:szCs w:val="20"/>
        </w:rPr>
        <w:t>33141641-5</w:t>
      </w:r>
      <w:r w:rsidR="001826CE">
        <w:rPr>
          <w:rFonts w:eastAsia="Times New Roman"/>
          <w:szCs w:val="20"/>
        </w:rPr>
        <w:t xml:space="preserve"> Sonde</w:t>
      </w:r>
    </w:p>
    <w:p w14:paraId="3D1CA0AC" w14:textId="77777777" w:rsidR="009D09B8" w:rsidRPr="00D37ACF" w:rsidRDefault="009D09B8" w:rsidP="009D09B8">
      <w:pPr>
        <w:pStyle w:val="Azrastil"/>
        <w:jc w:val="both"/>
        <w:rPr>
          <w:rFonts w:eastAsia="Times New Roman"/>
          <w:szCs w:val="20"/>
        </w:rPr>
      </w:pPr>
    </w:p>
    <w:p w14:paraId="0B298006" w14:textId="1B2B0AC7"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880C46">
        <w:rPr>
          <w:rFonts w:eastAsia="Times New Roman"/>
          <w:szCs w:val="20"/>
        </w:rPr>
        <w:t xml:space="preserve"> Izdat će se narudžbenica</w:t>
      </w:r>
    </w:p>
    <w:p w14:paraId="7F755C8F" w14:textId="77777777" w:rsidR="009D09B8" w:rsidRPr="00D37ACF" w:rsidRDefault="009D09B8" w:rsidP="009D09B8">
      <w:pPr>
        <w:pStyle w:val="Azrastil"/>
        <w:jc w:val="both"/>
        <w:rPr>
          <w:rFonts w:eastAsia="Times New Roman"/>
          <w:szCs w:val="20"/>
        </w:rPr>
      </w:pPr>
    </w:p>
    <w:p w14:paraId="3067EC8E" w14:textId="54D6553B" w:rsidR="00CD740A" w:rsidRPr="001826CE" w:rsidRDefault="00CD740A" w:rsidP="00FE78BC">
      <w:pPr>
        <w:pStyle w:val="Azrastil"/>
        <w:numPr>
          <w:ilvl w:val="0"/>
          <w:numId w:val="1"/>
        </w:numPr>
        <w:jc w:val="both"/>
        <w:rPr>
          <w:rFonts w:cs="Tahoma"/>
          <w:szCs w:val="20"/>
          <w:lang w:val="en-US"/>
        </w:rPr>
      </w:pPr>
      <w:r w:rsidRPr="00D37ACF">
        <w:rPr>
          <w:rFonts w:eastAsia="Times New Roman"/>
          <w:b/>
          <w:szCs w:val="20"/>
        </w:rPr>
        <w:t>Rok isporuke</w:t>
      </w:r>
      <w:r w:rsidRPr="00D37ACF">
        <w:rPr>
          <w:rFonts w:cs="Tahoma"/>
          <w:szCs w:val="20"/>
        </w:rPr>
        <w:t xml:space="preserve">: </w:t>
      </w:r>
      <w:r w:rsidR="00F911FE">
        <w:rPr>
          <w:rFonts w:cs="Tahoma"/>
          <w:szCs w:val="20"/>
        </w:rPr>
        <w:t>45</w:t>
      </w:r>
      <w:r w:rsidR="001826CE" w:rsidRPr="00F911FE">
        <w:rPr>
          <w:rFonts w:cs="Tahoma"/>
          <w:szCs w:val="20"/>
        </w:rPr>
        <w:t xml:space="preserve"> dana od izdane narudžbenice</w:t>
      </w:r>
    </w:p>
    <w:p w14:paraId="4EF59108" w14:textId="77777777" w:rsidR="001826CE" w:rsidRDefault="001826CE" w:rsidP="001826CE">
      <w:pPr>
        <w:pStyle w:val="ListParagraph"/>
        <w:rPr>
          <w:rFonts w:cs="Tahoma"/>
          <w:szCs w:val="20"/>
          <w:lang w:val="en-US"/>
        </w:rPr>
      </w:pPr>
    </w:p>
    <w:p w14:paraId="11B5934D" w14:textId="2711D343" w:rsidR="001826CE" w:rsidRPr="001826CE" w:rsidRDefault="001826CE" w:rsidP="00FE78BC">
      <w:pPr>
        <w:pStyle w:val="Azrastil"/>
        <w:numPr>
          <w:ilvl w:val="0"/>
          <w:numId w:val="1"/>
        </w:numPr>
        <w:jc w:val="both"/>
        <w:rPr>
          <w:rFonts w:cs="Tahoma"/>
          <w:szCs w:val="20"/>
          <w:lang w:val="en-US"/>
        </w:rPr>
      </w:pPr>
      <w:r w:rsidRPr="001826CE">
        <w:rPr>
          <w:rFonts w:cs="Tahoma"/>
          <w:b/>
          <w:szCs w:val="20"/>
          <w:lang w:val="en-US"/>
        </w:rPr>
        <w:t>Procijenjena vrijednost:</w:t>
      </w:r>
      <w:r>
        <w:rPr>
          <w:rFonts w:cs="Tahoma"/>
          <w:szCs w:val="20"/>
          <w:lang w:val="en-US"/>
        </w:rPr>
        <w:t xml:space="preserve"> 32.800,00 kn bez PDV-a</w:t>
      </w:r>
    </w:p>
    <w:p w14:paraId="5967729C" w14:textId="78817851" w:rsidR="001826CE" w:rsidRPr="009D09B8" w:rsidRDefault="001826CE" w:rsidP="001826CE">
      <w:pPr>
        <w:pStyle w:val="Azrastil"/>
        <w:jc w:val="both"/>
        <w:rPr>
          <w:rFonts w:cs="Tahoma"/>
          <w:szCs w:val="20"/>
          <w:lang w:val="en-US"/>
        </w:rPr>
      </w:pPr>
    </w:p>
    <w:p w14:paraId="5FBBAB1C" w14:textId="77777777" w:rsidR="009D09B8" w:rsidRPr="00D37ACF" w:rsidRDefault="009D09B8" w:rsidP="009D09B8">
      <w:pPr>
        <w:pStyle w:val="Azrastil"/>
        <w:jc w:val="both"/>
        <w:rPr>
          <w:rFonts w:cs="Tahoma"/>
          <w:szCs w:val="20"/>
          <w:lang w:val="en-US"/>
        </w:rPr>
      </w:pPr>
    </w:p>
    <w:p w14:paraId="7EAE0954" w14:textId="7A59A47D" w:rsidR="00642BDA" w:rsidRDefault="00642BDA" w:rsidP="00FE78BC">
      <w:pPr>
        <w:pStyle w:val="Azrastil"/>
        <w:numPr>
          <w:ilvl w:val="0"/>
          <w:numId w:val="1"/>
        </w:numPr>
        <w:jc w:val="both"/>
        <w:rPr>
          <w:rFonts w:eastAsia="Times New Roman"/>
          <w:szCs w:val="20"/>
        </w:rPr>
      </w:pPr>
      <w:r w:rsidRPr="00D37ACF">
        <w:rPr>
          <w:rFonts w:eastAsia="Times New Roman"/>
          <w:b/>
          <w:szCs w:val="20"/>
        </w:rPr>
        <w:t xml:space="preserve">Grupe: </w:t>
      </w:r>
      <w:r w:rsidRPr="00D37ACF">
        <w:rPr>
          <w:rFonts w:eastAsia="Times New Roman"/>
          <w:szCs w:val="20"/>
        </w:rPr>
        <w:t xml:space="preserve">Predmet nabave </w:t>
      </w:r>
      <w:r w:rsidR="005E73C8" w:rsidRPr="00D37ACF">
        <w:rPr>
          <w:rFonts w:eastAsia="Times New Roman"/>
          <w:szCs w:val="20"/>
        </w:rPr>
        <w:t>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FE78BC">
      <w:pPr>
        <w:pStyle w:val="Azrastil"/>
        <w:numPr>
          <w:ilvl w:val="0"/>
          <w:numId w:val="1"/>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54171423"/>
      <w:r w:rsidRPr="00D37ACF">
        <w:rPr>
          <w:sz w:val="32"/>
        </w:rPr>
        <w:t>Podaci o predmetu nabave</w:t>
      </w:r>
      <w:bookmarkEnd w:id="3"/>
    </w:p>
    <w:p w14:paraId="1C665DF5" w14:textId="7B6E2E63" w:rsidR="00C20462" w:rsidRPr="009D09B8" w:rsidRDefault="00C20462" w:rsidP="00FE78BC">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r w:rsidR="00EC1190" w:rsidRPr="00D37ACF">
        <w:rPr>
          <w:color w:val="000000"/>
          <w:szCs w:val="20"/>
        </w:rPr>
        <w:t xml:space="preserve"> </w:t>
      </w:r>
    </w:p>
    <w:p w14:paraId="7E578C4D" w14:textId="77777777" w:rsidR="009D09B8" w:rsidRPr="00D37ACF" w:rsidRDefault="009D09B8" w:rsidP="009D09B8">
      <w:pPr>
        <w:pStyle w:val="Azrastil"/>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lastRenderedPageBreak/>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AC15ABB" w14:textId="32CE6D52" w:rsidR="004A7F75" w:rsidRPr="00D37ACF" w:rsidRDefault="004A7F75" w:rsidP="00FE78BC">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55AF60F" w14:textId="5057D242" w:rsidR="00185733" w:rsidRPr="00D37ACF" w:rsidRDefault="00185733" w:rsidP="00FE78BC">
      <w:pPr>
        <w:pStyle w:val="Azrastil"/>
        <w:jc w:val="both"/>
        <w:rPr>
          <w:color w:val="000000"/>
          <w:szCs w:val="20"/>
        </w:rPr>
      </w:pPr>
    </w:p>
    <w:p w14:paraId="1E1304B8" w14:textId="7D959A58" w:rsidR="003C44D0" w:rsidRPr="00D37ACF" w:rsidRDefault="003C44D0" w:rsidP="00FE78BC">
      <w:pPr>
        <w:pStyle w:val="Style2"/>
        <w:ind w:hanging="720"/>
        <w:jc w:val="both"/>
        <w:rPr>
          <w:sz w:val="32"/>
        </w:rPr>
      </w:pPr>
      <w:bookmarkStart w:id="34" w:name="_Toc54171424"/>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02917B70" w:rsidR="003C44D0"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22391FA0" w14:textId="77777777" w:rsidR="001826CE" w:rsidRPr="00D37ACF" w:rsidRDefault="001826CE" w:rsidP="00FE78BC">
      <w:pPr>
        <w:pStyle w:val="Azrastil"/>
        <w:jc w:val="both"/>
        <w:rPr>
          <w:rFonts w:cs="Tahoma"/>
          <w:szCs w:val="20"/>
        </w:rPr>
      </w:pP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lastRenderedPageBreak/>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10F2AA6" w14:textId="77777777" w:rsidR="001826CE" w:rsidRPr="00CF6AE9" w:rsidRDefault="001826CE" w:rsidP="001826CE">
      <w:pPr>
        <w:pStyle w:val="ListParagraph"/>
        <w:numPr>
          <w:ilvl w:val="0"/>
          <w:numId w:val="5"/>
        </w:numPr>
        <w:spacing w:after="0" w:line="240" w:lineRule="auto"/>
        <w:jc w:val="both"/>
        <w:rPr>
          <w:rFonts w:eastAsia="Calibri" w:cstheme="minorHAnsi"/>
          <w:b/>
          <w:lang w:eastAsia="hr-HR"/>
        </w:rPr>
      </w:pPr>
      <w:r w:rsidRPr="00CF6AE9">
        <w:rPr>
          <w:rFonts w:eastAsia="Calibri" w:cstheme="minorHAnsi"/>
          <w:b/>
          <w:lang w:eastAsia="hr-HR"/>
        </w:rPr>
        <w:t>Opisi ili fotografije</w:t>
      </w:r>
    </w:p>
    <w:p w14:paraId="1DE4030A" w14:textId="77777777" w:rsidR="001826CE" w:rsidRPr="00CF6AE9" w:rsidRDefault="001826CE" w:rsidP="001826CE">
      <w:pPr>
        <w:spacing w:after="0" w:line="240" w:lineRule="auto"/>
        <w:ind w:left="709"/>
        <w:jc w:val="both"/>
        <w:rPr>
          <w:color w:val="000000"/>
        </w:rPr>
      </w:pPr>
      <w:r w:rsidRPr="00CF6AE9">
        <w:rPr>
          <w:color w:val="000000"/>
        </w:rPr>
        <w:t>Gospodarski subjekt mora u ponudi dostaviti jedno od slijedećeg:</w:t>
      </w:r>
    </w:p>
    <w:p w14:paraId="4F555D37" w14:textId="77777777" w:rsidR="001826CE" w:rsidRPr="00CF6AE9" w:rsidRDefault="001826CE" w:rsidP="001826CE">
      <w:pPr>
        <w:numPr>
          <w:ilvl w:val="0"/>
          <w:numId w:val="22"/>
        </w:numPr>
        <w:spacing w:after="0" w:line="240" w:lineRule="auto"/>
        <w:contextualSpacing/>
        <w:jc w:val="both"/>
        <w:rPr>
          <w:color w:val="000000"/>
        </w:rPr>
      </w:pPr>
      <w:r w:rsidRPr="00CF6AE9">
        <w:rPr>
          <w:color w:val="000000"/>
        </w:rPr>
        <w:t>katalog ili</w:t>
      </w:r>
    </w:p>
    <w:p w14:paraId="18E5E4DE" w14:textId="77777777" w:rsidR="001826CE" w:rsidRPr="00CF6AE9" w:rsidRDefault="001826CE" w:rsidP="001826CE">
      <w:pPr>
        <w:numPr>
          <w:ilvl w:val="0"/>
          <w:numId w:val="22"/>
        </w:numPr>
        <w:spacing w:after="0" w:line="240" w:lineRule="auto"/>
        <w:contextualSpacing/>
        <w:jc w:val="both"/>
        <w:rPr>
          <w:color w:val="000000"/>
        </w:rPr>
      </w:pPr>
      <w:r w:rsidRPr="00CF6AE9">
        <w:rPr>
          <w:color w:val="000000"/>
        </w:rPr>
        <w:t>prospekt ili</w:t>
      </w:r>
    </w:p>
    <w:p w14:paraId="4689E2FA" w14:textId="77777777" w:rsidR="001826CE" w:rsidRPr="00CF6AE9" w:rsidRDefault="001826CE" w:rsidP="001826CE">
      <w:pPr>
        <w:numPr>
          <w:ilvl w:val="0"/>
          <w:numId w:val="22"/>
        </w:numPr>
        <w:spacing w:after="0" w:line="240" w:lineRule="auto"/>
        <w:contextualSpacing/>
        <w:jc w:val="both"/>
        <w:rPr>
          <w:color w:val="000000"/>
        </w:rPr>
      </w:pPr>
      <w:r w:rsidRPr="00CF6AE9">
        <w:rPr>
          <w:color w:val="000000"/>
        </w:rPr>
        <w:t>brošuru ili</w:t>
      </w:r>
    </w:p>
    <w:p w14:paraId="32D571DB" w14:textId="77777777" w:rsidR="001826CE" w:rsidRPr="00CF6AE9" w:rsidRDefault="001826CE" w:rsidP="001826CE">
      <w:pPr>
        <w:numPr>
          <w:ilvl w:val="0"/>
          <w:numId w:val="22"/>
        </w:numPr>
        <w:spacing w:after="0" w:line="240" w:lineRule="auto"/>
        <w:contextualSpacing/>
        <w:jc w:val="both"/>
        <w:rPr>
          <w:color w:val="000000"/>
        </w:rPr>
      </w:pPr>
      <w:r w:rsidRPr="00CF6AE9">
        <w:rPr>
          <w:color w:val="000000"/>
        </w:rPr>
        <w:t xml:space="preserve">fotografiju s opisom ili </w:t>
      </w:r>
    </w:p>
    <w:p w14:paraId="417D9AA7" w14:textId="77777777" w:rsidR="001826CE" w:rsidRPr="00CF6AE9" w:rsidRDefault="001826CE" w:rsidP="001826CE">
      <w:pPr>
        <w:numPr>
          <w:ilvl w:val="0"/>
          <w:numId w:val="22"/>
        </w:numPr>
        <w:spacing w:after="0" w:line="240" w:lineRule="auto"/>
        <w:contextualSpacing/>
        <w:jc w:val="both"/>
        <w:rPr>
          <w:color w:val="000000"/>
        </w:rPr>
      </w:pPr>
      <w:r w:rsidRPr="00CF6AE9">
        <w:rPr>
          <w:color w:val="000000"/>
        </w:rPr>
        <w:t>drugu tehničku dokumentaciju</w:t>
      </w:r>
    </w:p>
    <w:p w14:paraId="0AA2C613" w14:textId="77777777" w:rsidR="001826CE" w:rsidRPr="00CF6AE9" w:rsidRDefault="001826CE" w:rsidP="001826CE">
      <w:pPr>
        <w:spacing w:after="0" w:line="240" w:lineRule="auto"/>
        <w:ind w:left="708"/>
        <w:jc w:val="both"/>
        <w:rPr>
          <w:color w:val="000000"/>
        </w:rPr>
      </w:pPr>
      <w:r w:rsidRPr="00CF6AE9">
        <w:rPr>
          <w:color w:val="000000"/>
        </w:rPr>
        <w:t>kojima se nedvojbeno dokazuje, a Naručitelj može prepoznati, da ponuđeno odgovara traženom u predmetu nabave.</w:t>
      </w:r>
    </w:p>
    <w:p w14:paraId="21956C5E" w14:textId="77777777" w:rsidR="001826CE" w:rsidRPr="00CF6AE9" w:rsidRDefault="001826CE" w:rsidP="001826CE">
      <w:pPr>
        <w:spacing w:after="0" w:line="240" w:lineRule="auto"/>
        <w:ind w:left="709"/>
        <w:jc w:val="both"/>
        <w:rPr>
          <w:rFonts w:ascii="Calibri" w:eastAsia="Calibri" w:hAnsi="Calibri" w:cs="Calibri"/>
        </w:rPr>
      </w:pPr>
      <w:r w:rsidRPr="00CF6AE9">
        <w:rPr>
          <w:rFonts w:ascii="Calibri" w:eastAsia="Calibri" w:hAnsi="Calibri" w:cs="Calibri"/>
        </w:rPr>
        <w:t xml:space="preserve">Ukoliko ponuditelj priloži dokument koji nije na hrvatskom jeziku i latiničnom pismu ponuditelj je dužan je dostaviti na pisani zahtjev Naručitelja prijevod na hrvatski jezik koji </w:t>
      </w:r>
      <w:r w:rsidRPr="00CF6AE9">
        <w:rPr>
          <w:rFonts w:ascii="Calibri" w:eastAsia="Calibri" w:hAnsi="Calibri" w:cs="Calibri"/>
          <w:b/>
        </w:rPr>
        <w:t>mora</w:t>
      </w:r>
      <w:r w:rsidRPr="00CF6AE9">
        <w:rPr>
          <w:rFonts w:ascii="Calibri" w:eastAsia="Calibri" w:hAnsi="Calibri" w:cs="Calibri"/>
        </w:rPr>
        <w:t xml:space="preserve"> biti preveden od stalnog sudskog </w:t>
      </w:r>
    </w:p>
    <w:p w14:paraId="7C6B2517" w14:textId="77777777" w:rsidR="001826CE" w:rsidRDefault="001826CE" w:rsidP="001826CE">
      <w:pPr>
        <w:spacing w:after="0" w:line="240" w:lineRule="auto"/>
        <w:ind w:left="709"/>
        <w:jc w:val="both"/>
        <w:rPr>
          <w:rFonts w:ascii="Calibri" w:eastAsia="Calibri" w:hAnsi="Calibri" w:cs="Calibri"/>
        </w:rPr>
      </w:pPr>
      <w:r w:rsidRPr="00CF6AE9">
        <w:rPr>
          <w:rFonts w:ascii="Calibri" w:eastAsia="Calibri" w:hAnsi="Calibri" w:cs="Calibri"/>
        </w:rPr>
        <w:t>tumača za odnosni strani jezik.</w:t>
      </w:r>
    </w:p>
    <w:p w14:paraId="0FCD6B99" w14:textId="5CA3BF4E" w:rsidR="00966432" w:rsidRDefault="00966432" w:rsidP="001826CE">
      <w:pPr>
        <w:pStyle w:val="Azrastil"/>
        <w:ind w:left="720"/>
        <w:jc w:val="both"/>
        <w:rPr>
          <w:szCs w:val="20"/>
        </w:rPr>
      </w:pPr>
    </w:p>
    <w:p w14:paraId="624B858D" w14:textId="77777777" w:rsidR="001826CE" w:rsidRPr="00CF6AE9" w:rsidRDefault="001826CE" w:rsidP="001826CE">
      <w:pPr>
        <w:pStyle w:val="tekstbezuvlake"/>
        <w:numPr>
          <w:ilvl w:val="0"/>
          <w:numId w:val="5"/>
        </w:numPr>
        <w:spacing w:after="0"/>
        <w:rPr>
          <w:rFonts w:asciiTheme="minorHAnsi" w:hAnsiTheme="minorHAnsi"/>
          <w:sz w:val="22"/>
        </w:rPr>
      </w:pPr>
      <w:r w:rsidRPr="00CF6AE9">
        <w:rPr>
          <w:b/>
          <w:sz w:val="22"/>
        </w:rPr>
        <w:t>Dozvola za promet medicinskim proizvodima</w:t>
      </w:r>
      <w:r w:rsidRPr="00CF6AE9">
        <w:rPr>
          <w:sz w:val="22"/>
        </w:rPr>
        <w:t xml:space="preserve"> sukladno Zakonu o medicinskim proizvodima (NN 76/13). </w:t>
      </w:r>
      <w:r w:rsidRPr="00CF6AE9">
        <w:rPr>
          <w:rFonts w:asciiTheme="minorHAnsi" w:hAnsiTheme="minorHAnsi"/>
          <w:sz w:val="22"/>
        </w:rPr>
        <w:t xml:space="preserve">Za utvrđivanje traženog dokaza ponuditelj je dužan priložiti dokaz da je         </w:t>
      </w:r>
    </w:p>
    <w:p w14:paraId="064F5BA7" w14:textId="77777777" w:rsidR="001826CE" w:rsidRPr="00CF6AE9" w:rsidRDefault="001826CE" w:rsidP="001826CE">
      <w:pPr>
        <w:pStyle w:val="tekstbezuvlake"/>
        <w:spacing w:after="0"/>
        <w:ind w:left="720"/>
        <w:rPr>
          <w:rFonts w:asciiTheme="minorHAnsi" w:hAnsiTheme="minorHAnsi"/>
          <w:sz w:val="22"/>
        </w:rPr>
      </w:pPr>
      <w:r w:rsidRPr="00CF6AE9">
        <w:rPr>
          <w:rFonts w:asciiTheme="minorHAnsi" w:hAnsiTheme="minorHAnsi"/>
          <w:sz w:val="22"/>
        </w:rPr>
        <w:t xml:space="preserve"> - upisan u očevidnik veleprodaja medicinskih proizvoda pri Agenciji za lijekove i medicinske proizvode za pravne i fizičke osobe sa sjedištem u Republici Hrvatskoj</w:t>
      </w:r>
    </w:p>
    <w:p w14:paraId="2D7BB896" w14:textId="77777777" w:rsidR="001826CE" w:rsidRPr="00CF6AE9" w:rsidRDefault="001826CE" w:rsidP="001826CE">
      <w:pPr>
        <w:pStyle w:val="tekstbezuvlake"/>
        <w:spacing w:after="0"/>
        <w:ind w:left="720"/>
        <w:rPr>
          <w:rFonts w:asciiTheme="minorHAnsi" w:hAnsiTheme="minorHAnsi"/>
          <w:sz w:val="22"/>
        </w:rPr>
      </w:pPr>
      <w:r w:rsidRPr="00CF6AE9">
        <w:rPr>
          <w:rFonts w:asciiTheme="minorHAnsi" w:hAnsiTheme="minorHAnsi"/>
          <w:sz w:val="22"/>
        </w:rPr>
        <w:t xml:space="preserve">- da ispunjava sve uvjete za obavljanje djelatnosti prometa na veliko medicinskih proizvoda u    </w:t>
      </w:r>
    </w:p>
    <w:p w14:paraId="7E651EB1" w14:textId="77777777" w:rsidR="001826CE" w:rsidRPr="00CF6AE9" w:rsidRDefault="001826CE" w:rsidP="001826CE">
      <w:pPr>
        <w:pStyle w:val="tekstbezuvlake"/>
        <w:spacing w:after="0"/>
        <w:ind w:left="720"/>
        <w:rPr>
          <w:rFonts w:asciiTheme="minorHAnsi" w:hAnsiTheme="minorHAnsi"/>
          <w:sz w:val="22"/>
        </w:rPr>
      </w:pPr>
      <w:r w:rsidRPr="00CF6AE9">
        <w:rPr>
          <w:rFonts w:asciiTheme="minorHAnsi" w:hAnsiTheme="minorHAnsi"/>
          <w:sz w:val="22"/>
        </w:rPr>
        <w:t xml:space="preserve">državi u kojoj ima sjedište ukoliko je ponuditelj pravna ili fizička osoba sa sjedištem u  </w:t>
      </w:r>
    </w:p>
    <w:p w14:paraId="08576217" w14:textId="77777777" w:rsidR="001826CE" w:rsidRPr="00CF6AE9" w:rsidRDefault="001826CE" w:rsidP="001826CE">
      <w:pPr>
        <w:pStyle w:val="tekstbezuvlake"/>
        <w:spacing w:after="0"/>
        <w:ind w:left="720"/>
        <w:rPr>
          <w:rFonts w:asciiTheme="minorHAnsi" w:hAnsiTheme="minorHAnsi"/>
          <w:sz w:val="22"/>
        </w:rPr>
      </w:pPr>
      <w:r w:rsidRPr="00CF6AE9">
        <w:rPr>
          <w:rFonts w:asciiTheme="minorHAnsi" w:hAnsiTheme="minorHAnsi"/>
          <w:sz w:val="22"/>
        </w:rPr>
        <w:t>Europskoj uniji, sukladno članku 47. Zakona o medicinskom proizvodima.</w:t>
      </w:r>
    </w:p>
    <w:p w14:paraId="1B5AD484" w14:textId="77777777" w:rsidR="001826CE" w:rsidRPr="00CF6AE9" w:rsidRDefault="001826CE" w:rsidP="001826CE">
      <w:pPr>
        <w:pStyle w:val="tekstbezuvlake"/>
        <w:spacing w:after="0"/>
        <w:ind w:left="720"/>
        <w:rPr>
          <w:rFonts w:asciiTheme="minorHAnsi" w:hAnsiTheme="minorHAnsi"/>
          <w:sz w:val="22"/>
        </w:rPr>
      </w:pPr>
      <w:r w:rsidRPr="00CF6AE9">
        <w:rPr>
          <w:rFonts w:asciiTheme="minorHAnsi" w:hAnsiTheme="minorHAnsi"/>
          <w:sz w:val="22"/>
        </w:rPr>
        <w:t xml:space="preserve">U slučaju da gospodarski subjekt obavlja djelatnost uvoza ili je gospodarski subjekt </w:t>
      </w:r>
    </w:p>
    <w:p w14:paraId="06977C5C" w14:textId="77777777" w:rsidR="001826CE" w:rsidRPr="00CF6AE9" w:rsidRDefault="001826CE" w:rsidP="001826CE">
      <w:pPr>
        <w:pStyle w:val="tekstbezuvlake"/>
        <w:spacing w:after="0"/>
        <w:ind w:left="720"/>
        <w:rPr>
          <w:rFonts w:asciiTheme="minorHAnsi" w:hAnsiTheme="minorHAnsi"/>
          <w:sz w:val="22"/>
        </w:rPr>
      </w:pPr>
      <w:r w:rsidRPr="00CF6AE9">
        <w:rPr>
          <w:rFonts w:asciiTheme="minorHAnsi" w:hAnsiTheme="minorHAnsi"/>
          <w:sz w:val="22"/>
        </w:rPr>
        <w:t xml:space="preserve">distributer medicinskih proizvoda iz trećih zemalja (zemlje koje nisu članice EU) dužan je </w:t>
      </w:r>
    </w:p>
    <w:p w14:paraId="7C8A95EF" w14:textId="77777777" w:rsidR="001826CE" w:rsidRPr="00CF6AE9" w:rsidRDefault="001826CE" w:rsidP="001826CE">
      <w:pPr>
        <w:pStyle w:val="tekstbezuvlake"/>
        <w:spacing w:after="0"/>
        <w:ind w:left="720"/>
        <w:rPr>
          <w:rFonts w:asciiTheme="minorHAnsi" w:hAnsiTheme="minorHAnsi"/>
          <w:sz w:val="22"/>
        </w:rPr>
      </w:pPr>
      <w:r w:rsidRPr="00CF6AE9">
        <w:rPr>
          <w:rFonts w:asciiTheme="minorHAnsi" w:hAnsiTheme="minorHAnsi"/>
          <w:sz w:val="22"/>
        </w:rPr>
        <w:t xml:space="preserve">priložiti i dokaz da proizvođač ima ovlaštenog zastupnika u EU, sukladno članku 51 i 52 </w:t>
      </w:r>
    </w:p>
    <w:p w14:paraId="6BA6DAB9" w14:textId="77777777" w:rsidR="001826CE" w:rsidRPr="00CF6AE9" w:rsidRDefault="001826CE" w:rsidP="001826CE">
      <w:pPr>
        <w:pStyle w:val="tekstbezuvlake"/>
        <w:spacing w:after="0"/>
        <w:ind w:left="720"/>
        <w:rPr>
          <w:rFonts w:asciiTheme="minorHAnsi" w:hAnsiTheme="minorHAnsi"/>
          <w:sz w:val="22"/>
        </w:rPr>
      </w:pPr>
      <w:r w:rsidRPr="00CF6AE9">
        <w:rPr>
          <w:rFonts w:asciiTheme="minorHAnsi" w:hAnsiTheme="minorHAnsi"/>
          <w:sz w:val="22"/>
        </w:rPr>
        <w:t>Zakona o medicinskim proizvodima.</w:t>
      </w:r>
    </w:p>
    <w:p w14:paraId="7B21D06F" w14:textId="77777777" w:rsidR="001826CE" w:rsidRPr="00CF6AE9" w:rsidRDefault="001826CE" w:rsidP="001826CE">
      <w:pPr>
        <w:pStyle w:val="tekstbezuvlake"/>
        <w:spacing w:after="0"/>
        <w:ind w:left="720"/>
        <w:rPr>
          <w:rFonts w:asciiTheme="minorHAnsi" w:hAnsiTheme="minorHAnsi"/>
          <w:sz w:val="22"/>
        </w:rPr>
      </w:pPr>
      <w:r w:rsidRPr="00CF6AE9">
        <w:rPr>
          <w:rFonts w:asciiTheme="minorHAnsi" w:hAnsiTheme="minorHAnsi"/>
          <w:sz w:val="22"/>
        </w:rPr>
        <w:t>Ponuditelj koji obavlja djelatnost uvoza ili djelatnost distribucije medicinskih proizvoda iz trećih zemalja sposoban je ukoliko dostavi dokaz da proizvođač nuđenog medicinskog proizvoda ima ovlaštenog zastupnika u EU.</w:t>
      </w:r>
    </w:p>
    <w:p w14:paraId="5B461B73" w14:textId="77777777" w:rsidR="001826CE" w:rsidRPr="00CF6AE9" w:rsidRDefault="001826CE" w:rsidP="001826CE">
      <w:pPr>
        <w:pStyle w:val="tekstbezuvlake"/>
        <w:spacing w:after="0"/>
        <w:ind w:left="720"/>
        <w:rPr>
          <w:rFonts w:asciiTheme="minorHAnsi" w:hAnsiTheme="minorHAnsi"/>
          <w:sz w:val="22"/>
        </w:rPr>
      </w:pPr>
      <w:r w:rsidRPr="00CF6AE9">
        <w:rPr>
          <w:rFonts w:asciiTheme="minorHAnsi" w:hAnsiTheme="minorHAnsi"/>
          <w:sz w:val="22"/>
        </w:rPr>
        <w:t xml:space="preserve">Ponuditelj je sposoban ako ima valjanu dozvolu za promet medicinskim proizvodima tj. ukoliko je upisan u očevidnik veleprodaja medicinskih proizvoda pri Agenciji za lijekove i medicinske proizvode, odnosno ukoliko priloži važeće ovlaštenje za pravne i fizičke osobe sa sjedištem izvan </w:t>
      </w:r>
      <w:r w:rsidRPr="00CF6AE9">
        <w:rPr>
          <w:rFonts w:asciiTheme="minorHAnsi" w:hAnsiTheme="minorHAnsi"/>
          <w:sz w:val="22"/>
        </w:rPr>
        <w:lastRenderedPageBreak/>
        <w:t>Republike Hrvatske, a unutar Europske unije, a kojim dokazuje da ispunjava sve uvjete za obavljanje djelatnosti prometa na veliko medicinskih proizvoda u državi u kojoj ima sjedište.</w:t>
      </w:r>
    </w:p>
    <w:p w14:paraId="2B97DEA0" w14:textId="77777777" w:rsidR="001826CE" w:rsidRPr="00CF6AE9" w:rsidRDefault="001826CE" w:rsidP="001826CE">
      <w:pPr>
        <w:pStyle w:val="tekstbezuvlake"/>
        <w:spacing w:after="0"/>
        <w:ind w:left="720"/>
        <w:rPr>
          <w:rFonts w:asciiTheme="minorHAnsi" w:hAnsiTheme="minorHAnsi"/>
          <w:sz w:val="22"/>
        </w:rPr>
      </w:pPr>
    </w:p>
    <w:p w14:paraId="5D39D1AD" w14:textId="7A957707" w:rsidR="0031321C" w:rsidRDefault="001826CE" w:rsidP="0031321C">
      <w:pPr>
        <w:pStyle w:val="tekstbezuvlake"/>
        <w:spacing w:after="0"/>
        <w:ind w:left="720"/>
        <w:rPr>
          <w:rFonts w:asciiTheme="minorHAnsi" w:hAnsiTheme="minorHAnsi"/>
          <w:b/>
          <w:sz w:val="22"/>
          <w:u w:val="single"/>
        </w:rPr>
      </w:pPr>
      <w:r w:rsidRPr="00CF6AE9">
        <w:rPr>
          <w:rFonts w:asciiTheme="minorHAnsi" w:hAnsiTheme="minorHAnsi"/>
          <w:b/>
          <w:sz w:val="22"/>
          <w:u w:val="single"/>
        </w:rPr>
        <w:t>Ukoliko nuđeni proizvod ili dio nuđenih proizvoda nije medicinski proizvod/i ponuditelj je dužan priložiti Izjavu s popisom nemedicinskih proizvoda te nije dužan za te proizvode ukoliko su proizvodi porijeklom iz trećih zemalja priložiti potvrdu ili izjavu ovlaštenog zastupnika u EU-u.</w:t>
      </w:r>
    </w:p>
    <w:p w14:paraId="1317F8A0" w14:textId="37885423" w:rsidR="0031321C" w:rsidRDefault="0031321C" w:rsidP="001826CE">
      <w:pPr>
        <w:pStyle w:val="tekstbezuvlake"/>
        <w:spacing w:after="0"/>
        <w:ind w:left="720"/>
        <w:rPr>
          <w:rFonts w:asciiTheme="minorHAnsi" w:hAnsiTheme="minorHAnsi"/>
          <w:b/>
          <w:sz w:val="22"/>
          <w:u w:val="single"/>
        </w:rPr>
      </w:pPr>
    </w:p>
    <w:p w14:paraId="10EEEB01" w14:textId="427BB18D" w:rsidR="001826CE" w:rsidRPr="0031321C" w:rsidRDefault="0031321C" w:rsidP="0031321C">
      <w:pPr>
        <w:pStyle w:val="ListParagraph"/>
        <w:numPr>
          <w:ilvl w:val="0"/>
          <w:numId w:val="5"/>
        </w:numPr>
        <w:spacing w:after="120" w:line="264" w:lineRule="auto"/>
        <w:rPr>
          <w:rFonts w:eastAsia="Calibri" w:cstheme="minorHAnsi"/>
          <w:lang w:eastAsia="hr-HR"/>
        </w:rPr>
      </w:pPr>
      <w:r w:rsidRPr="009C25C3">
        <w:rPr>
          <w:rFonts w:eastAsia="Calibri" w:cstheme="minorHAnsi"/>
          <w:lang w:eastAsia="hr-HR"/>
        </w:rPr>
        <w:t xml:space="preserve">Ponuditelji su dužni priložiti </w:t>
      </w:r>
      <w:r w:rsidRPr="009C25C3">
        <w:rPr>
          <w:rFonts w:eastAsia="Calibri" w:cstheme="minorHAnsi"/>
          <w:b/>
          <w:lang w:eastAsia="hr-HR"/>
        </w:rPr>
        <w:t>potvrdu proizvođača/ autorizacijsko pismo proizvođača</w:t>
      </w:r>
      <w:r w:rsidRPr="009C25C3">
        <w:rPr>
          <w:rFonts w:eastAsia="Calibri" w:cstheme="minorHAnsi"/>
          <w:lang w:eastAsia="hr-HR"/>
        </w:rPr>
        <w:t xml:space="preserve"> kojim dokazuje da je ponuditelj distributer za predmet nabave u Republici Hrvatskoj.</w:t>
      </w:r>
    </w:p>
    <w:p w14:paraId="30756ECF" w14:textId="04AB6338" w:rsidR="001826CE" w:rsidRPr="00FD3C98" w:rsidRDefault="00FD3C98" w:rsidP="00FD3C98">
      <w:pPr>
        <w:pStyle w:val="tekstbezuvlake"/>
        <w:numPr>
          <w:ilvl w:val="0"/>
          <w:numId w:val="5"/>
        </w:numPr>
        <w:spacing w:after="0"/>
        <w:rPr>
          <w:rFonts w:asciiTheme="minorHAnsi" w:hAnsiTheme="minorHAnsi" w:cstheme="minorHAnsi"/>
          <w:b/>
          <w:sz w:val="22"/>
        </w:rPr>
      </w:pPr>
      <w:r w:rsidRPr="00CF6AE9">
        <w:rPr>
          <w:rFonts w:asciiTheme="minorHAnsi" w:eastAsia="Calibri" w:hAnsiTheme="minorHAnsi" w:cstheme="minorHAnsi"/>
          <w:b/>
          <w:sz w:val="22"/>
        </w:rPr>
        <w:t xml:space="preserve">Izjava o servisu </w:t>
      </w:r>
      <w:r w:rsidRPr="00CF6AE9">
        <w:rPr>
          <w:rFonts w:asciiTheme="minorHAnsi" w:eastAsia="Calibri" w:hAnsiTheme="minorHAnsi" w:cstheme="minorHAnsi"/>
          <w:sz w:val="22"/>
        </w:rPr>
        <w:t>u kojoj ponuditelj navodi da može osigurati potreban servis unutar trajanja jamstvenog</w:t>
      </w:r>
      <w:r w:rsidRPr="00CF6AE9">
        <w:rPr>
          <w:rFonts w:asciiTheme="minorHAnsi" w:hAnsiTheme="minorHAnsi" w:cstheme="minorHAnsi"/>
          <w:sz w:val="22"/>
        </w:rPr>
        <w:t xml:space="preserve"> roka. Ponuditelj je izjavi dužan navesti naziv, adresu i kontakt servisa.</w:t>
      </w:r>
    </w:p>
    <w:p w14:paraId="5859F4AA" w14:textId="77777777" w:rsidR="00D9475B" w:rsidRPr="00D37ACF" w:rsidRDefault="00D9475B" w:rsidP="00FE78BC">
      <w:pPr>
        <w:pStyle w:val="Azrastil"/>
        <w:jc w:val="both"/>
        <w:rPr>
          <w:szCs w:val="20"/>
        </w:rPr>
      </w:pPr>
    </w:p>
    <w:p w14:paraId="62246409" w14:textId="34E566BA" w:rsidR="00C02773" w:rsidRDefault="00C02773" w:rsidP="00FE78BC">
      <w:pPr>
        <w:pStyle w:val="Azrastil"/>
        <w:jc w:val="both"/>
        <w:rPr>
          <w:szCs w:val="20"/>
        </w:rPr>
      </w:pPr>
      <w:r w:rsidRPr="00D37ACF">
        <w:rPr>
          <w:szCs w:val="20"/>
        </w:rPr>
        <w:t>Svi dokazi koji se dostavljaju mogu se dostaviti u neovjerenim preslikama.</w:t>
      </w:r>
    </w:p>
    <w:p w14:paraId="5FA2BA5F" w14:textId="77777777" w:rsidR="00FC2739" w:rsidRPr="00D37ACF" w:rsidRDefault="00FC2739" w:rsidP="00FE78BC">
      <w:pPr>
        <w:pStyle w:val="Azrastil"/>
        <w:jc w:val="both"/>
        <w:rPr>
          <w:szCs w:val="20"/>
        </w:rPr>
      </w:pPr>
    </w:p>
    <w:p w14:paraId="6CC58EEB" w14:textId="01E9830E" w:rsidR="008D5EFB" w:rsidRPr="008D5EFB" w:rsidRDefault="00185733" w:rsidP="008D5EFB">
      <w:pPr>
        <w:pStyle w:val="Style2"/>
        <w:spacing w:line="240" w:lineRule="auto"/>
        <w:ind w:hanging="720"/>
        <w:jc w:val="both"/>
        <w:rPr>
          <w:sz w:val="32"/>
        </w:rPr>
      </w:pPr>
      <w:bookmarkStart w:id="35" w:name="_Toc54171425"/>
      <w:r w:rsidRPr="00D37ACF">
        <w:rPr>
          <w:sz w:val="32"/>
        </w:rPr>
        <w:t>Odredbe o zajednici gospodarskih subjekata, podugovarateljima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lastRenderedPageBreak/>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54171426"/>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54171427"/>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54171428"/>
      <w:r w:rsidRPr="00D37ACF">
        <w:rPr>
          <w:sz w:val="32"/>
        </w:rPr>
        <w:lastRenderedPageBreak/>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FD3C98">
        <w:t xml:space="preserve">Javni naručitelj može koristiti pravo na pretporez te sukladno čl. 294. ZJN 2016 uspoređuje cijene dostavljenih ponuda </w:t>
      </w:r>
      <w:r w:rsidR="001B19C7" w:rsidRPr="00FD3C98">
        <w:t>bez</w:t>
      </w:r>
      <w:r w:rsidRPr="00FD3C98">
        <w:t xml:space="preserve"> PDV-</w:t>
      </w:r>
      <w:r w:rsidR="001B19C7" w:rsidRPr="00FD3C98">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764B90C2" w14:textId="77777777" w:rsidR="000C6417" w:rsidRPr="00BB11BC" w:rsidRDefault="000C6417" w:rsidP="000C6417">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6B4DBE0A" w14:textId="3535F9BA" w:rsidR="004B69AD" w:rsidRDefault="004B69AD" w:rsidP="00FE78BC">
      <w:pPr>
        <w:pStyle w:val="Azrastil"/>
        <w:jc w:val="both"/>
        <w:rPr>
          <w:rFonts w:cs="Tahoma"/>
          <w:szCs w:val="20"/>
          <w:lang w:val="pl-PL"/>
        </w:rPr>
      </w:pPr>
    </w:p>
    <w:p w14:paraId="72BA312E" w14:textId="48FE65B0" w:rsidR="004B69AD" w:rsidRDefault="004B69AD" w:rsidP="00FE78BC">
      <w:pPr>
        <w:pStyle w:val="Azrastil"/>
        <w:jc w:val="both"/>
        <w:rPr>
          <w:rFonts w:cs="Tahoma"/>
          <w:szCs w:val="20"/>
          <w:lang w:val="pl-PL"/>
        </w:rPr>
      </w:pPr>
      <w:r w:rsidRPr="000C6417">
        <w:rPr>
          <w:rFonts w:cs="Tahoma"/>
          <w:b/>
          <w:szCs w:val="20"/>
          <w:lang w:val="pl-PL"/>
        </w:rPr>
        <w:t>Odabir za kriterij je ekonomski najpovoljnija ponuda (100% kriterija čini cijena)</w:t>
      </w:r>
      <w:r w:rsidRPr="000C6417">
        <w:rPr>
          <w:rFonts w:cs="Tahoma"/>
          <w:szCs w:val="20"/>
          <w:lang w:val="pl-PL"/>
        </w:rPr>
        <w:t>.</w:t>
      </w:r>
    </w:p>
    <w:p w14:paraId="628FFCAF" w14:textId="77777777" w:rsidR="004B69AD" w:rsidRDefault="004B69AD" w:rsidP="00FE78BC">
      <w:pPr>
        <w:pStyle w:val="Azrastil"/>
        <w:jc w:val="both"/>
        <w:rPr>
          <w:rFonts w:cs="Tahoma"/>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necjenovnog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0A949050"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6A4532A6"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100,00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Necjenovni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32D3C4AF"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6B666A3B"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c>
          <w:tcPr>
            <w:tcW w:w="3148" w:type="dxa"/>
            <w:tcBorders>
              <w:top w:val="single" w:sz="6" w:space="0" w:color="000000"/>
              <w:left w:val="single" w:sz="6" w:space="0" w:color="000000"/>
              <w:bottom w:val="nil"/>
              <w:right w:val="single" w:sz="6" w:space="0" w:color="000000"/>
            </w:tcBorders>
            <w:vAlign w:val="center"/>
            <w:hideMark/>
          </w:tcPr>
          <w:p w14:paraId="0A04312F" w14:textId="2078CA15"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0,00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236A0F8C" w14:textId="77777777" w:rsidR="004B69AD" w:rsidRPr="004B69AD"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Hlk47610845"/>
      <w:bookmarkStart w:id="45" w:name="_Toc54171429"/>
      <w:bookmarkEnd w:id="40"/>
      <w:bookmarkEnd w:id="43"/>
      <w:r w:rsidRPr="00D37ACF">
        <w:rPr>
          <w:sz w:val="32"/>
        </w:rPr>
        <w:t xml:space="preserve">Način izrade </w:t>
      </w:r>
      <w:r w:rsidR="00D81860">
        <w:rPr>
          <w:sz w:val="32"/>
        </w:rPr>
        <w:t xml:space="preserve">i dostave </w:t>
      </w:r>
      <w:r w:rsidRPr="00D37ACF">
        <w:rPr>
          <w:sz w:val="32"/>
        </w:rPr>
        <w:t>ponude</w:t>
      </w:r>
      <w:bookmarkEnd w:id="45"/>
    </w:p>
    <w:bookmarkEnd w:id="44"/>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lastRenderedPageBreak/>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6E77D557" w:rsidR="00D81860" w:rsidRDefault="00D81860" w:rsidP="00FE78BC">
      <w:pPr>
        <w:pStyle w:val="Azrastil"/>
        <w:jc w:val="both"/>
        <w:rPr>
          <w:rFonts w:eastAsia="Times New Roman"/>
          <w:b/>
          <w:szCs w:val="20"/>
        </w:rPr>
      </w:pPr>
    </w:p>
    <w:p w14:paraId="6E83FA78" w14:textId="77777777" w:rsidR="00F911FE" w:rsidRDefault="00F911FE" w:rsidP="00F911FE">
      <w:pPr>
        <w:shd w:val="clear" w:color="auto" w:fill="D9D9D9" w:themeFill="background1" w:themeFillShade="D9"/>
        <w:spacing w:after="0" w:line="240" w:lineRule="auto"/>
        <w:jc w:val="both"/>
        <w:rPr>
          <w:b/>
          <w:bCs/>
          <w:color w:val="FF0000"/>
          <w:u w:val="single"/>
        </w:rPr>
      </w:pPr>
      <w:r>
        <w:rPr>
          <w:b/>
          <w:bCs/>
          <w:color w:val="FF0000"/>
          <w:u w:val="single"/>
        </w:rPr>
        <w:t xml:space="preserve">KOD DOSTAVE PONUDE ELEKTRONIČKOM POŠTOM: </w:t>
      </w:r>
      <w:r w:rsidRPr="00FD1936">
        <w:rPr>
          <w:b/>
          <w:bCs/>
          <w:color w:val="FF0000"/>
          <w:u w:val="single"/>
        </w:rPr>
        <w:t xml:space="preserve">Sve </w:t>
      </w:r>
      <w:r w:rsidRPr="0031472B">
        <w:rPr>
          <w:b/>
          <w:bCs/>
          <w:color w:val="FF0000"/>
          <w:u w:val="single"/>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49AF3B18" w14:textId="2F0532EB" w:rsidR="00F911FE" w:rsidRDefault="00F911FE" w:rsidP="00FE78BC">
      <w:pPr>
        <w:pStyle w:val="Azrastil"/>
        <w:jc w:val="both"/>
        <w:rPr>
          <w:rFonts w:eastAsia="Times New Roman"/>
          <w:b/>
          <w:szCs w:val="20"/>
        </w:rPr>
      </w:pPr>
    </w:p>
    <w:p w14:paraId="6ED83F2F" w14:textId="77777777" w:rsidR="00D81860" w:rsidRPr="00D37ACF" w:rsidRDefault="00D81860" w:rsidP="00FE78BC">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78FCF1B9" w14:textId="77777777" w:rsidR="00D81860" w:rsidRDefault="00D81860" w:rsidP="00D81860">
      <w:pPr>
        <w:pStyle w:val="Azrastil"/>
        <w:rPr>
          <w:rFonts w:cs="Tahoma"/>
          <w:szCs w:val="20"/>
          <w:lang w:val="pl-PL"/>
        </w:rPr>
      </w:pP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pandemije COVID 19 virusa (koronavirusa),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Hlk47610929"/>
      <w:bookmarkStart w:id="48" w:name="_Toc54171430"/>
      <w:r w:rsidRPr="00D37ACF">
        <w:rPr>
          <w:sz w:val="32"/>
        </w:rPr>
        <w:t>Rok valjanosti ponude</w:t>
      </w:r>
      <w:bookmarkEnd w:id="48"/>
    </w:p>
    <w:bookmarkEnd w:id="47"/>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FE78BC">
      <w:pPr>
        <w:pStyle w:val="Style2"/>
        <w:ind w:hanging="720"/>
        <w:jc w:val="both"/>
        <w:rPr>
          <w:sz w:val="32"/>
        </w:rPr>
      </w:pPr>
      <w:bookmarkStart w:id="49" w:name="_Hlk47610946"/>
      <w:bookmarkStart w:id="50" w:name="_Toc54171431"/>
      <w:r w:rsidRPr="00D37ACF">
        <w:rPr>
          <w:sz w:val="32"/>
        </w:rPr>
        <w:t>Rok za dostavu ponuda</w:t>
      </w:r>
      <w:bookmarkEnd w:id="50"/>
    </w:p>
    <w:p w14:paraId="785202C3" w14:textId="6F23E5A3" w:rsidR="00CD740A" w:rsidRPr="00D37ACF" w:rsidRDefault="00F911FE" w:rsidP="00FE78BC">
      <w:pPr>
        <w:pStyle w:val="Azrastil"/>
        <w:jc w:val="both"/>
        <w:rPr>
          <w:rFonts w:cs="Tahoma"/>
          <w:szCs w:val="20"/>
          <w:lang w:val="pl-PL"/>
        </w:rPr>
      </w:pPr>
      <w:bookmarkStart w:id="51" w:name="_Hlk47611064"/>
      <w:bookmarkEnd w:id="49"/>
      <w:r>
        <w:rPr>
          <w:rFonts w:cs="Tahoma"/>
          <w:b/>
          <w:bCs/>
          <w:szCs w:val="20"/>
          <w:lang w:val="pl-PL"/>
        </w:rPr>
        <w:t>28.10</w:t>
      </w:r>
      <w:r w:rsidR="00CD740A" w:rsidRPr="00F911FE">
        <w:rPr>
          <w:rFonts w:cs="Tahoma"/>
          <w:b/>
          <w:bCs/>
          <w:szCs w:val="20"/>
          <w:lang w:val="pl-PL"/>
        </w:rPr>
        <w:t>.2020. godine do 1</w:t>
      </w:r>
      <w:r w:rsidR="00B17499" w:rsidRPr="00F911FE">
        <w:rPr>
          <w:rFonts w:cs="Tahoma"/>
          <w:b/>
          <w:bCs/>
          <w:szCs w:val="20"/>
          <w:lang w:val="pl-PL"/>
        </w:rPr>
        <w:t>2</w:t>
      </w:r>
      <w:r w:rsidR="00CD740A" w:rsidRPr="00F911FE">
        <w:rPr>
          <w:rFonts w:cs="Tahoma"/>
          <w:b/>
          <w:bCs/>
          <w:szCs w:val="20"/>
          <w:lang w:val="pl-PL"/>
        </w:rPr>
        <w:t>:00 sati</w:t>
      </w:r>
      <w:r w:rsidR="00CD740A" w:rsidRPr="00634A83">
        <w:rPr>
          <w:rFonts w:cs="Tahoma"/>
          <w:bCs/>
          <w:szCs w:val="20"/>
          <w:lang w:val="pl-PL"/>
        </w:rPr>
        <w:t>,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2" w:name="_Hlk47611090"/>
      <w:r w:rsidRPr="00D81860">
        <w:rPr>
          <w:b/>
          <w:szCs w:val="24"/>
        </w:rPr>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2"/>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pandemije COVID 19 virusa (koronavirusa),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3" w:name="_Hlk47611397"/>
      <w:bookmarkStart w:id="54" w:name="_Toc54171432"/>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lastRenderedPageBreak/>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3"/>
    </w:p>
    <w:p w14:paraId="4BDC48D4" w14:textId="73553E3B" w:rsidR="004C7286" w:rsidRPr="00D37ACF" w:rsidRDefault="004C7286" w:rsidP="00FE78BC">
      <w:pPr>
        <w:pStyle w:val="Style2"/>
        <w:ind w:hanging="720"/>
        <w:jc w:val="both"/>
        <w:rPr>
          <w:sz w:val="32"/>
        </w:rPr>
      </w:pPr>
      <w:bookmarkStart w:id="55" w:name="_Toc54171433"/>
      <w:r w:rsidRPr="00D37ACF">
        <w:rPr>
          <w:sz w:val="32"/>
        </w:rPr>
        <w:t>Uvjeti plaćanja</w:t>
      </w:r>
      <w:bookmarkEnd w:id="55"/>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6" w:name="_Toc32588267"/>
      <w:r w:rsidR="00CD740A" w:rsidRPr="00D37ACF">
        <w:rPr>
          <w:rFonts w:cs="Tahoma"/>
          <w:szCs w:val="20"/>
          <w:lang w:val="pl-PL"/>
        </w:rPr>
        <w:t xml:space="preserve"> izdanih računa.</w:t>
      </w:r>
      <w:bookmarkEnd w:id="56"/>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7" w:name="_Toc44583086"/>
      <w:bookmarkStart w:id="58" w:name="_Hlk47611462"/>
      <w:r w:rsidRPr="00D37ACF">
        <w:rPr>
          <w:rFonts w:cs="Tahoma"/>
          <w:b/>
          <w:szCs w:val="20"/>
          <w:lang w:val="es-ES"/>
        </w:rPr>
        <w:t>Navod o obveznom neposrednom plaćanju podugovarateljima</w:t>
      </w:r>
      <w:bookmarkEnd w:id="57"/>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3AC5071B" w14:textId="77777777" w:rsidR="009F73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59" w:name="_Toc54171434"/>
      <w:r w:rsidRPr="00D37ACF">
        <w:rPr>
          <w:sz w:val="32"/>
        </w:rPr>
        <w:t>J</w:t>
      </w:r>
      <w:r w:rsidR="00763A69" w:rsidRPr="00D37ACF">
        <w:rPr>
          <w:sz w:val="32"/>
        </w:rPr>
        <w:t>amstva</w:t>
      </w:r>
      <w:bookmarkEnd w:id="59"/>
    </w:p>
    <w:p w14:paraId="6507B918" w14:textId="77777777" w:rsidR="007912D0" w:rsidRPr="00D37ACF" w:rsidRDefault="007912D0" w:rsidP="00FE78BC">
      <w:pPr>
        <w:pStyle w:val="Azrastil"/>
        <w:ind w:left="720"/>
        <w:jc w:val="both"/>
        <w:rPr>
          <w:rFonts w:cs="Tahoma"/>
          <w:b/>
          <w:szCs w:val="20"/>
          <w:lang w:val="es-ES"/>
        </w:rPr>
      </w:pPr>
    </w:p>
    <w:p w14:paraId="1D71B10E" w14:textId="6BA87466" w:rsidR="00E371D8" w:rsidRPr="00D37ACF"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1B61AA2E" w14:textId="52A730C3" w:rsidR="005E73C8" w:rsidRPr="00D37ACF" w:rsidRDefault="00FD3C98" w:rsidP="00FE78BC">
      <w:pPr>
        <w:pStyle w:val="Azrastil"/>
        <w:jc w:val="both"/>
        <w:rPr>
          <w:rFonts w:cs="Times New Roman"/>
          <w:b/>
          <w:bCs/>
          <w:szCs w:val="20"/>
        </w:rPr>
      </w:pPr>
      <w:r>
        <w:rPr>
          <w:rFonts w:cs="Tahoma"/>
          <w:szCs w:val="20"/>
          <w:lang w:val="pl-PL"/>
        </w:rPr>
        <w:t>Naručitelj ovom Dokumentacijom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3909E9F6" w14:textId="3D6FA257" w:rsidR="00275385" w:rsidRPr="00D37ACF" w:rsidRDefault="00FD3C98" w:rsidP="00FE78BC">
      <w:pPr>
        <w:pStyle w:val="Azrastil"/>
        <w:jc w:val="both"/>
        <w:rPr>
          <w:szCs w:val="20"/>
        </w:rPr>
      </w:pPr>
      <w:r>
        <w:rPr>
          <w:szCs w:val="20"/>
        </w:rPr>
        <w:t>Naručitelj ovom Dokumentacijom ne traži jamstvo za uredno ispunjenje ugovora.</w:t>
      </w:r>
    </w:p>
    <w:p w14:paraId="307BFED6" w14:textId="77777777" w:rsidR="00FA4421" w:rsidRPr="00D37ACF" w:rsidRDefault="00FA4421" w:rsidP="00FE78BC">
      <w:pPr>
        <w:pStyle w:val="Azrastil"/>
        <w:jc w:val="both"/>
        <w:rPr>
          <w:szCs w:val="20"/>
        </w:rPr>
      </w:pPr>
    </w:p>
    <w:p w14:paraId="4F75CB39" w14:textId="534D4002" w:rsidR="00E371D8" w:rsidRPr="00D37ACF" w:rsidRDefault="00275385" w:rsidP="00FE78BC">
      <w:pPr>
        <w:pStyle w:val="Azrastil"/>
        <w:numPr>
          <w:ilvl w:val="0"/>
          <w:numId w:val="7"/>
        </w:numPr>
        <w:ind w:hanging="720"/>
        <w:jc w:val="both"/>
        <w:rPr>
          <w:rFonts w:cs="Times New Roman"/>
          <w:b/>
          <w:bCs/>
          <w:szCs w:val="20"/>
        </w:rPr>
      </w:pPr>
      <w:r w:rsidRPr="00D37ACF">
        <w:rPr>
          <w:rFonts w:cs="Times New Roman"/>
          <w:b/>
          <w:bCs/>
          <w:szCs w:val="20"/>
        </w:rPr>
        <w:t>Jamstvo za otklanjanje nedostataka u jamstvenom roku</w:t>
      </w:r>
    </w:p>
    <w:p w14:paraId="09F25073" w14:textId="2F8A42A8" w:rsidR="00FD3C98" w:rsidRDefault="00FD3C98" w:rsidP="00FD3C98">
      <w:pPr>
        <w:jc w:val="both"/>
        <w:rPr>
          <w:rFonts w:cstheme="minorHAnsi"/>
        </w:rPr>
      </w:pPr>
      <w:r w:rsidRPr="004B0EEF">
        <w:rPr>
          <w:rFonts w:cstheme="minorHAnsi"/>
        </w:rPr>
        <w:t xml:space="preserve">Jamstvo za otklanjanje nedostataka u jamstvenom roku mora pokrivati period jamstvenog roka (garancije) robe kao i slučajeve definirane ovim Pozivom. </w:t>
      </w:r>
    </w:p>
    <w:p w14:paraId="1F495092" w14:textId="466A9BC5" w:rsidR="002850D2" w:rsidRPr="004B0EEF" w:rsidRDefault="002850D2" w:rsidP="002850D2">
      <w:pPr>
        <w:jc w:val="both"/>
        <w:rPr>
          <w:rFonts w:cstheme="minorHAnsi"/>
        </w:rPr>
      </w:pPr>
      <w:r w:rsidRPr="00D3788E">
        <w:rPr>
          <w:rFonts w:cstheme="minorHAnsi"/>
          <w:b/>
        </w:rPr>
        <w:t xml:space="preserve">Naručitelj </w:t>
      </w:r>
      <w:r>
        <w:rPr>
          <w:rFonts w:cstheme="minorHAnsi"/>
          <w:b/>
        </w:rPr>
        <w:t>određuje</w:t>
      </w:r>
      <w:r w:rsidRPr="00D3788E">
        <w:rPr>
          <w:rFonts w:cstheme="minorHAnsi"/>
          <w:b/>
        </w:rPr>
        <w:t xml:space="preserve"> minimalno tr</w:t>
      </w:r>
      <w:r>
        <w:rPr>
          <w:rFonts w:cstheme="minorHAnsi"/>
          <w:b/>
        </w:rPr>
        <w:t xml:space="preserve">ajanje jamstvenog roka </w:t>
      </w:r>
      <w:bookmarkStart w:id="60" w:name="_GoBack"/>
      <w:bookmarkEnd w:id="60"/>
      <w:r>
        <w:rPr>
          <w:rFonts w:cstheme="minorHAnsi"/>
          <w:b/>
        </w:rPr>
        <w:t>te ono iznosi 12</w:t>
      </w:r>
      <w:r w:rsidRPr="00D3788E">
        <w:rPr>
          <w:rFonts w:cstheme="minorHAnsi"/>
          <w:b/>
        </w:rPr>
        <w:t xml:space="preserve"> mjeseci.</w:t>
      </w:r>
    </w:p>
    <w:p w14:paraId="30051210" w14:textId="02F5C8A6" w:rsidR="00FD3C98" w:rsidRPr="004B0EEF" w:rsidRDefault="00FD3C98" w:rsidP="00FD3C98">
      <w:pPr>
        <w:jc w:val="both"/>
        <w:rPr>
          <w:rFonts w:cstheme="minorHAnsi"/>
        </w:rPr>
      </w:pPr>
      <w:r w:rsidRPr="004B0EEF">
        <w:rPr>
          <w:rFonts w:cstheme="minorHAnsi"/>
        </w:rPr>
        <w:t>Odabrani ponuditelj s kojim će Naručitelj sklopiti Ugovor</w:t>
      </w:r>
      <w:r w:rsidR="002850D2">
        <w:rPr>
          <w:rFonts w:cstheme="minorHAnsi"/>
        </w:rPr>
        <w:t xml:space="preserve"> </w:t>
      </w:r>
      <w:r w:rsidR="002850D2" w:rsidRPr="002850D2">
        <w:rPr>
          <w:rFonts w:cstheme="minorHAnsi"/>
          <w:b/>
        </w:rPr>
        <w:t>(narudžbenica)</w:t>
      </w:r>
      <w:r w:rsidRPr="002850D2">
        <w:rPr>
          <w:rFonts w:cstheme="minorHAnsi"/>
          <w:b/>
        </w:rPr>
        <w:t>,</w:t>
      </w:r>
      <w:r w:rsidRPr="004B0EEF">
        <w:rPr>
          <w:rFonts w:cstheme="minorHAnsi"/>
        </w:rPr>
        <w:t xml:space="preserve"> obvezan je prilikom primopredaje, dostaviti Naručitelju jamstvo za otklanjanje nedostataka u jamstvenom roku za slučaj povrede da nalogoprimac u jamstvenom roku ne ispuni obveze otklanjanja nedostataka koje ima po osnovi jamstva (garancije).</w:t>
      </w:r>
    </w:p>
    <w:p w14:paraId="4D92B1D3" w14:textId="77777777" w:rsidR="00FD3C98" w:rsidRPr="004B0EEF" w:rsidRDefault="00FD3C98" w:rsidP="00FD3C98">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55B013E0" w14:textId="77777777" w:rsidR="002850D2" w:rsidRDefault="002850D2" w:rsidP="00FD3C98">
      <w:pPr>
        <w:jc w:val="both"/>
        <w:rPr>
          <w:rFonts w:cstheme="minorHAnsi"/>
        </w:rPr>
      </w:pPr>
    </w:p>
    <w:p w14:paraId="1A998ADE" w14:textId="77777777" w:rsidR="002850D2" w:rsidRDefault="002850D2" w:rsidP="00FD3C98">
      <w:pPr>
        <w:jc w:val="both"/>
        <w:rPr>
          <w:rFonts w:cstheme="minorHAnsi"/>
        </w:rPr>
      </w:pPr>
    </w:p>
    <w:p w14:paraId="0FBCC678" w14:textId="725AA5DA" w:rsidR="00FD3C98" w:rsidRPr="004B0EEF" w:rsidRDefault="00FD3C98" w:rsidP="00FD3C98">
      <w:pPr>
        <w:jc w:val="both"/>
        <w:rPr>
          <w:rFonts w:cstheme="minorHAnsi"/>
        </w:rPr>
      </w:pPr>
      <w:r w:rsidRPr="004B0EEF">
        <w:rPr>
          <w:rFonts w:cstheme="minorHAnsi"/>
        </w:rPr>
        <w:lastRenderedPageBreak/>
        <w:t>Jamstvo se dostavlja u obliku:</w:t>
      </w:r>
    </w:p>
    <w:p w14:paraId="5816A2C3" w14:textId="77777777" w:rsidR="00FD3C98" w:rsidRPr="004B0EEF" w:rsidRDefault="00FD3C98" w:rsidP="00FD3C98">
      <w:pPr>
        <w:pStyle w:val="ListParagraph"/>
        <w:numPr>
          <w:ilvl w:val="0"/>
          <w:numId w:val="23"/>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776F0361" w14:textId="77777777" w:rsidR="00FD3C98" w:rsidRPr="004B0EEF" w:rsidRDefault="00FD3C98" w:rsidP="00FD3C98">
      <w:pPr>
        <w:pStyle w:val="ListParagraph"/>
        <w:numPr>
          <w:ilvl w:val="0"/>
          <w:numId w:val="23"/>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78E199B2" w14:textId="77777777" w:rsidR="00FD3C98" w:rsidRPr="00A13AF9" w:rsidRDefault="00FD3C98" w:rsidP="00FD3C98">
      <w:pPr>
        <w:pStyle w:val="ListParagraph"/>
        <w:numPr>
          <w:ilvl w:val="0"/>
          <w:numId w:val="23"/>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A13AF9">
        <w:rPr>
          <w:rFonts w:cstheme="minorHAnsi"/>
          <w:b/>
          <w:color w:val="FF0000"/>
        </w:rPr>
        <w:t>xxxx (evidencijski broj nabave)</w:t>
      </w:r>
      <w:r w:rsidRPr="00A13AF9">
        <w:rPr>
          <w:rFonts w:cstheme="minorHAnsi"/>
        </w:rPr>
        <w:t xml:space="preserve"> – opis plaćanja: upisati </w:t>
      </w:r>
      <w:r w:rsidRPr="00A13AF9">
        <w:rPr>
          <w:rFonts w:cstheme="minorHAnsi"/>
          <w:b/>
          <w:color w:val="FF0000"/>
        </w:rPr>
        <w:t xml:space="preserve">JON </w:t>
      </w:r>
      <w:r w:rsidRPr="00E05D5D">
        <w:rPr>
          <w:rFonts w:cstheme="minorHAnsi"/>
        </w:rPr>
        <w:t>(</w:t>
      </w:r>
      <w:r w:rsidRPr="00A13AF9">
        <w:rPr>
          <w:rFonts w:cstheme="minorHAnsi"/>
        </w:rPr>
        <w:t>jamstvo za otklanjanje nedostataka u jamstvenom roku).</w:t>
      </w:r>
    </w:p>
    <w:p w14:paraId="01D22C71" w14:textId="77777777" w:rsidR="00FD3C98" w:rsidRPr="004B0EEF" w:rsidRDefault="00FD3C98" w:rsidP="00FD3C98">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559D5CF9" w14:textId="3DDFF85D" w:rsidR="00275385" w:rsidRPr="00D37ACF" w:rsidRDefault="00275385" w:rsidP="00FE78BC">
      <w:pPr>
        <w:pStyle w:val="Azrastil"/>
        <w:jc w:val="both"/>
        <w:rPr>
          <w:szCs w:val="20"/>
        </w:rPr>
      </w:pPr>
    </w:p>
    <w:p w14:paraId="3E7FA91E" w14:textId="4287C1C9" w:rsidR="00FA4421" w:rsidRPr="00D37ACF" w:rsidRDefault="00FA4421" w:rsidP="00FE78BC">
      <w:pPr>
        <w:pStyle w:val="Azrastil"/>
        <w:jc w:val="both"/>
        <w:rPr>
          <w:szCs w:val="20"/>
        </w:rPr>
      </w:pPr>
    </w:p>
    <w:p w14:paraId="6D220659" w14:textId="5535C069" w:rsidR="00FA4421" w:rsidRDefault="00FA4421" w:rsidP="00FE78BC">
      <w:pPr>
        <w:pStyle w:val="Azrastil"/>
        <w:jc w:val="both"/>
        <w:rPr>
          <w:szCs w:val="20"/>
        </w:rPr>
      </w:pPr>
    </w:p>
    <w:p w14:paraId="0A23583C" w14:textId="35B02F9B" w:rsidR="00AA26A7" w:rsidRDefault="00AA26A7" w:rsidP="00FE78BC">
      <w:pPr>
        <w:pStyle w:val="Azrastil"/>
        <w:jc w:val="both"/>
        <w:rPr>
          <w:szCs w:val="20"/>
        </w:rPr>
      </w:pPr>
    </w:p>
    <w:p w14:paraId="431F2281" w14:textId="3C3542C5" w:rsidR="00AA26A7" w:rsidRDefault="00AA26A7" w:rsidP="00FE78BC">
      <w:pPr>
        <w:pStyle w:val="Azrastil"/>
        <w:jc w:val="both"/>
        <w:rPr>
          <w:szCs w:val="20"/>
        </w:rPr>
      </w:pPr>
    </w:p>
    <w:bookmarkEnd w:id="58"/>
    <w:p w14:paraId="624F65D7" w14:textId="73C73C4A" w:rsidR="00AA26A7" w:rsidRDefault="00AA26A7" w:rsidP="00FE78BC">
      <w:pPr>
        <w:pStyle w:val="Azrastil"/>
        <w:jc w:val="both"/>
        <w:rPr>
          <w:szCs w:val="20"/>
        </w:rPr>
      </w:pPr>
    </w:p>
    <w:p w14:paraId="3D60CBDC" w14:textId="5D7A2610" w:rsidR="00AA26A7" w:rsidRDefault="00AA26A7" w:rsidP="00FE78BC">
      <w:pPr>
        <w:pStyle w:val="Azrastil"/>
        <w:jc w:val="both"/>
        <w:rPr>
          <w:szCs w:val="20"/>
        </w:rPr>
      </w:pPr>
    </w:p>
    <w:p w14:paraId="32131179" w14:textId="2E683161" w:rsidR="00AA26A7" w:rsidRDefault="00AA26A7" w:rsidP="00FE78BC">
      <w:pPr>
        <w:pStyle w:val="Azrastil"/>
        <w:jc w:val="both"/>
        <w:rPr>
          <w:szCs w:val="20"/>
        </w:rPr>
      </w:pPr>
    </w:p>
    <w:p w14:paraId="6E3B30F9" w14:textId="63C45EC7" w:rsidR="00FD3C98" w:rsidRDefault="00FD3C98" w:rsidP="00FE78BC">
      <w:pPr>
        <w:pStyle w:val="Azrastil"/>
        <w:jc w:val="both"/>
        <w:rPr>
          <w:szCs w:val="20"/>
        </w:rPr>
      </w:pPr>
    </w:p>
    <w:p w14:paraId="7F74EEE7" w14:textId="451EE3EB" w:rsidR="00FD3C98" w:rsidRDefault="00FD3C98" w:rsidP="00FE78BC">
      <w:pPr>
        <w:pStyle w:val="Azrastil"/>
        <w:jc w:val="both"/>
        <w:rPr>
          <w:szCs w:val="20"/>
        </w:rPr>
      </w:pPr>
    </w:p>
    <w:p w14:paraId="4D1A7507" w14:textId="47E9EB5E" w:rsidR="00FD3C98" w:rsidRDefault="00FD3C98" w:rsidP="00FE78BC">
      <w:pPr>
        <w:pStyle w:val="Azrastil"/>
        <w:jc w:val="both"/>
        <w:rPr>
          <w:szCs w:val="20"/>
        </w:rPr>
      </w:pPr>
    </w:p>
    <w:p w14:paraId="73F75D39" w14:textId="4C8690BC" w:rsidR="00FD3C98" w:rsidRDefault="00FD3C98" w:rsidP="00FE78BC">
      <w:pPr>
        <w:pStyle w:val="Azrastil"/>
        <w:jc w:val="both"/>
        <w:rPr>
          <w:szCs w:val="20"/>
        </w:rPr>
      </w:pPr>
    </w:p>
    <w:p w14:paraId="616B6891" w14:textId="6135C897" w:rsidR="00FD3C98" w:rsidRDefault="00FD3C98" w:rsidP="00FE78BC">
      <w:pPr>
        <w:pStyle w:val="Azrastil"/>
        <w:jc w:val="both"/>
        <w:rPr>
          <w:szCs w:val="20"/>
        </w:rPr>
      </w:pPr>
    </w:p>
    <w:p w14:paraId="675D3D24" w14:textId="7B2AF48B" w:rsidR="00FD3C98" w:rsidRDefault="00FD3C98" w:rsidP="00FE78BC">
      <w:pPr>
        <w:pStyle w:val="Azrastil"/>
        <w:jc w:val="both"/>
        <w:rPr>
          <w:szCs w:val="20"/>
        </w:rPr>
      </w:pPr>
    </w:p>
    <w:p w14:paraId="39F47494" w14:textId="273CD4DC" w:rsidR="00FD3C98" w:rsidRDefault="00FD3C98" w:rsidP="00FE78BC">
      <w:pPr>
        <w:pStyle w:val="Azrastil"/>
        <w:jc w:val="both"/>
        <w:rPr>
          <w:szCs w:val="20"/>
        </w:rPr>
      </w:pPr>
    </w:p>
    <w:p w14:paraId="63BED4B6" w14:textId="0E146EB4" w:rsidR="00FD3C98" w:rsidRDefault="00FD3C98" w:rsidP="00FE78BC">
      <w:pPr>
        <w:pStyle w:val="Azrastil"/>
        <w:jc w:val="both"/>
        <w:rPr>
          <w:szCs w:val="20"/>
        </w:rPr>
      </w:pPr>
    </w:p>
    <w:p w14:paraId="40E7A4AA" w14:textId="34D82B02" w:rsidR="00FD3C98" w:rsidRDefault="00FD3C98" w:rsidP="00FE78BC">
      <w:pPr>
        <w:pStyle w:val="Azrastil"/>
        <w:jc w:val="both"/>
        <w:rPr>
          <w:szCs w:val="20"/>
        </w:rPr>
      </w:pPr>
    </w:p>
    <w:p w14:paraId="63F6BD2C" w14:textId="5A5880C6" w:rsidR="00FD3C98" w:rsidRDefault="00FD3C98" w:rsidP="00FE78BC">
      <w:pPr>
        <w:pStyle w:val="Azrastil"/>
        <w:jc w:val="both"/>
        <w:rPr>
          <w:szCs w:val="20"/>
        </w:rPr>
      </w:pPr>
    </w:p>
    <w:p w14:paraId="105107DF" w14:textId="551AD5AB" w:rsidR="00FD3C98" w:rsidRDefault="00FD3C98" w:rsidP="00FE78BC">
      <w:pPr>
        <w:pStyle w:val="Azrastil"/>
        <w:jc w:val="both"/>
        <w:rPr>
          <w:szCs w:val="20"/>
        </w:rPr>
      </w:pPr>
    </w:p>
    <w:p w14:paraId="0183DEA3" w14:textId="227D2DCA" w:rsidR="00FD3C98" w:rsidRDefault="00FD3C98" w:rsidP="00FE78BC">
      <w:pPr>
        <w:pStyle w:val="Azrastil"/>
        <w:jc w:val="both"/>
        <w:rPr>
          <w:szCs w:val="20"/>
        </w:rPr>
      </w:pPr>
    </w:p>
    <w:p w14:paraId="37526F15" w14:textId="35DA09A5" w:rsidR="00FD3C98" w:rsidRDefault="00FD3C98" w:rsidP="00FE78BC">
      <w:pPr>
        <w:pStyle w:val="Azrastil"/>
        <w:jc w:val="both"/>
        <w:rPr>
          <w:szCs w:val="20"/>
        </w:rPr>
      </w:pPr>
    </w:p>
    <w:p w14:paraId="08B0C4C7" w14:textId="3E9A425E" w:rsidR="00FD3C98" w:rsidRDefault="00FD3C98" w:rsidP="00FE78BC">
      <w:pPr>
        <w:pStyle w:val="Azrastil"/>
        <w:jc w:val="both"/>
        <w:rPr>
          <w:szCs w:val="20"/>
        </w:rPr>
      </w:pPr>
    </w:p>
    <w:p w14:paraId="3EF0E5A4" w14:textId="62129967" w:rsidR="00FD3C98" w:rsidRDefault="00FD3C98" w:rsidP="00FE78BC">
      <w:pPr>
        <w:pStyle w:val="Azrastil"/>
        <w:jc w:val="both"/>
        <w:rPr>
          <w:szCs w:val="20"/>
        </w:rPr>
      </w:pPr>
    </w:p>
    <w:p w14:paraId="7E93EEF6" w14:textId="6A25D4D4" w:rsidR="00FD3C98" w:rsidRDefault="00FD3C98" w:rsidP="00FE78BC">
      <w:pPr>
        <w:pStyle w:val="Azrastil"/>
        <w:jc w:val="both"/>
        <w:rPr>
          <w:szCs w:val="20"/>
        </w:rPr>
      </w:pPr>
    </w:p>
    <w:p w14:paraId="4862C1CD" w14:textId="5914D293" w:rsidR="00FD3C98" w:rsidRDefault="00FD3C98" w:rsidP="00FE78BC">
      <w:pPr>
        <w:pStyle w:val="Azrastil"/>
        <w:jc w:val="both"/>
        <w:rPr>
          <w:szCs w:val="20"/>
        </w:rPr>
      </w:pPr>
    </w:p>
    <w:p w14:paraId="0EDF3609" w14:textId="40DFE1BB" w:rsidR="00FD3C98" w:rsidRDefault="00FD3C98" w:rsidP="00FE78BC">
      <w:pPr>
        <w:pStyle w:val="Azrastil"/>
        <w:jc w:val="both"/>
        <w:rPr>
          <w:szCs w:val="20"/>
        </w:rPr>
      </w:pPr>
    </w:p>
    <w:p w14:paraId="67E38937" w14:textId="602CF23B" w:rsidR="00FD3C98" w:rsidRDefault="00FD3C98" w:rsidP="00FE78BC">
      <w:pPr>
        <w:pStyle w:val="Azrastil"/>
        <w:jc w:val="both"/>
        <w:rPr>
          <w:szCs w:val="20"/>
        </w:rPr>
      </w:pPr>
    </w:p>
    <w:p w14:paraId="3755B8A5" w14:textId="72678CC4" w:rsidR="00FD3C98" w:rsidRDefault="00FD3C98" w:rsidP="00FE78BC">
      <w:pPr>
        <w:pStyle w:val="Azrastil"/>
        <w:jc w:val="both"/>
        <w:rPr>
          <w:szCs w:val="20"/>
        </w:rPr>
      </w:pPr>
    </w:p>
    <w:p w14:paraId="09901F50" w14:textId="46D7A411" w:rsidR="00FD3C98" w:rsidRDefault="00FD3C98" w:rsidP="00FE78BC">
      <w:pPr>
        <w:pStyle w:val="Azrastil"/>
        <w:jc w:val="both"/>
        <w:rPr>
          <w:szCs w:val="20"/>
        </w:rPr>
      </w:pPr>
    </w:p>
    <w:p w14:paraId="2ECB8CDC" w14:textId="55D4BDAC" w:rsidR="00AA26A7" w:rsidRDefault="00AA26A7" w:rsidP="00FE78BC">
      <w:pPr>
        <w:pStyle w:val="Azrastil"/>
        <w:jc w:val="both"/>
        <w:rPr>
          <w:szCs w:val="20"/>
        </w:rPr>
      </w:pPr>
    </w:p>
    <w:p w14:paraId="5D7D4068" w14:textId="77777777" w:rsidR="002850D2" w:rsidRPr="00D37ACF" w:rsidRDefault="002850D2" w:rsidP="00FE78BC">
      <w:pPr>
        <w:pStyle w:val="Azrastil"/>
        <w:jc w:val="both"/>
        <w:rPr>
          <w:szCs w:val="20"/>
        </w:rPr>
      </w:pPr>
    </w:p>
    <w:p w14:paraId="23A23A6F" w14:textId="7D4E1B62" w:rsidR="003C44D0" w:rsidRPr="00D37ACF" w:rsidRDefault="001875B2" w:rsidP="00763A69">
      <w:pPr>
        <w:pStyle w:val="Style1"/>
        <w:ind w:hanging="720"/>
        <w:rPr>
          <w:sz w:val="32"/>
        </w:rPr>
      </w:pPr>
      <w:bookmarkStart w:id="61" w:name="_Toc54171435"/>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4674F985" w:rsidR="003C44D0" w:rsidRPr="00FD3C98" w:rsidRDefault="003C44D0" w:rsidP="00FD3C98">
      <w:pPr>
        <w:pStyle w:val="Azrastil"/>
        <w:rPr>
          <w:rFonts w:cs="Times New Roman"/>
          <w:szCs w:val="20"/>
        </w:rPr>
      </w:pPr>
      <w:r w:rsidRPr="00D37ACF">
        <w:rPr>
          <w:rFonts w:cs="Times New Roman"/>
          <w:b/>
          <w:bCs/>
          <w:szCs w:val="20"/>
        </w:rPr>
        <w:t xml:space="preserve"> </w:t>
      </w:r>
      <w:r w:rsidRPr="00FB1740">
        <w:rPr>
          <w:sz w:val="20"/>
          <w:szCs w:val="20"/>
        </w:rPr>
        <w:t>Potpisivanjem ponude, ponuditelj prihvaća sve uvjete iz Dokumentacije te se u slučaju odabira njegove ponude obvezuje izvršiti predmet nabave u skladu s tim odredbama i za cijene navedene u ponudi i troškovniku,</w:t>
      </w:r>
      <w:r w:rsidR="00C1365B" w:rsidRPr="00FB1740">
        <w:rPr>
          <w:sz w:val="20"/>
          <w:szCs w:val="20"/>
        </w:rPr>
        <w:t xml:space="preserve"> </w:t>
      </w:r>
      <w:r w:rsidR="00FD3C98">
        <w:rPr>
          <w:b/>
        </w:rPr>
        <w:t xml:space="preserve">Abdominalna konveksna sonda za </w:t>
      </w:r>
      <w:r w:rsidR="00FD3C98">
        <w:rPr>
          <w:rFonts w:cs="Tahoma"/>
          <w:b/>
          <w:szCs w:val="20"/>
        </w:rPr>
        <w:t>za ultrazvučni uređaj Samsung Medison UGEO H60</w:t>
      </w:r>
      <w:r w:rsidR="00FD3C98" w:rsidRPr="00FD3C98">
        <w:rPr>
          <w:b/>
        </w:rPr>
        <w:t xml:space="preserve"> </w:t>
      </w:r>
      <w:r w:rsidR="00C1365B" w:rsidRPr="00FD3C98">
        <w:rPr>
          <w:b/>
        </w:rPr>
        <w:t xml:space="preserve">, </w:t>
      </w:r>
      <w:r w:rsidRPr="00FD3C98">
        <w:rPr>
          <w:b/>
        </w:rPr>
        <w:t xml:space="preserve">Ev.broj: </w:t>
      </w:r>
      <w:r w:rsidR="00FD3C98">
        <w:rPr>
          <w:b/>
        </w:rPr>
        <w:t>101</w:t>
      </w:r>
      <w:r w:rsidRPr="00FD3C98">
        <w:rPr>
          <w:b/>
        </w:rPr>
        <w:t>/2020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2850D2"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77777777" w:rsidR="00C20462" w:rsidRPr="00FB1740" w:rsidRDefault="00C20462" w:rsidP="00AB2FDA">
      <w:pPr>
        <w:pStyle w:val="Azrastil"/>
        <w:rPr>
          <w:sz w:val="20"/>
          <w:szCs w:val="20"/>
        </w:rPr>
      </w:pPr>
      <w:r w:rsidRPr="00FB1740">
        <w:rPr>
          <w:sz w:val="20"/>
          <w:szCs w:val="20"/>
        </w:rPr>
        <w:t xml:space="preserve">U  ____________________________,  ____________ 2020. god. </w:t>
      </w:r>
    </w:p>
    <w:p w14:paraId="6426E57C" w14:textId="3FF02443" w:rsidR="00190685" w:rsidRPr="00FB1740"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340A2AB3" w14:textId="77777777" w:rsidR="001875B2" w:rsidRPr="00D37ACF" w:rsidRDefault="001875B2" w:rsidP="00AB2FDA">
      <w:pPr>
        <w:pStyle w:val="Azrastil"/>
        <w:rPr>
          <w:i/>
          <w:szCs w:val="24"/>
          <w:lang w:val="en-US"/>
        </w:rPr>
      </w:pPr>
    </w:p>
    <w:p w14:paraId="0EC09076" w14:textId="77777777" w:rsidR="001875B2" w:rsidRPr="00D37ACF" w:rsidRDefault="001875B2" w:rsidP="00AB2FDA">
      <w:pPr>
        <w:pStyle w:val="Azrastil"/>
        <w:rPr>
          <w:i/>
          <w:szCs w:val="24"/>
          <w:lang w:val="en-US"/>
        </w:rPr>
      </w:pPr>
    </w:p>
    <w:p w14:paraId="306B3D97" w14:textId="2C35C55B" w:rsidR="001F6CC4" w:rsidRDefault="001F6CC4" w:rsidP="00AB2FDA">
      <w:pPr>
        <w:pStyle w:val="Azrastil"/>
        <w:rPr>
          <w:i/>
          <w:szCs w:val="20"/>
          <w:lang w:val="en-US"/>
        </w:rPr>
      </w:pPr>
    </w:p>
    <w:p w14:paraId="168396FE" w14:textId="77777777" w:rsidR="00FD3C98" w:rsidRPr="00D37ACF" w:rsidRDefault="00FD3C98" w:rsidP="00FD3C98">
      <w:pPr>
        <w:pStyle w:val="Style1"/>
        <w:ind w:hanging="720"/>
        <w:rPr>
          <w:sz w:val="32"/>
        </w:rPr>
      </w:pPr>
      <w:bookmarkStart w:id="62" w:name="_Toc53583136"/>
      <w:bookmarkStart w:id="63" w:name="_Toc54171436"/>
      <w:r>
        <w:rPr>
          <w:sz w:val="32"/>
        </w:rPr>
        <w:lastRenderedPageBreak/>
        <w:t>Prilog 2 – PRIMOPREDAJNI ZAPISNIK</w:t>
      </w:r>
      <w:bookmarkEnd w:id="62"/>
      <w:bookmarkEnd w:id="63"/>
      <w:r w:rsidRPr="00D37ACF">
        <w:rPr>
          <w:sz w:val="32"/>
        </w:rPr>
        <w:tab/>
        <w:t xml:space="preserve">                                                      </w:t>
      </w:r>
    </w:p>
    <w:p w14:paraId="0D26E773" w14:textId="132ABFF5" w:rsidR="00CE562C" w:rsidRDefault="00CE562C" w:rsidP="00AB2FDA">
      <w:pPr>
        <w:pStyle w:val="Azrastil"/>
        <w:rPr>
          <w:i/>
          <w:szCs w:val="20"/>
          <w:lang w:val="en-US"/>
        </w:rPr>
      </w:pPr>
    </w:p>
    <w:tbl>
      <w:tblPr>
        <w:tblStyle w:val="TableGrid"/>
        <w:tblW w:w="0" w:type="auto"/>
        <w:jc w:val="center"/>
        <w:tblLook w:val="04A0" w:firstRow="1" w:lastRow="0" w:firstColumn="1" w:lastColumn="0" w:noHBand="0" w:noVBand="1"/>
      </w:tblPr>
      <w:tblGrid>
        <w:gridCol w:w="9742"/>
      </w:tblGrid>
      <w:tr w:rsidR="00FD3C98" w14:paraId="1F8F5C0A" w14:textId="77777777" w:rsidTr="00983E2A">
        <w:trPr>
          <w:trHeight w:val="680"/>
          <w:jc w:val="center"/>
        </w:trPr>
        <w:tc>
          <w:tcPr>
            <w:tcW w:w="10081" w:type="dxa"/>
            <w:vAlign w:val="center"/>
          </w:tcPr>
          <w:p w14:paraId="6ACEEE0D" w14:textId="77777777" w:rsidR="00FD3C98" w:rsidRDefault="00FD3C98" w:rsidP="00983E2A">
            <w:pPr>
              <w:pStyle w:val="ListParagraph"/>
              <w:spacing w:line="360" w:lineRule="auto"/>
              <w:ind w:left="0"/>
              <w:rPr>
                <w:rFonts w:cs="Calibri"/>
              </w:rPr>
            </w:pPr>
            <w:r>
              <w:rPr>
                <w:rFonts w:cs="Calibri"/>
              </w:rPr>
              <w:t>DATUM:</w:t>
            </w:r>
          </w:p>
        </w:tc>
      </w:tr>
    </w:tbl>
    <w:p w14:paraId="59CAB416" w14:textId="77777777" w:rsidR="00FD3C98" w:rsidRDefault="00FD3C98" w:rsidP="00FD3C98">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FD3C98" w14:paraId="4C4AF73E" w14:textId="77777777" w:rsidTr="00983E2A">
        <w:trPr>
          <w:trHeight w:val="723"/>
          <w:jc w:val="center"/>
        </w:trPr>
        <w:tc>
          <w:tcPr>
            <w:tcW w:w="10081" w:type="dxa"/>
          </w:tcPr>
          <w:p w14:paraId="506BA2A2" w14:textId="77777777" w:rsidR="00FD3C98" w:rsidRDefault="00FD3C98" w:rsidP="00983E2A">
            <w:pPr>
              <w:pStyle w:val="ListParagraph"/>
              <w:spacing w:line="360" w:lineRule="auto"/>
              <w:ind w:left="0"/>
              <w:rPr>
                <w:rFonts w:cs="Calibri"/>
              </w:rPr>
            </w:pPr>
            <w:r>
              <w:rPr>
                <w:rFonts w:cs="Calibri"/>
              </w:rPr>
              <w:t>PREDMET PRIMOPREDAJE:</w:t>
            </w:r>
          </w:p>
        </w:tc>
      </w:tr>
      <w:tr w:rsidR="00FD3C98" w14:paraId="463007E0" w14:textId="77777777" w:rsidTr="00983E2A">
        <w:trPr>
          <w:trHeight w:val="585"/>
          <w:jc w:val="center"/>
        </w:trPr>
        <w:tc>
          <w:tcPr>
            <w:tcW w:w="10081" w:type="dxa"/>
          </w:tcPr>
          <w:p w14:paraId="72FBEFEB" w14:textId="77777777" w:rsidR="00FD3C98" w:rsidRDefault="00FD3C98" w:rsidP="00983E2A">
            <w:pPr>
              <w:pStyle w:val="ListParagraph"/>
              <w:spacing w:line="360" w:lineRule="auto"/>
              <w:ind w:left="0"/>
              <w:rPr>
                <w:rFonts w:cs="Calibri"/>
              </w:rPr>
            </w:pPr>
            <w:r>
              <w:rPr>
                <w:rFonts w:cs="Calibri"/>
              </w:rPr>
              <w:t>BROJ UGOVORA ILI BROJ NARUDŽBENICE:</w:t>
            </w:r>
          </w:p>
        </w:tc>
      </w:tr>
      <w:tr w:rsidR="00FD3C98" w14:paraId="2A245D1A" w14:textId="77777777" w:rsidTr="00983E2A">
        <w:trPr>
          <w:trHeight w:val="680"/>
          <w:jc w:val="center"/>
        </w:trPr>
        <w:tc>
          <w:tcPr>
            <w:tcW w:w="10081" w:type="dxa"/>
          </w:tcPr>
          <w:p w14:paraId="3BAAFFCE" w14:textId="77777777" w:rsidR="00FD3C98" w:rsidRDefault="00FD3C98" w:rsidP="00983E2A">
            <w:pPr>
              <w:pStyle w:val="ListParagraph"/>
              <w:spacing w:line="360" w:lineRule="auto"/>
              <w:ind w:left="0"/>
              <w:rPr>
                <w:rFonts w:cs="Calibri"/>
              </w:rPr>
            </w:pPr>
            <w:r>
              <w:rPr>
                <w:rFonts w:cs="Calibri"/>
              </w:rPr>
              <w:t>GRUPA NABAVE (ako je primjenjivo):</w:t>
            </w:r>
          </w:p>
        </w:tc>
      </w:tr>
    </w:tbl>
    <w:p w14:paraId="50146B10" w14:textId="77777777" w:rsidR="00FD3C98" w:rsidRDefault="00FD3C98" w:rsidP="00FD3C98">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FD3C98" w:rsidRPr="00EF0F7C" w14:paraId="016CBEEC" w14:textId="77777777" w:rsidTr="00983E2A">
        <w:trPr>
          <w:trHeight w:val="312"/>
          <w:jc w:val="center"/>
        </w:trPr>
        <w:tc>
          <w:tcPr>
            <w:tcW w:w="613" w:type="dxa"/>
            <w:shd w:val="clear" w:color="auto" w:fill="F2F2F2" w:themeFill="background1" w:themeFillShade="F2"/>
          </w:tcPr>
          <w:p w14:paraId="3A5C1CA1" w14:textId="77777777" w:rsidR="00FD3C98" w:rsidRPr="00EF0F7C" w:rsidRDefault="00FD3C98" w:rsidP="00983E2A">
            <w:pPr>
              <w:pStyle w:val="ListParagraph"/>
              <w:ind w:left="0"/>
              <w:jc w:val="center"/>
              <w:rPr>
                <w:rFonts w:cs="Calibri"/>
                <w:b/>
              </w:rPr>
            </w:pPr>
            <w:r w:rsidRPr="00EF0F7C">
              <w:rPr>
                <w:rFonts w:cs="Calibri"/>
                <w:b/>
              </w:rPr>
              <w:t>rb.</w:t>
            </w:r>
          </w:p>
        </w:tc>
        <w:tc>
          <w:tcPr>
            <w:tcW w:w="1452" w:type="dxa"/>
            <w:shd w:val="clear" w:color="auto" w:fill="F2F2F2" w:themeFill="background1" w:themeFillShade="F2"/>
          </w:tcPr>
          <w:p w14:paraId="7AC321D4" w14:textId="77777777" w:rsidR="00FD3C98" w:rsidRPr="00EF0F7C" w:rsidRDefault="00FD3C98" w:rsidP="00983E2A">
            <w:pPr>
              <w:pStyle w:val="ListParagraph"/>
              <w:ind w:left="0"/>
              <w:jc w:val="center"/>
              <w:rPr>
                <w:rFonts w:cs="Calibri"/>
                <w:b/>
              </w:rPr>
            </w:pPr>
            <w:r w:rsidRPr="00EF0F7C">
              <w:rPr>
                <w:rFonts w:cs="Calibri"/>
                <w:b/>
              </w:rPr>
              <w:t>ser. br. ili kat. br.</w:t>
            </w:r>
          </w:p>
        </w:tc>
        <w:tc>
          <w:tcPr>
            <w:tcW w:w="2105" w:type="dxa"/>
            <w:shd w:val="clear" w:color="auto" w:fill="F2F2F2" w:themeFill="background1" w:themeFillShade="F2"/>
          </w:tcPr>
          <w:p w14:paraId="2AF5BDF3" w14:textId="77777777" w:rsidR="00FD3C98" w:rsidRPr="00EF0F7C" w:rsidRDefault="00FD3C98" w:rsidP="00983E2A">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3084D78A" w14:textId="77777777" w:rsidR="00FD3C98" w:rsidRPr="00EF0F7C" w:rsidRDefault="00FD3C98" w:rsidP="00983E2A">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734D8ED0" w14:textId="77777777" w:rsidR="00FD3C98" w:rsidRPr="00EF0F7C" w:rsidRDefault="00FD3C98" w:rsidP="00983E2A">
            <w:pPr>
              <w:pStyle w:val="ListParagraph"/>
              <w:ind w:left="0"/>
              <w:jc w:val="center"/>
              <w:rPr>
                <w:rFonts w:cs="Calibri"/>
                <w:b/>
              </w:rPr>
            </w:pPr>
            <w:r w:rsidRPr="00EF0F7C">
              <w:rPr>
                <w:rFonts w:cs="Calibri"/>
                <w:b/>
              </w:rPr>
              <w:t>ODJEL</w:t>
            </w:r>
          </w:p>
        </w:tc>
      </w:tr>
      <w:tr w:rsidR="00FD3C98" w:rsidRPr="00843990" w14:paraId="03A2E073" w14:textId="77777777" w:rsidTr="00983E2A">
        <w:trPr>
          <w:trHeight w:val="715"/>
          <w:jc w:val="center"/>
        </w:trPr>
        <w:tc>
          <w:tcPr>
            <w:tcW w:w="613" w:type="dxa"/>
            <w:shd w:val="clear" w:color="auto" w:fill="auto"/>
          </w:tcPr>
          <w:p w14:paraId="43E512DD" w14:textId="77777777" w:rsidR="00FD3C98" w:rsidRPr="006B7F36" w:rsidRDefault="00FD3C98" w:rsidP="00983E2A">
            <w:pPr>
              <w:pStyle w:val="ListParagraph"/>
              <w:ind w:left="0"/>
              <w:rPr>
                <w:rFonts w:cs="Calibri"/>
              </w:rPr>
            </w:pPr>
          </w:p>
        </w:tc>
        <w:tc>
          <w:tcPr>
            <w:tcW w:w="1452" w:type="dxa"/>
            <w:shd w:val="clear" w:color="auto" w:fill="auto"/>
          </w:tcPr>
          <w:p w14:paraId="46118BCB" w14:textId="77777777" w:rsidR="00FD3C98" w:rsidRPr="006B7F36" w:rsidRDefault="00FD3C98" w:rsidP="00983E2A">
            <w:pPr>
              <w:pStyle w:val="ListParagraph"/>
              <w:ind w:left="0"/>
              <w:rPr>
                <w:rFonts w:cs="Calibri"/>
              </w:rPr>
            </w:pPr>
          </w:p>
        </w:tc>
        <w:tc>
          <w:tcPr>
            <w:tcW w:w="2105" w:type="dxa"/>
            <w:shd w:val="clear" w:color="auto" w:fill="auto"/>
          </w:tcPr>
          <w:p w14:paraId="2A2CB214" w14:textId="77777777" w:rsidR="00FD3C98" w:rsidRPr="006B7F36" w:rsidRDefault="00FD3C98" w:rsidP="00983E2A">
            <w:pPr>
              <w:pStyle w:val="ListParagraph"/>
              <w:ind w:left="0"/>
              <w:rPr>
                <w:rFonts w:cs="Calibri"/>
              </w:rPr>
            </w:pPr>
          </w:p>
        </w:tc>
        <w:tc>
          <w:tcPr>
            <w:tcW w:w="1237" w:type="dxa"/>
            <w:shd w:val="clear" w:color="auto" w:fill="auto"/>
          </w:tcPr>
          <w:p w14:paraId="0FB8801C" w14:textId="77777777" w:rsidR="00FD3C98" w:rsidRPr="006B7F36" w:rsidRDefault="00FD3C98" w:rsidP="00983E2A">
            <w:pPr>
              <w:pStyle w:val="ListParagraph"/>
              <w:ind w:left="0"/>
              <w:jc w:val="center"/>
              <w:rPr>
                <w:rFonts w:cs="Calibri"/>
              </w:rPr>
            </w:pPr>
          </w:p>
        </w:tc>
        <w:tc>
          <w:tcPr>
            <w:tcW w:w="4663" w:type="dxa"/>
            <w:shd w:val="clear" w:color="auto" w:fill="auto"/>
          </w:tcPr>
          <w:p w14:paraId="341779A8" w14:textId="77777777" w:rsidR="00FD3C98" w:rsidRPr="006B7F36" w:rsidRDefault="00FD3C98" w:rsidP="00983E2A">
            <w:pPr>
              <w:autoSpaceDE w:val="0"/>
              <w:autoSpaceDN w:val="0"/>
              <w:adjustRightInd w:val="0"/>
              <w:rPr>
                <w:rFonts w:ascii="Arial" w:hAnsi="Arial" w:cs="Arial"/>
                <w:sz w:val="17"/>
                <w:szCs w:val="17"/>
              </w:rPr>
            </w:pPr>
          </w:p>
        </w:tc>
      </w:tr>
      <w:tr w:rsidR="00FD3C98" w:rsidRPr="00843990" w14:paraId="0A93187F" w14:textId="77777777" w:rsidTr="00983E2A">
        <w:trPr>
          <w:trHeight w:val="715"/>
          <w:jc w:val="center"/>
        </w:trPr>
        <w:tc>
          <w:tcPr>
            <w:tcW w:w="613" w:type="dxa"/>
            <w:shd w:val="clear" w:color="auto" w:fill="auto"/>
          </w:tcPr>
          <w:p w14:paraId="1A895B05" w14:textId="77777777" w:rsidR="00FD3C98" w:rsidRPr="006B7F36" w:rsidRDefault="00FD3C98" w:rsidP="00983E2A">
            <w:pPr>
              <w:pStyle w:val="ListParagraph"/>
              <w:ind w:left="0"/>
              <w:rPr>
                <w:rFonts w:cs="Calibri"/>
              </w:rPr>
            </w:pPr>
          </w:p>
        </w:tc>
        <w:tc>
          <w:tcPr>
            <w:tcW w:w="1452" w:type="dxa"/>
            <w:shd w:val="clear" w:color="auto" w:fill="auto"/>
          </w:tcPr>
          <w:p w14:paraId="22758DFC" w14:textId="77777777" w:rsidR="00FD3C98" w:rsidRPr="006B7F36" w:rsidRDefault="00FD3C98" w:rsidP="00983E2A">
            <w:pPr>
              <w:pStyle w:val="ListParagraph"/>
              <w:ind w:left="0"/>
              <w:rPr>
                <w:rFonts w:cs="Calibri"/>
              </w:rPr>
            </w:pPr>
          </w:p>
        </w:tc>
        <w:tc>
          <w:tcPr>
            <w:tcW w:w="2105" w:type="dxa"/>
            <w:shd w:val="clear" w:color="auto" w:fill="auto"/>
          </w:tcPr>
          <w:p w14:paraId="12D4B4BF" w14:textId="77777777" w:rsidR="00FD3C98" w:rsidRPr="006B7F36" w:rsidRDefault="00FD3C98" w:rsidP="00983E2A">
            <w:pPr>
              <w:pStyle w:val="ListParagraph"/>
              <w:ind w:left="0"/>
              <w:rPr>
                <w:rFonts w:cs="Calibri"/>
              </w:rPr>
            </w:pPr>
          </w:p>
        </w:tc>
        <w:tc>
          <w:tcPr>
            <w:tcW w:w="1237" w:type="dxa"/>
            <w:shd w:val="clear" w:color="auto" w:fill="auto"/>
          </w:tcPr>
          <w:p w14:paraId="0526BFB5" w14:textId="77777777" w:rsidR="00FD3C98" w:rsidRPr="006B7F36" w:rsidRDefault="00FD3C98" w:rsidP="00983E2A">
            <w:pPr>
              <w:pStyle w:val="ListParagraph"/>
              <w:ind w:left="0"/>
              <w:rPr>
                <w:rFonts w:cs="Calibri"/>
              </w:rPr>
            </w:pPr>
          </w:p>
        </w:tc>
        <w:tc>
          <w:tcPr>
            <w:tcW w:w="4663" w:type="dxa"/>
            <w:shd w:val="clear" w:color="auto" w:fill="auto"/>
          </w:tcPr>
          <w:p w14:paraId="3A953EB2" w14:textId="77777777" w:rsidR="00FD3C98" w:rsidRPr="006B7F36" w:rsidRDefault="00FD3C98" w:rsidP="00983E2A">
            <w:pPr>
              <w:pStyle w:val="ListParagraph"/>
              <w:ind w:left="0"/>
              <w:rPr>
                <w:rFonts w:cs="Calibri"/>
              </w:rPr>
            </w:pPr>
          </w:p>
        </w:tc>
      </w:tr>
      <w:tr w:rsidR="00FD3C98" w:rsidRPr="00843990" w14:paraId="665529B4" w14:textId="77777777" w:rsidTr="00983E2A">
        <w:trPr>
          <w:trHeight w:val="715"/>
          <w:jc w:val="center"/>
        </w:trPr>
        <w:tc>
          <w:tcPr>
            <w:tcW w:w="613" w:type="dxa"/>
            <w:shd w:val="clear" w:color="auto" w:fill="auto"/>
          </w:tcPr>
          <w:p w14:paraId="481F6DD8" w14:textId="77777777" w:rsidR="00FD3C98" w:rsidRPr="006B7F36" w:rsidRDefault="00FD3C98" w:rsidP="00983E2A">
            <w:pPr>
              <w:pStyle w:val="ListParagraph"/>
              <w:ind w:left="0"/>
              <w:rPr>
                <w:rFonts w:cs="Calibri"/>
              </w:rPr>
            </w:pPr>
          </w:p>
        </w:tc>
        <w:tc>
          <w:tcPr>
            <w:tcW w:w="1452" w:type="dxa"/>
            <w:shd w:val="clear" w:color="auto" w:fill="auto"/>
          </w:tcPr>
          <w:p w14:paraId="78C5C9A9" w14:textId="77777777" w:rsidR="00FD3C98" w:rsidRPr="006B7F36" w:rsidRDefault="00FD3C98" w:rsidP="00983E2A">
            <w:pPr>
              <w:pStyle w:val="ListParagraph"/>
              <w:ind w:left="0"/>
              <w:rPr>
                <w:rFonts w:cs="Calibri"/>
              </w:rPr>
            </w:pPr>
          </w:p>
        </w:tc>
        <w:tc>
          <w:tcPr>
            <w:tcW w:w="2105" w:type="dxa"/>
            <w:shd w:val="clear" w:color="auto" w:fill="auto"/>
          </w:tcPr>
          <w:p w14:paraId="56D66290" w14:textId="77777777" w:rsidR="00FD3C98" w:rsidRPr="006B7F36" w:rsidRDefault="00FD3C98" w:rsidP="00983E2A">
            <w:pPr>
              <w:pStyle w:val="ListParagraph"/>
              <w:ind w:left="0"/>
              <w:rPr>
                <w:rFonts w:cs="Calibri"/>
              </w:rPr>
            </w:pPr>
          </w:p>
        </w:tc>
        <w:tc>
          <w:tcPr>
            <w:tcW w:w="1237" w:type="dxa"/>
            <w:shd w:val="clear" w:color="auto" w:fill="auto"/>
          </w:tcPr>
          <w:p w14:paraId="7990060D" w14:textId="77777777" w:rsidR="00FD3C98" w:rsidRPr="006B7F36" w:rsidRDefault="00FD3C98" w:rsidP="00983E2A">
            <w:pPr>
              <w:pStyle w:val="ListParagraph"/>
              <w:ind w:left="0"/>
              <w:rPr>
                <w:rFonts w:cs="Calibri"/>
              </w:rPr>
            </w:pPr>
          </w:p>
        </w:tc>
        <w:tc>
          <w:tcPr>
            <w:tcW w:w="4663" w:type="dxa"/>
            <w:shd w:val="clear" w:color="auto" w:fill="auto"/>
          </w:tcPr>
          <w:p w14:paraId="25451577" w14:textId="77777777" w:rsidR="00FD3C98" w:rsidRPr="006B7F36" w:rsidRDefault="00FD3C98" w:rsidP="00983E2A">
            <w:pPr>
              <w:pStyle w:val="ListParagraph"/>
              <w:ind w:left="0"/>
              <w:rPr>
                <w:rFonts w:cs="Calibri"/>
              </w:rPr>
            </w:pPr>
          </w:p>
        </w:tc>
      </w:tr>
      <w:tr w:rsidR="00FD3C98" w:rsidRPr="00843990" w14:paraId="465C7B33" w14:textId="77777777" w:rsidTr="00983E2A">
        <w:trPr>
          <w:trHeight w:val="715"/>
          <w:jc w:val="center"/>
        </w:trPr>
        <w:tc>
          <w:tcPr>
            <w:tcW w:w="613" w:type="dxa"/>
            <w:shd w:val="clear" w:color="auto" w:fill="auto"/>
          </w:tcPr>
          <w:p w14:paraId="6C2DD66C" w14:textId="77777777" w:rsidR="00FD3C98" w:rsidRPr="006B7F36" w:rsidRDefault="00FD3C98" w:rsidP="00983E2A">
            <w:pPr>
              <w:pStyle w:val="ListParagraph"/>
              <w:ind w:left="0"/>
              <w:rPr>
                <w:rFonts w:cs="Calibri"/>
              </w:rPr>
            </w:pPr>
          </w:p>
        </w:tc>
        <w:tc>
          <w:tcPr>
            <w:tcW w:w="1452" w:type="dxa"/>
            <w:shd w:val="clear" w:color="auto" w:fill="auto"/>
          </w:tcPr>
          <w:p w14:paraId="3587ECFD" w14:textId="77777777" w:rsidR="00FD3C98" w:rsidRPr="006B7F36" w:rsidRDefault="00FD3C98" w:rsidP="00983E2A">
            <w:pPr>
              <w:pStyle w:val="ListParagraph"/>
              <w:ind w:left="0"/>
              <w:rPr>
                <w:rFonts w:cs="Calibri"/>
              </w:rPr>
            </w:pPr>
          </w:p>
        </w:tc>
        <w:tc>
          <w:tcPr>
            <w:tcW w:w="2105" w:type="dxa"/>
            <w:shd w:val="clear" w:color="auto" w:fill="auto"/>
          </w:tcPr>
          <w:p w14:paraId="3A9B7436" w14:textId="77777777" w:rsidR="00FD3C98" w:rsidRPr="006B7F36" w:rsidRDefault="00FD3C98" w:rsidP="00983E2A">
            <w:pPr>
              <w:pStyle w:val="ListParagraph"/>
              <w:ind w:left="0"/>
              <w:rPr>
                <w:rFonts w:cs="Calibri"/>
              </w:rPr>
            </w:pPr>
          </w:p>
        </w:tc>
        <w:tc>
          <w:tcPr>
            <w:tcW w:w="1237" w:type="dxa"/>
            <w:shd w:val="clear" w:color="auto" w:fill="auto"/>
          </w:tcPr>
          <w:p w14:paraId="78C60E56" w14:textId="77777777" w:rsidR="00FD3C98" w:rsidRPr="006B7F36" w:rsidRDefault="00FD3C98" w:rsidP="00983E2A">
            <w:pPr>
              <w:pStyle w:val="ListParagraph"/>
              <w:ind w:left="0"/>
              <w:rPr>
                <w:rFonts w:cs="Calibri"/>
              </w:rPr>
            </w:pPr>
          </w:p>
        </w:tc>
        <w:tc>
          <w:tcPr>
            <w:tcW w:w="4663" w:type="dxa"/>
            <w:shd w:val="clear" w:color="auto" w:fill="auto"/>
          </w:tcPr>
          <w:p w14:paraId="6120E776" w14:textId="77777777" w:rsidR="00FD3C98" w:rsidRPr="006B7F36" w:rsidRDefault="00FD3C98" w:rsidP="00983E2A">
            <w:pPr>
              <w:pStyle w:val="ListParagraph"/>
              <w:ind w:left="0"/>
              <w:rPr>
                <w:rFonts w:cs="Calibri"/>
              </w:rPr>
            </w:pPr>
          </w:p>
        </w:tc>
      </w:tr>
      <w:tr w:rsidR="00FD3C98" w:rsidRPr="00843990" w14:paraId="1601745F" w14:textId="77777777" w:rsidTr="00983E2A">
        <w:trPr>
          <w:trHeight w:val="715"/>
          <w:jc w:val="center"/>
        </w:trPr>
        <w:tc>
          <w:tcPr>
            <w:tcW w:w="613" w:type="dxa"/>
            <w:shd w:val="clear" w:color="auto" w:fill="auto"/>
          </w:tcPr>
          <w:p w14:paraId="64EF2B7E" w14:textId="77777777" w:rsidR="00FD3C98" w:rsidRPr="006B7F36" w:rsidRDefault="00FD3C98" w:rsidP="00983E2A">
            <w:pPr>
              <w:pStyle w:val="ListParagraph"/>
              <w:ind w:left="0"/>
              <w:rPr>
                <w:rFonts w:cs="Calibri"/>
              </w:rPr>
            </w:pPr>
          </w:p>
        </w:tc>
        <w:tc>
          <w:tcPr>
            <w:tcW w:w="1452" w:type="dxa"/>
            <w:shd w:val="clear" w:color="auto" w:fill="auto"/>
          </w:tcPr>
          <w:p w14:paraId="4664640E" w14:textId="77777777" w:rsidR="00FD3C98" w:rsidRPr="006B7F36" w:rsidRDefault="00FD3C98" w:rsidP="00983E2A">
            <w:pPr>
              <w:pStyle w:val="ListParagraph"/>
              <w:ind w:left="0"/>
              <w:rPr>
                <w:rFonts w:cs="Calibri"/>
              </w:rPr>
            </w:pPr>
          </w:p>
        </w:tc>
        <w:tc>
          <w:tcPr>
            <w:tcW w:w="2105" w:type="dxa"/>
            <w:shd w:val="clear" w:color="auto" w:fill="auto"/>
          </w:tcPr>
          <w:p w14:paraId="145F3A6A" w14:textId="77777777" w:rsidR="00FD3C98" w:rsidRPr="006B7F36" w:rsidRDefault="00FD3C98" w:rsidP="00983E2A">
            <w:pPr>
              <w:pStyle w:val="ListParagraph"/>
              <w:ind w:left="0"/>
              <w:rPr>
                <w:rFonts w:cs="Calibri"/>
              </w:rPr>
            </w:pPr>
          </w:p>
        </w:tc>
        <w:tc>
          <w:tcPr>
            <w:tcW w:w="1237" w:type="dxa"/>
            <w:shd w:val="clear" w:color="auto" w:fill="auto"/>
          </w:tcPr>
          <w:p w14:paraId="2450B95E" w14:textId="77777777" w:rsidR="00FD3C98" w:rsidRPr="006B7F36" w:rsidRDefault="00FD3C98" w:rsidP="00983E2A">
            <w:pPr>
              <w:pStyle w:val="ListParagraph"/>
              <w:ind w:left="0"/>
              <w:rPr>
                <w:rFonts w:cs="Calibri"/>
              </w:rPr>
            </w:pPr>
          </w:p>
        </w:tc>
        <w:tc>
          <w:tcPr>
            <w:tcW w:w="4663" w:type="dxa"/>
            <w:shd w:val="clear" w:color="auto" w:fill="auto"/>
          </w:tcPr>
          <w:p w14:paraId="47E42237" w14:textId="77777777" w:rsidR="00FD3C98" w:rsidRPr="006B7F36" w:rsidRDefault="00FD3C98" w:rsidP="00983E2A">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FD3C98" w14:paraId="5907050A" w14:textId="77777777" w:rsidTr="00983E2A">
        <w:trPr>
          <w:trHeight w:val="1265"/>
          <w:jc w:val="center"/>
        </w:trPr>
        <w:tc>
          <w:tcPr>
            <w:tcW w:w="10081" w:type="dxa"/>
            <w:vAlign w:val="center"/>
          </w:tcPr>
          <w:p w14:paraId="50DA1290" w14:textId="77777777" w:rsidR="00FD3C98" w:rsidRDefault="00FD3C98" w:rsidP="00983E2A">
            <w:pPr>
              <w:pStyle w:val="ListParagraph"/>
              <w:spacing w:line="360" w:lineRule="auto"/>
              <w:ind w:left="0"/>
              <w:rPr>
                <w:rFonts w:cs="Calibri"/>
              </w:rPr>
            </w:pPr>
            <w:r>
              <w:rPr>
                <w:rFonts w:cs="Calibri"/>
              </w:rPr>
              <w:t xml:space="preserve">JAMSTVENI ROK: </w:t>
            </w:r>
          </w:p>
        </w:tc>
      </w:tr>
    </w:tbl>
    <w:p w14:paraId="7D592B98" w14:textId="77777777" w:rsidR="00FD3C98" w:rsidRDefault="00FD3C98" w:rsidP="00FD3C98">
      <w:pPr>
        <w:pStyle w:val="ListParagraph"/>
        <w:spacing w:line="360" w:lineRule="auto"/>
        <w:ind w:left="0"/>
        <w:jc w:val="both"/>
        <w:rPr>
          <w:rFonts w:cs="Calibri"/>
        </w:rPr>
      </w:pPr>
    </w:p>
    <w:p w14:paraId="60EA53B0" w14:textId="77777777" w:rsidR="00FD3C98" w:rsidRPr="00B1167D" w:rsidRDefault="00FD3C98" w:rsidP="00FD3C98">
      <w:pPr>
        <w:pStyle w:val="ListParagraph"/>
        <w:ind w:left="0"/>
        <w:jc w:val="center"/>
        <w:rPr>
          <w:rFonts w:cs="Calibri"/>
        </w:rPr>
      </w:pPr>
      <w:r w:rsidRPr="00B1167D">
        <w:rPr>
          <w:rFonts w:cs="Calibri"/>
        </w:rPr>
        <w:t>Zapisnik je sastavljen u 2 (dva) istovjetna primjerka, od kojih svaka strana zadržava po jedan primjerak.</w:t>
      </w:r>
    </w:p>
    <w:p w14:paraId="18996F51" w14:textId="77777777" w:rsidR="00FD3C98" w:rsidRDefault="00FD3C98" w:rsidP="00FD3C98">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4874"/>
        <w:gridCol w:w="4868"/>
      </w:tblGrid>
      <w:tr w:rsidR="00FD3C98" w14:paraId="722D6515" w14:textId="77777777" w:rsidTr="00983E2A">
        <w:trPr>
          <w:trHeight w:val="1589"/>
          <w:jc w:val="center"/>
        </w:trPr>
        <w:tc>
          <w:tcPr>
            <w:tcW w:w="5004" w:type="dxa"/>
          </w:tcPr>
          <w:p w14:paraId="51502AE0" w14:textId="77777777" w:rsidR="00FD3C98" w:rsidRDefault="00FD3C98" w:rsidP="00983E2A">
            <w:pPr>
              <w:pStyle w:val="ListParagraph"/>
              <w:spacing w:line="360" w:lineRule="auto"/>
              <w:ind w:left="0"/>
              <w:jc w:val="both"/>
              <w:rPr>
                <w:rFonts w:cs="Calibri"/>
              </w:rPr>
            </w:pPr>
            <w:r>
              <w:rPr>
                <w:rFonts w:cs="Calibri"/>
              </w:rPr>
              <w:t>ISPORUČITELJ (naziv):</w:t>
            </w:r>
          </w:p>
          <w:p w14:paraId="0B89B2E9" w14:textId="77777777" w:rsidR="00FD3C98" w:rsidRDefault="00FD3C98" w:rsidP="00983E2A">
            <w:pPr>
              <w:pStyle w:val="ListParagraph"/>
              <w:spacing w:line="360" w:lineRule="auto"/>
              <w:ind w:left="0"/>
              <w:jc w:val="both"/>
              <w:rPr>
                <w:rFonts w:cs="Calibri"/>
              </w:rPr>
            </w:pPr>
          </w:p>
        </w:tc>
        <w:tc>
          <w:tcPr>
            <w:tcW w:w="5004" w:type="dxa"/>
          </w:tcPr>
          <w:p w14:paraId="3CA15ED3" w14:textId="77777777" w:rsidR="00FD3C98" w:rsidRDefault="00FD3C98" w:rsidP="00983E2A">
            <w:pPr>
              <w:jc w:val="right"/>
              <w:rPr>
                <w:rFonts w:cs="Calibri"/>
              </w:rPr>
            </w:pPr>
            <w:r>
              <w:rPr>
                <w:rFonts w:cs="Calibri"/>
              </w:rPr>
              <w:t>NARUČITELJ:</w:t>
            </w:r>
          </w:p>
          <w:p w14:paraId="15BF97C0" w14:textId="77777777" w:rsidR="00FD3C98" w:rsidRDefault="00FD3C98" w:rsidP="00983E2A">
            <w:pPr>
              <w:jc w:val="right"/>
              <w:rPr>
                <w:rFonts w:cs="Calibri"/>
              </w:rPr>
            </w:pPr>
            <w:r w:rsidRPr="00B1167D">
              <w:rPr>
                <w:rFonts w:cs="Calibri"/>
              </w:rPr>
              <w:t>Klinika za infektivne bolesti „Dr. Fran Mihaljević“ Mirogojska 8, 10000 Zagreb</w:t>
            </w:r>
          </w:p>
        </w:tc>
      </w:tr>
      <w:tr w:rsidR="00FD3C98" w14:paraId="79C6A4D9" w14:textId="77777777" w:rsidTr="00983E2A">
        <w:trPr>
          <w:trHeight w:val="822"/>
          <w:jc w:val="center"/>
        </w:trPr>
        <w:tc>
          <w:tcPr>
            <w:tcW w:w="5004" w:type="dxa"/>
          </w:tcPr>
          <w:p w14:paraId="528BC9A5" w14:textId="77777777" w:rsidR="00FD3C98" w:rsidRDefault="00FD3C98" w:rsidP="00983E2A">
            <w:pPr>
              <w:pStyle w:val="ListParagraph"/>
              <w:spacing w:line="360" w:lineRule="auto"/>
              <w:ind w:left="0"/>
              <w:jc w:val="both"/>
              <w:rPr>
                <w:rFonts w:cs="Calibri"/>
              </w:rPr>
            </w:pPr>
            <w:r>
              <w:rPr>
                <w:rFonts w:cs="Calibri"/>
              </w:rPr>
              <w:t>ZA ISPORUČITELJA:</w:t>
            </w:r>
          </w:p>
          <w:p w14:paraId="57C391E3" w14:textId="77777777" w:rsidR="00FD3C98" w:rsidRDefault="00FD3C98" w:rsidP="00983E2A">
            <w:pPr>
              <w:pStyle w:val="ListParagraph"/>
              <w:spacing w:line="360" w:lineRule="auto"/>
              <w:ind w:left="0"/>
              <w:jc w:val="both"/>
              <w:rPr>
                <w:rFonts w:cs="Calibri"/>
              </w:rPr>
            </w:pPr>
          </w:p>
        </w:tc>
        <w:tc>
          <w:tcPr>
            <w:tcW w:w="5004" w:type="dxa"/>
          </w:tcPr>
          <w:p w14:paraId="04C08E3B" w14:textId="77777777" w:rsidR="00FD3C98" w:rsidRDefault="00FD3C98" w:rsidP="00983E2A">
            <w:pPr>
              <w:jc w:val="right"/>
              <w:rPr>
                <w:rFonts w:cs="Calibri"/>
              </w:rPr>
            </w:pPr>
            <w:r>
              <w:rPr>
                <w:rFonts w:cs="Calibri"/>
              </w:rPr>
              <w:t>ZA NARUČITELJA:</w:t>
            </w:r>
          </w:p>
          <w:p w14:paraId="6A1D1BF6" w14:textId="77777777" w:rsidR="00FD3C98" w:rsidRDefault="00FD3C98" w:rsidP="00983E2A">
            <w:pPr>
              <w:jc w:val="right"/>
              <w:rPr>
                <w:rFonts w:cs="Calibri"/>
              </w:rPr>
            </w:pPr>
          </w:p>
        </w:tc>
      </w:tr>
    </w:tbl>
    <w:p w14:paraId="54AF1C08" w14:textId="77777777" w:rsidR="00FD3C98" w:rsidRPr="00D37ACF" w:rsidRDefault="00FD3C98" w:rsidP="00FD3C98">
      <w:pPr>
        <w:pStyle w:val="Azrastil"/>
        <w:rPr>
          <w:i/>
          <w:szCs w:val="24"/>
          <w:lang w:val="en-US"/>
        </w:rPr>
      </w:pPr>
    </w:p>
    <w:p w14:paraId="6A12E096" w14:textId="77777777" w:rsidR="00FD3C98" w:rsidRPr="00D37ACF" w:rsidRDefault="00FD3C98" w:rsidP="00AB2FDA">
      <w:pPr>
        <w:pStyle w:val="Azrastil"/>
        <w:rPr>
          <w:i/>
          <w:szCs w:val="20"/>
          <w:lang w:val="en-US"/>
        </w:rPr>
      </w:pPr>
    </w:p>
    <w:sectPr w:rsidR="00FD3C98"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1826CE" w:rsidRDefault="001826CE" w:rsidP="003C4578">
      <w:pPr>
        <w:spacing w:after="0" w:line="240" w:lineRule="auto"/>
      </w:pPr>
      <w:r>
        <w:separator/>
      </w:r>
    </w:p>
  </w:endnote>
  <w:endnote w:type="continuationSeparator" w:id="0">
    <w:p w14:paraId="6F9FD994" w14:textId="77777777" w:rsidR="001826CE" w:rsidRDefault="001826CE"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67A0CEE2" w:rsidR="001826CE" w:rsidRDefault="001826CE">
        <w:pPr>
          <w:pStyle w:val="Footer"/>
          <w:jc w:val="center"/>
        </w:pPr>
        <w:r>
          <w:fldChar w:fldCharType="begin"/>
        </w:r>
        <w:r>
          <w:instrText xml:space="preserve"> PAGE   \* MERGEFORMAT </w:instrText>
        </w:r>
        <w:r>
          <w:fldChar w:fldCharType="separate"/>
        </w:r>
        <w:r w:rsidR="002850D2">
          <w:rPr>
            <w:noProof/>
          </w:rPr>
          <w:t>3</w:t>
        </w:r>
        <w:r>
          <w:rPr>
            <w:noProof/>
          </w:rPr>
          <w:fldChar w:fldCharType="end"/>
        </w:r>
      </w:p>
    </w:sdtContent>
  </w:sdt>
  <w:p w14:paraId="4BD0C80E" w14:textId="77777777" w:rsidR="001826CE" w:rsidRDefault="001826CE">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1826CE" w:rsidRDefault="001826CE" w:rsidP="003C4578">
      <w:pPr>
        <w:spacing w:after="0" w:line="240" w:lineRule="auto"/>
      </w:pPr>
      <w:r>
        <w:separator/>
      </w:r>
    </w:p>
  </w:footnote>
  <w:footnote w:type="continuationSeparator" w:id="0">
    <w:p w14:paraId="7409906B" w14:textId="77777777" w:rsidR="001826CE" w:rsidRDefault="001826CE"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D48466C0"/>
    <w:lvl w:ilvl="0" w:tplc="3AD2F2D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7"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283D66D2"/>
    <w:multiLevelType w:val="hybridMultilevel"/>
    <w:tmpl w:val="B9B85AA8"/>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16"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6449189F"/>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9"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1"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2"/>
  </w:num>
  <w:num w:numId="2">
    <w:abstractNumId w:val="5"/>
  </w:num>
  <w:num w:numId="3">
    <w:abstractNumId w:val="10"/>
  </w:num>
  <w:num w:numId="4">
    <w:abstractNumId w:val="7"/>
  </w:num>
  <w:num w:numId="5">
    <w:abstractNumId w:val="1"/>
  </w:num>
  <w:num w:numId="6">
    <w:abstractNumId w:val="14"/>
  </w:num>
  <w:num w:numId="7">
    <w:abstractNumId w:val="2"/>
  </w:num>
  <w:num w:numId="8">
    <w:abstractNumId w:val="9"/>
  </w:num>
  <w:num w:numId="9">
    <w:abstractNumId w:val="8"/>
  </w:num>
  <w:num w:numId="10">
    <w:abstractNumId w:val="9"/>
  </w:num>
  <w:num w:numId="11">
    <w:abstractNumId w:val="8"/>
  </w:num>
  <w:num w:numId="12">
    <w:abstractNumId w:val="20"/>
  </w:num>
  <w:num w:numId="13">
    <w:abstractNumId w:val="4"/>
  </w:num>
  <w:num w:numId="14">
    <w:abstractNumId w:val="13"/>
  </w:num>
  <w:num w:numId="15">
    <w:abstractNumId w:val="21"/>
  </w:num>
  <w:num w:numId="16">
    <w:abstractNumId w:val="19"/>
  </w:num>
  <w:num w:numId="17">
    <w:abstractNumId w:val="18"/>
  </w:num>
  <w:num w:numId="18">
    <w:abstractNumId w:val="6"/>
  </w:num>
  <w:num w:numId="19">
    <w:abstractNumId w:val="16"/>
  </w:num>
  <w:num w:numId="20">
    <w:abstractNumId w:val="0"/>
  </w:num>
  <w:num w:numId="21">
    <w:abstractNumId w:val="9"/>
  </w:num>
  <w:num w:numId="22">
    <w:abstractNumId w:val="15"/>
  </w:num>
  <w:num w:numId="23">
    <w:abstractNumId w:val="3"/>
  </w:num>
  <w:num w:numId="24">
    <w:abstractNumId w:val="17"/>
  </w:num>
  <w:num w:numId="25">
    <w:abstractNumId w:val="11"/>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n-US" w:vendorID="64" w:dllVersion="131078" w:nlCheck="1" w:checkStyle="0"/>
  <w:activeWritingStyle w:appName="MSWord" w:lang="es-ES" w:vendorID="64" w:dllVersion="131078" w:nlCheck="1" w:checkStyle="0"/>
  <w:activeWritingStyle w:appName="MSWord" w:lang="en-GB" w:vendorID="64" w:dllVersion="131078" w:nlCheck="1" w:checkStyle="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07F8B"/>
    <w:rsid w:val="00011C0B"/>
    <w:rsid w:val="000176F0"/>
    <w:rsid w:val="0004153E"/>
    <w:rsid w:val="00053F15"/>
    <w:rsid w:val="0007213D"/>
    <w:rsid w:val="00082848"/>
    <w:rsid w:val="0008547D"/>
    <w:rsid w:val="00087179"/>
    <w:rsid w:val="00090385"/>
    <w:rsid w:val="000933EC"/>
    <w:rsid w:val="000A0542"/>
    <w:rsid w:val="000A1B4F"/>
    <w:rsid w:val="000A3B41"/>
    <w:rsid w:val="000C4706"/>
    <w:rsid w:val="000C6417"/>
    <w:rsid w:val="000E1629"/>
    <w:rsid w:val="000E74E4"/>
    <w:rsid w:val="00112227"/>
    <w:rsid w:val="001156FA"/>
    <w:rsid w:val="00117116"/>
    <w:rsid w:val="0012598E"/>
    <w:rsid w:val="00132869"/>
    <w:rsid w:val="001349BB"/>
    <w:rsid w:val="00163AAB"/>
    <w:rsid w:val="00174B1D"/>
    <w:rsid w:val="00175F67"/>
    <w:rsid w:val="001826CE"/>
    <w:rsid w:val="001850FC"/>
    <w:rsid w:val="00185733"/>
    <w:rsid w:val="001875B2"/>
    <w:rsid w:val="00190685"/>
    <w:rsid w:val="00197876"/>
    <w:rsid w:val="001A28A3"/>
    <w:rsid w:val="001B19C7"/>
    <w:rsid w:val="001B46C5"/>
    <w:rsid w:val="001C2063"/>
    <w:rsid w:val="001C45CF"/>
    <w:rsid w:val="001F42DC"/>
    <w:rsid w:val="001F6CC4"/>
    <w:rsid w:val="002033B7"/>
    <w:rsid w:val="00213A4D"/>
    <w:rsid w:val="00214BF5"/>
    <w:rsid w:val="002537D1"/>
    <w:rsid w:val="00275385"/>
    <w:rsid w:val="00276D85"/>
    <w:rsid w:val="00283F03"/>
    <w:rsid w:val="002850D2"/>
    <w:rsid w:val="00291996"/>
    <w:rsid w:val="002920FD"/>
    <w:rsid w:val="002C02D9"/>
    <w:rsid w:val="002E7023"/>
    <w:rsid w:val="002F20F3"/>
    <w:rsid w:val="002F4DE2"/>
    <w:rsid w:val="00305510"/>
    <w:rsid w:val="0031321C"/>
    <w:rsid w:val="003176F7"/>
    <w:rsid w:val="00326DE7"/>
    <w:rsid w:val="00342681"/>
    <w:rsid w:val="0036138C"/>
    <w:rsid w:val="003662A5"/>
    <w:rsid w:val="00373857"/>
    <w:rsid w:val="00387E2F"/>
    <w:rsid w:val="003977DE"/>
    <w:rsid w:val="003B771F"/>
    <w:rsid w:val="003C44D0"/>
    <w:rsid w:val="003C4578"/>
    <w:rsid w:val="003C6DBC"/>
    <w:rsid w:val="0041161F"/>
    <w:rsid w:val="004604EE"/>
    <w:rsid w:val="0047052B"/>
    <w:rsid w:val="00476387"/>
    <w:rsid w:val="004906DD"/>
    <w:rsid w:val="00493DAB"/>
    <w:rsid w:val="004A7F75"/>
    <w:rsid w:val="004B69AD"/>
    <w:rsid w:val="004C020A"/>
    <w:rsid w:val="004C2750"/>
    <w:rsid w:val="004C7286"/>
    <w:rsid w:val="004D2CAC"/>
    <w:rsid w:val="004E1FCE"/>
    <w:rsid w:val="004E6C1F"/>
    <w:rsid w:val="00534413"/>
    <w:rsid w:val="00554760"/>
    <w:rsid w:val="00561689"/>
    <w:rsid w:val="00563B00"/>
    <w:rsid w:val="005713B5"/>
    <w:rsid w:val="005801B4"/>
    <w:rsid w:val="0058151E"/>
    <w:rsid w:val="00584164"/>
    <w:rsid w:val="00584DBC"/>
    <w:rsid w:val="005A2603"/>
    <w:rsid w:val="005A6450"/>
    <w:rsid w:val="005A6B2D"/>
    <w:rsid w:val="005B2592"/>
    <w:rsid w:val="005B2BB4"/>
    <w:rsid w:val="005D2316"/>
    <w:rsid w:val="005E41B3"/>
    <w:rsid w:val="005E73C8"/>
    <w:rsid w:val="005F1061"/>
    <w:rsid w:val="006179FF"/>
    <w:rsid w:val="00634A83"/>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635F8"/>
    <w:rsid w:val="00763A69"/>
    <w:rsid w:val="007734C9"/>
    <w:rsid w:val="007912D0"/>
    <w:rsid w:val="007913A0"/>
    <w:rsid w:val="00796D83"/>
    <w:rsid w:val="007C4820"/>
    <w:rsid w:val="007D1B8A"/>
    <w:rsid w:val="007D2525"/>
    <w:rsid w:val="007D534C"/>
    <w:rsid w:val="00824825"/>
    <w:rsid w:val="00824CCB"/>
    <w:rsid w:val="008366A0"/>
    <w:rsid w:val="0084481D"/>
    <w:rsid w:val="00856EB9"/>
    <w:rsid w:val="008603EC"/>
    <w:rsid w:val="0086348D"/>
    <w:rsid w:val="008706CC"/>
    <w:rsid w:val="00871E5F"/>
    <w:rsid w:val="00880C46"/>
    <w:rsid w:val="00884700"/>
    <w:rsid w:val="00896F38"/>
    <w:rsid w:val="008A26CC"/>
    <w:rsid w:val="008C1B65"/>
    <w:rsid w:val="008D0508"/>
    <w:rsid w:val="008D06D8"/>
    <w:rsid w:val="008D5EFB"/>
    <w:rsid w:val="008E3BB1"/>
    <w:rsid w:val="008F0F12"/>
    <w:rsid w:val="008F2668"/>
    <w:rsid w:val="00940E5E"/>
    <w:rsid w:val="00944BB3"/>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22FA7"/>
    <w:rsid w:val="00A24B53"/>
    <w:rsid w:val="00A42DD0"/>
    <w:rsid w:val="00A42F9B"/>
    <w:rsid w:val="00A44376"/>
    <w:rsid w:val="00A4615A"/>
    <w:rsid w:val="00A470E6"/>
    <w:rsid w:val="00A56AB9"/>
    <w:rsid w:val="00A62950"/>
    <w:rsid w:val="00A829DC"/>
    <w:rsid w:val="00AA26A7"/>
    <w:rsid w:val="00AA5930"/>
    <w:rsid w:val="00AB2FDA"/>
    <w:rsid w:val="00AD0643"/>
    <w:rsid w:val="00AD2A5D"/>
    <w:rsid w:val="00B14BB9"/>
    <w:rsid w:val="00B17499"/>
    <w:rsid w:val="00B301C5"/>
    <w:rsid w:val="00B347E0"/>
    <w:rsid w:val="00B42A4D"/>
    <w:rsid w:val="00B45084"/>
    <w:rsid w:val="00B60BE4"/>
    <w:rsid w:val="00B822B0"/>
    <w:rsid w:val="00B97A75"/>
    <w:rsid w:val="00BE3580"/>
    <w:rsid w:val="00BE540D"/>
    <w:rsid w:val="00BE6292"/>
    <w:rsid w:val="00BF064A"/>
    <w:rsid w:val="00C01010"/>
    <w:rsid w:val="00C02773"/>
    <w:rsid w:val="00C040FF"/>
    <w:rsid w:val="00C1365B"/>
    <w:rsid w:val="00C13778"/>
    <w:rsid w:val="00C20462"/>
    <w:rsid w:val="00C21F17"/>
    <w:rsid w:val="00C319DB"/>
    <w:rsid w:val="00C45D3F"/>
    <w:rsid w:val="00C5374B"/>
    <w:rsid w:val="00C90E88"/>
    <w:rsid w:val="00C961EC"/>
    <w:rsid w:val="00CB1371"/>
    <w:rsid w:val="00CC2368"/>
    <w:rsid w:val="00CD58AC"/>
    <w:rsid w:val="00CD740A"/>
    <w:rsid w:val="00CE562C"/>
    <w:rsid w:val="00CE7EA6"/>
    <w:rsid w:val="00CF5808"/>
    <w:rsid w:val="00D01D13"/>
    <w:rsid w:val="00D253B7"/>
    <w:rsid w:val="00D32494"/>
    <w:rsid w:val="00D356E2"/>
    <w:rsid w:val="00D37ACF"/>
    <w:rsid w:val="00D703C2"/>
    <w:rsid w:val="00D746D7"/>
    <w:rsid w:val="00D81860"/>
    <w:rsid w:val="00D9475B"/>
    <w:rsid w:val="00D95592"/>
    <w:rsid w:val="00DB4DBD"/>
    <w:rsid w:val="00DE6A44"/>
    <w:rsid w:val="00DF0C5A"/>
    <w:rsid w:val="00E00BB9"/>
    <w:rsid w:val="00E371D8"/>
    <w:rsid w:val="00E374AF"/>
    <w:rsid w:val="00E70D6F"/>
    <w:rsid w:val="00E802C2"/>
    <w:rsid w:val="00E87514"/>
    <w:rsid w:val="00EA18DB"/>
    <w:rsid w:val="00EA64AE"/>
    <w:rsid w:val="00EB58C5"/>
    <w:rsid w:val="00EC1190"/>
    <w:rsid w:val="00ED492F"/>
    <w:rsid w:val="00EF694E"/>
    <w:rsid w:val="00F42581"/>
    <w:rsid w:val="00F551E5"/>
    <w:rsid w:val="00F63C14"/>
    <w:rsid w:val="00F775ED"/>
    <w:rsid w:val="00F84787"/>
    <w:rsid w:val="00F911FE"/>
    <w:rsid w:val="00FA2534"/>
    <w:rsid w:val="00FA4421"/>
    <w:rsid w:val="00FB1740"/>
    <w:rsid w:val="00FB6B5C"/>
    <w:rsid w:val="00FB7D7D"/>
    <w:rsid w:val="00FC1514"/>
    <w:rsid w:val="00FC2739"/>
    <w:rsid w:val="00FC7065"/>
    <w:rsid w:val="00FC738B"/>
    <w:rsid w:val="00FD312E"/>
    <w:rsid w:val="00FD3C98"/>
    <w:rsid w:val="00FE10EC"/>
    <w:rsid w:val="00FE78BC"/>
    <w:rsid w:val="00FF064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8EDE9A8-78DB-44D4-9CC4-5A5AC2CB7CD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866</TotalTime>
  <Pages>13</Pages>
  <Words>4132</Words>
  <Characters>23554</Characters>
  <Application>Microsoft Office Word</Application>
  <DocSecurity>0</DocSecurity>
  <Lines>196</Lines>
  <Paragraphs>55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27631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183</cp:revision>
  <cp:lastPrinted>2020-06-04T06:10:00Z</cp:lastPrinted>
  <dcterms:created xsi:type="dcterms:W3CDTF">2020-02-07T08:43:00Z</dcterms:created>
  <dcterms:modified xsi:type="dcterms:W3CDTF">2020-10-21T09:31:00Z</dcterms:modified>
</cp:coreProperties>
</file>