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22730E14"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nabave: Maske</w:t>
      </w:r>
      <w:r>
        <w:rPr>
          <w:rFonts w:asciiTheme="minorHAnsi" w:hAnsiTheme="minorHAnsi" w:cs="Tahoma"/>
          <w:sz w:val="28"/>
        </w:rPr>
        <w:t xml:space="preserve"> za cijelo lice s filterima</w:t>
      </w:r>
    </w:p>
    <w:p w14:paraId="6D290A34" w14:textId="588DEEC1"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1156FA">
        <w:rPr>
          <w:rFonts w:asciiTheme="minorHAnsi" w:hAnsiTheme="minorHAnsi" w:cs="Tahoma"/>
          <w:sz w:val="28"/>
        </w:rPr>
        <w:t>48</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5B6B1B0B" w:rsidR="004C7286" w:rsidRPr="001349BB" w:rsidRDefault="004C7286" w:rsidP="004C7286">
      <w:pPr>
        <w:suppressAutoHyphens/>
        <w:spacing w:after="0" w:line="240" w:lineRule="auto"/>
        <w:rPr>
          <w:rFonts w:cs="Tahoma"/>
          <w:sz w:val="28"/>
        </w:rPr>
      </w:pPr>
      <w:r w:rsidRPr="001349BB">
        <w:rPr>
          <w:rFonts w:cs="Tahoma"/>
          <w:sz w:val="28"/>
        </w:rPr>
        <w:t xml:space="preserve">U.br. </w:t>
      </w:r>
      <w:r w:rsidR="00700F97">
        <w:rPr>
          <w:rFonts w:cs="Tahoma"/>
          <w:sz w:val="28"/>
        </w:rPr>
        <w:t>01-534</w:t>
      </w:r>
      <w:r w:rsidR="00862577">
        <w:rPr>
          <w:rFonts w:cs="Tahoma"/>
          <w:sz w:val="28"/>
        </w:rPr>
        <w:t>-7</w:t>
      </w:r>
      <w:r w:rsidR="005801B4" w:rsidRPr="001349BB">
        <w:rPr>
          <w:rFonts w:cs="Tahoma"/>
          <w:sz w:val="28"/>
        </w:rPr>
        <w:t>-2020</w:t>
      </w:r>
    </w:p>
    <w:p w14:paraId="5341B0F8" w14:textId="3855A010"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185A66">
        <w:rPr>
          <w:rFonts w:asciiTheme="minorHAnsi" w:hAnsiTheme="minorHAnsi" w:cs="Tahoma"/>
          <w:sz w:val="28"/>
        </w:rPr>
        <w:t>lipanj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C20462">
          <w:rPr>
            <w:rFonts w:cs="Tahoma"/>
            <w:color w:val="0000FF"/>
            <w:sz w:val="20"/>
            <w:szCs w:val="20"/>
            <w:u w:val="single"/>
            <w:lang w:val="en-US"/>
          </w:rPr>
          <w:t>www.bfm.hr</w:t>
        </w:r>
      </w:hyperlink>
    </w:p>
    <w:p w14:paraId="2595117C"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C20462">
          <w:rPr>
            <w:rFonts w:cs="Tahoma"/>
            <w:color w:val="0000FF"/>
            <w:sz w:val="20"/>
            <w:szCs w:val="20"/>
            <w:u w:val="single"/>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7A0ECC88" w14:textId="51D7E3C0"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1156FA">
        <w:rPr>
          <w:rFonts w:cs="Tahoma"/>
          <w:sz w:val="20"/>
          <w:szCs w:val="20"/>
        </w:rPr>
        <w:t>48</w:t>
      </w:r>
      <w:r w:rsidRPr="00C20462">
        <w:rPr>
          <w:rFonts w:cs="Tahoma"/>
          <w:sz w:val="20"/>
          <w:szCs w:val="20"/>
        </w:rPr>
        <w:t>/2020 JN</w:t>
      </w:r>
    </w:p>
    <w:p w14:paraId="24C97837" w14:textId="2F608D65"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326DE7">
        <w:rPr>
          <w:rFonts w:eastAsia="Times New Roman" w:cstheme="minorHAnsi"/>
          <w:sz w:val="20"/>
          <w:szCs w:val="20"/>
          <w:lang w:eastAsia="hr-HR"/>
        </w:rPr>
        <w:t xml:space="preserve"> </w:t>
      </w:r>
      <w:r w:rsidR="0066619C">
        <w:rPr>
          <w:rFonts w:ascii="Calibri" w:hAnsi="Calibri"/>
          <w:sz w:val="20"/>
          <w:szCs w:val="20"/>
        </w:rPr>
        <w:t>35810000-5 Individualna oprema</w:t>
      </w:r>
    </w:p>
    <w:p w14:paraId="6015A4BA" w14:textId="77777777"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Nakon okončanja postupka nabave:</w:t>
      </w:r>
      <w:r w:rsidRPr="00C20462">
        <w:rPr>
          <w:rFonts w:eastAsia="Times New Roman" w:cstheme="minorHAnsi"/>
          <w:sz w:val="20"/>
          <w:szCs w:val="20"/>
          <w:lang w:eastAsia="hr-HR"/>
        </w:rPr>
        <w:t xml:space="preserve"> sklopit će se ugovor</w:t>
      </w:r>
    </w:p>
    <w:p w14:paraId="395D701A" w14:textId="58F15D5F" w:rsidR="00C20462" w:rsidRPr="00C20462" w:rsidRDefault="00C20462" w:rsidP="00C20462">
      <w:pPr>
        <w:pStyle w:val="ListParagraph"/>
        <w:numPr>
          <w:ilvl w:val="0"/>
          <w:numId w:val="9"/>
        </w:numPr>
        <w:spacing w:after="0" w:line="240" w:lineRule="auto"/>
        <w:outlineLvl w:val="0"/>
        <w:rPr>
          <w:rFonts w:cs="Tahoma"/>
          <w:sz w:val="20"/>
          <w:szCs w:val="20"/>
          <w:lang w:val="en-US"/>
        </w:rPr>
      </w:pPr>
      <w:r w:rsidRPr="00C20462">
        <w:rPr>
          <w:rFonts w:eastAsia="Times New Roman" w:cstheme="minorHAnsi"/>
          <w:b/>
          <w:sz w:val="20"/>
          <w:szCs w:val="20"/>
          <w:lang w:eastAsia="hr-HR"/>
        </w:rPr>
        <w:t>Rok isporuke</w:t>
      </w:r>
      <w:r w:rsidR="002C02D9">
        <w:rPr>
          <w:rFonts w:cs="Tahoma"/>
          <w:sz w:val="20"/>
          <w:szCs w:val="20"/>
        </w:rPr>
        <w:t xml:space="preserve">: </w:t>
      </w:r>
      <w:r w:rsidR="00533F18" w:rsidRPr="008C31CD">
        <w:rPr>
          <w:rFonts w:cstheme="minorHAnsi"/>
          <w:sz w:val="20"/>
          <w:szCs w:val="20"/>
        </w:rPr>
        <w:t xml:space="preserve">sukcesivna isporuka prema pisanim narudžbenicama naručitelja; </w:t>
      </w:r>
      <w:r w:rsidR="00533F18" w:rsidRPr="008C31CD">
        <w:rPr>
          <w:rFonts w:eastAsia="Times New Roman" w:cstheme="minorHAnsi"/>
          <w:sz w:val="20"/>
          <w:szCs w:val="20"/>
          <w:lang w:eastAsia="hr-HR"/>
        </w:rPr>
        <w:t xml:space="preserve">ovisno o predmetu nabave, rok isporuke ne smije biti duži </w:t>
      </w:r>
      <w:r w:rsidR="00862577">
        <w:rPr>
          <w:rFonts w:eastAsia="Times New Roman" w:cstheme="minorHAnsi"/>
          <w:sz w:val="20"/>
          <w:szCs w:val="20"/>
          <w:lang w:eastAsia="hr-HR"/>
        </w:rPr>
        <w:t>od 48 sati</w:t>
      </w:r>
      <w:r w:rsidR="00862577" w:rsidRPr="008C31CD">
        <w:rPr>
          <w:rFonts w:eastAsia="Times New Roman" w:cstheme="minorHAnsi"/>
          <w:sz w:val="20"/>
          <w:szCs w:val="20"/>
          <w:lang w:eastAsia="hr-HR"/>
        </w:rPr>
        <w:t xml:space="preserve"> od dostave narudžbenice</w:t>
      </w:r>
    </w:p>
    <w:p w14:paraId="01ED5CB2" w14:textId="22523815" w:rsidR="00C20462" w:rsidRPr="00C20462" w:rsidRDefault="00C20462" w:rsidP="00C20462">
      <w:pPr>
        <w:pStyle w:val="ListParagraph"/>
        <w:numPr>
          <w:ilvl w:val="0"/>
          <w:numId w:val="9"/>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Predmet nabave nije podijeljen na grupe.</w:t>
      </w: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6A1756B5" w14:textId="3B228E5A"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4. Predmet n</w:t>
      </w:r>
      <w:r w:rsidR="0036138C">
        <w:rPr>
          <w:rFonts w:asciiTheme="minorHAnsi" w:hAnsiTheme="minorHAnsi" w:cs="Tahoma"/>
          <w:b/>
          <w:sz w:val="20"/>
          <w:szCs w:val="20"/>
        </w:rPr>
        <w:t xml:space="preserve">abave: </w:t>
      </w:r>
      <w:r w:rsidR="001F42DC">
        <w:rPr>
          <w:rFonts w:asciiTheme="minorHAnsi" w:hAnsiTheme="minorHAnsi" w:cs="Tahoma"/>
          <w:b/>
          <w:sz w:val="20"/>
          <w:szCs w:val="20"/>
        </w:rPr>
        <w:t>Maske za cijelo lice s filterima</w:t>
      </w:r>
    </w:p>
    <w:p w14:paraId="1C665DF5"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24A0A1A8" w14:textId="77777777" w:rsidR="0022768C" w:rsidRPr="00C20462" w:rsidRDefault="0022768C" w:rsidP="0022768C">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41668299" w14:textId="77777777" w:rsidR="0022768C" w:rsidRPr="00C20462" w:rsidRDefault="0022768C" w:rsidP="0022768C">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14ACF5E3" w14:textId="77777777" w:rsidR="0022768C" w:rsidRPr="0058151E" w:rsidRDefault="0022768C" w:rsidP="0022768C">
      <w:pPr>
        <w:pStyle w:val="tekstbezuvlake"/>
        <w:numPr>
          <w:ilvl w:val="0"/>
          <w:numId w:val="20"/>
        </w:numPr>
        <w:spacing w:after="0"/>
        <w:rPr>
          <w:rFonts w:asciiTheme="minorHAnsi" w:hAnsiTheme="minorHAnsi" w:cstheme="minorHAnsi"/>
          <w:sz w:val="20"/>
          <w:szCs w:val="20"/>
        </w:rPr>
      </w:pPr>
      <w:r w:rsidRPr="00C20462">
        <w:rPr>
          <w:rFonts w:asciiTheme="minorHAnsi" w:hAnsiTheme="minorHAnsi"/>
          <w:b/>
          <w:sz w:val="20"/>
          <w:szCs w:val="20"/>
        </w:rPr>
        <w:t>Potv</w:t>
      </w:r>
      <w:r>
        <w:rPr>
          <w:rFonts w:asciiTheme="minorHAnsi" w:hAnsiTheme="minorHAnsi"/>
          <w:b/>
          <w:sz w:val="20"/>
          <w:szCs w:val="20"/>
        </w:rPr>
        <w:t xml:space="preserve">rda porezne uprave </w:t>
      </w:r>
      <w:r w:rsidRPr="0058151E">
        <w:rPr>
          <w:rFonts w:asciiTheme="minorHAnsi" w:hAnsiTheme="minorHAnsi" w:cstheme="minorHAnsi"/>
          <w:sz w:val="20"/>
          <w:szCs w:val="20"/>
        </w:rPr>
        <w:t>o nepostojanju duga, ili</w:t>
      </w:r>
    </w:p>
    <w:p w14:paraId="4A61B1D2" w14:textId="77777777" w:rsidR="0022768C" w:rsidRPr="0058151E" w:rsidRDefault="0022768C" w:rsidP="0022768C">
      <w:pPr>
        <w:pStyle w:val="tekstbezuvlake"/>
        <w:spacing w:after="0"/>
        <w:ind w:left="720"/>
        <w:rPr>
          <w:rFonts w:asciiTheme="minorHAnsi" w:hAnsiTheme="minorHAnsi" w:cstheme="minorHAnsi"/>
          <w:sz w:val="20"/>
          <w:szCs w:val="20"/>
        </w:rPr>
      </w:pPr>
      <w:r w:rsidRPr="0058151E">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Pr="0058151E">
        <w:rPr>
          <w:rFonts w:asciiTheme="minorHAnsi" w:hAnsiTheme="minorHAnsi"/>
          <w:sz w:val="20"/>
          <w:szCs w:val="20"/>
        </w:rPr>
        <w:t xml:space="preserve"> </w:t>
      </w:r>
    </w:p>
    <w:p w14:paraId="20EFB383" w14:textId="6088A500" w:rsidR="0022768C" w:rsidRDefault="0022768C" w:rsidP="0022768C">
      <w:pPr>
        <w:pStyle w:val="tekstbezuvlake"/>
        <w:ind w:left="720"/>
        <w:rPr>
          <w:rFonts w:asciiTheme="minorHAnsi" w:hAnsiTheme="minorHAnsi"/>
          <w:sz w:val="20"/>
          <w:szCs w:val="20"/>
        </w:rPr>
      </w:pPr>
    </w:p>
    <w:p w14:paraId="752EEA88" w14:textId="77777777" w:rsidR="00F937F7" w:rsidRPr="00C20462" w:rsidRDefault="00F937F7" w:rsidP="0022768C">
      <w:pPr>
        <w:pStyle w:val="tekstbezuvlake"/>
        <w:ind w:left="720"/>
        <w:rPr>
          <w:rFonts w:asciiTheme="minorHAnsi" w:hAnsiTheme="minorHAnsi"/>
          <w:sz w:val="20"/>
          <w:szCs w:val="20"/>
        </w:rPr>
      </w:pPr>
    </w:p>
    <w:p w14:paraId="26C6637C" w14:textId="77777777" w:rsidR="0022768C" w:rsidRPr="003C44D0" w:rsidRDefault="0022768C" w:rsidP="0022768C">
      <w:pPr>
        <w:pStyle w:val="NoSpacing"/>
        <w:rPr>
          <w:rFonts w:asciiTheme="minorHAnsi" w:hAnsiTheme="minorHAnsi" w:cs="Tahoma"/>
          <w:b/>
          <w:sz w:val="20"/>
          <w:szCs w:val="20"/>
        </w:rPr>
      </w:pPr>
      <w:r w:rsidRPr="003C44D0">
        <w:rPr>
          <w:rFonts w:asciiTheme="minorHAnsi" w:hAnsiTheme="minorHAnsi" w:cs="Tahoma"/>
          <w:b/>
          <w:sz w:val="20"/>
          <w:szCs w:val="20"/>
        </w:rPr>
        <w:lastRenderedPageBreak/>
        <w:t>B. DOKAZI O SPOSOBNOSTI</w:t>
      </w:r>
    </w:p>
    <w:p w14:paraId="23E35D0C" w14:textId="77777777" w:rsidR="0022768C" w:rsidRPr="003C44D0" w:rsidRDefault="0022768C" w:rsidP="0022768C">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64755665" w14:textId="77777777" w:rsidR="0022768C" w:rsidRPr="003C44D0" w:rsidRDefault="0022768C" w:rsidP="0022768C">
      <w:pPr>
        <w:pStyle w:val="NoSpacing"/>
        <w:rPr>
          <w:rFonts w:asciiTheme="minorHAnsi" w:hAnsiTheme="minorHAnsi" w:cs="Tahoma"/>
          <w:sz w:val="20"/>
          <w:szCs w:val="20"/>
        </w:rPr>
      </w:pPr>
    </w:p>
    <w:p w14:paraId="04805403" w14:textId="77777777" w:rsidR="0022768C" w:rsidRPr="003C44D0" w:rsidRDefault="0022768C" w:rsidP="0022768C">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4A23991B" w14:textId="77777777" w:rsidR="0022768C" w:rsidRPr="003C44D0" w:rsidRDefault="0022768C" w:rsidP="0022768C">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52B58C7B" w14:textId="19DB2533" w:rsidR="0022768C" w:rsidRDefault="0022768C" w:rsidP="0022768C">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072ED931" w14:textId="77777777" w:rsidR="0022768C" w:rsidRDefault="0022768C" w:rsidP="0022768C">
      <w:pPr>
        <w:pStyle w:val="tekstbezuvlake"/>
        <w:spacing w:after="0"/>
        <w:ind w:left="720"/>
        <w:rPr>
          <w:rFonts w:asciiTheme="minorHAnsi" w:hAnsiTheme="minorHAnsi"/>
          <w:sz w:val="20"/>
          <w:szCs w:val="20"/>
        </w:rPr>
      </w:pPr>
    </w:p>
    <w:p w14:paraId="63D42B00" w14:textId="7256AFEA" w:rsidR="003176F7" w:rsidRPr="003176F7" w:rsidRDefault="00533705" w:rsidP="003176F7">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5D829B9B" w14:textId="77777777" w:rsidR="003176F7" w:rsidRPr="003176F7" w:rsidRDefault="003176F7" w:rsidP="003176F7">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769865C4"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4F8515F3"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3FA7EDF5"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2860B250"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20A56687"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045B1D1E" w14:textId="77777777" w:rsidR="003176F7" w:rsidRPr="003176F7" w:rsidRDefault="003176F7" w:rsidP="003176F7">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2BCE7C09" w14:textId="77777777" w:rsidR="00011C0B"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4F93F0BD" w14:textId="32EF925B" w:rsidR="003176F7"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2F8FE64C" w14:textId="28363D64" w:rsidR="00753EFD" w:rsidRPr="00753EFD" w:rsidRDefault="00753EFD" w:rsidP="00753EFD">
      <w:pPr>
        <w:spacing w:after="0" w:line="240" w:lineRule="auto"/>
        <w:jc w:val="both"/>
        <w:rPr>
          <w:rFonts w:ascii="Calibri" w:eastAsia="Calibri" w:hAnsi="Calibri" w:cs="Times New Roman"/>
          <w:b/>
          <w:sz w:val="20"/>
          <w:szCs w:val="20"/>
          <w:u w:val="single"/>
        </w:rPr>
      </w:pPr>
    </w:p>
    <w:p w14:paraId="73FB2D2E" w14:textId="47EA6AE4" w:rsidR="00643C02" w:rsidRPr="00011C0B" w:rsidRDefault="00011C0B" w:rsidP="00011C0B">
      <w:pPr>
        <w:pStyle w:val="tekstbezuvlake"/>
        <w:numPr>
          <w:ilvl w:val="0"/>
          <w:numId w:val="7"/>
        </w:numPr>
        <w:spacing w:after="0"/>
        <w:rPr>
          <w:rFonts w:asciiTheme="minorHAnsi" w:hAnsiTheme="minorHAnsi"/>
          <w:b/>
          <w:sz w:val="20"/>
          <w:szCs w:val="20"/>
        </w:rPr>
      </w:pPr>
      <w:r w:rsidRPr="00011C0B">
        <w:rPr>
          <w:rFonts w:asciiTheme="minorHAnsi" w:hAnsiTheme="minorHAnsi"/>
          <w:b/>
          <w:sz w:val="20"/>
          <w:szCs w:val="20"/>
        </w:rPr>
        <w:t>Certifikat</w:t>
      </w:r>
    </w:p>
    <w:p w14:paraId="3845B222" w14:textId="577FD478" w:rsidR="00011C0B" w:rsidRDefault="00011C0B" w:rsidP="00011C0B">
      <w:pPr>
        <w:pStyle w:val="tekstbezuvlake"/>
        <w:spacing w:after="0"/>
        <w:ind w:left="720"/>
        <w:rPr>
          <w:rFonts w:asciiTheme="minorHAnsi" w:hAnsiTheme="minorHAnsi"/>
          <w:sz w:val="20"/>
          <w:szCs w:val="20"/>
        </w:rPr>
      </w:pPr>
      <w:r>
        <w:rPr>
          <w:rFonts w:asciiTheme="minorHAnsi" w:hAnsiTheme="minorHAnsi"/>
          <w:sz w:val="20"/>
          <w:szCs w:val="20"/>
        </w:rPr>
        <w:t>Gospodarski subjekt u ponudi mora dostaviti certifikat proizvođača kojim dokazuje da je ponuđeni proizvod siguran za uporabu te u suglasnosti s važećim propisima.</w:t>
      </w:r>
    </w:p>
    <w:p w14:paraId="132E0193" w14:textId="05402AD6" w:rsidR="00011C0B" w:rsidRDefault="00011C0B" w:rsidP="00011C0B">
      <w:pPr>
        <w:pStyle w:val="tekstbezuvlake"/>
        <w:spacing w:after="0"/>
        <w:ind w:left="720"/>
        <w:rPr>
          <w:rFonts w:asciiTheme="minorHAnsi" w:hAnsiTheme="minorHAnsi"/>
          <w:sz w:val="20"/>
          <w:szCs w:val="20"/>
        </w:rPr>
      </w:pPr>
      <w:r>
        <w:rPr>
          <w:rFonts w:asciiTheme="minorHAnsi" w:hAnsiTheme="minorHAnsi"/>
          <w:sz w:val="20"/>
          <w:szCs w:val="20"/>
        </w:rPr>
        <w:t>Certifikat može biti na stranom jeziku i latini</w:t>
      </w:r>
      <w:r w:rsidR="00533705">
        <w:rPr>
          <w:rFonts w:asciiTheme="minorHAnsi" w:hAnsiTheme="minorHAnsi"/>
          <w:sz w:val="20"/>
          <w:szCs w:val="20"/>
        </w:rPr>
        <w:t xml:space="preserve">čnom pismu. </w:t>
      </w:r>
      <w:r>
        <w:rPr>
          <w:rFonts w:asciiTheme="minorHAnsi" w:hAnsiTheme="minorHAnsi"/>
          <w:sz w:val="20"/>
          <w:szCs w:val="20"/>
        </w:rPr>
        <w:t>Naručitelj može tijekom pregleda i ocjena ponuda zatražiti dostavu dokaza na hrvatskom jeziku i latiničnom pismu koji  ne mora biti preveden od ovlaštenog sudskog tumača</w:t>
      </w:r>
    </w:p>
    <w:p w14:paraId="09B7F83C" w14:textId="71BADAE1" w:rsidR="0022768C" w:rsidRDefault="0022768C" w:rsidP="00011C0B">
      <w:pPr>
        <w:pStyle w:val="tekstbezuvlake"/>
        <w:spacing w:after="0"/>
        <w:ind w:left="720"/>
        <w:rPr>
          <w:rFonts w:asciiTheme="minorHAnsi" w:hAnsiTheme="minorHAnsi"/>
          <w:sz w:val="20"/>
          <w:szCs w:val="20"/>
        </w:rPr>
      </w:pPr>
    </w:p>
    <w:p w14:paraId="4BF27737" w14:textId="77777777" w:rsidR="0022768C" w:rsidRPr="00EF6434" w:rsidRDefault="0022768C" w:rsidP="0022768C">
      <w:pPr>
        <w:pStyle w:val="ListParagraph"/>
        <w:numPr>
          <w:ilvl w:val="0"/>
          <w:numId w:val="7"/>
        </w:numPr>
        <w:spacing w:after="0"/>
        <w:jc w:val="both"/>
        <w:rPr>
          <w:rFonts w:ascii="Calibri" w:hAnsi="Calibri" w:cs="Arial"/>
          <w:sz w:val="20"/>
          <w:szCs w:val="24"/>
        </w:rPr>
      </w:pPr>
      <w:r w:rsidRPr="00EF6434">
        <w:rPr>
          <w:rFonts w:ascii="Calibri" w:hAnsi="Calibri" w:cs="Arial"/>
          <w:b/>
          <w:sz w:val="20"/>
          <w:szCs w:val="24"/>
        </w:rPr>
        <w:t xml:space="preserve">Uzorci proizvoda </w:t>
      </w:r>
    </w:p>
    <w:p w14:paraId="2FD4597D" w14:textId="1D7C4135" w:rsidR="0022768C" w:rsidRPr="0022768C" w:rsidRDefault="0022768C" w:rsidP="0022768C">
      <w:pPr>
        <w:pStyle w:val="tekstbezuvlake"/>
        <w:spacing w:after="0"/>
        <w:ind w:left="720"/>
        <w:rPr>
          <w:rFonts w:asciiTheme="minorHAnsi" w:hAnsiTheme="minorHAnsi"/>
          <w:sz w:val="20"/>
          <w:szCs w:val="20"/>
        </w:rPr>
      </w:pPr>
      <w:r w:rsidRPr="00185A66">
        <w:rPr>
          <w:rFonts w:asciiTheme="minorHAnsi" w:hAnsiTheme="minorHAnsi"/>
          <w:b/>
          <w:i/>
          <w:sz w:val="20"/>
          <w:szCs w:val="20"/>
        </w:rPr>
        <w:t>Naručitelj može od ponuditelja zatražiti dostavu uzoraka za predmet nabave</w:t>
      </w:r>
      <w:r w:rsidRPr="0022768C">
        <w:rPr>
          <w:rFonts w:asciiTheme="minorHAnsi" w:hAnsiTheme="minorHAnsi"/>
          <w:sz w:val="20"/>
          <w:szCs w:val="20"/>
        </w:rPr>
        <w:t xml:space="preserve">. </w:t>
      </w:r>
      <w:r w:rsidR="00185A66" w:rsidRPr="00185A66">
        <w:rPr>
          <w:rFonts w:asciiTheme="minorHAnsi" w:hAnsiTheme="minorHAnsi"/>
          <w:b/>
          <w:sz w:val="20"/>
          <w:szCs w:val="20"/>
        </w:rPr>
        <w:t>Ponuditelj nije obvezan</w:t>
      </w:r>
      <w:r w:rsidR="00185A66">
        <w:rPr>
          <w:rFonts w:asciiTheme="minorHAnsi" w:hAnsiTheme="minorHAnsi"/>
          <w:sz w:val="20"/>
          <w:szCs w:val="20"/>
        </w:rPr>
        <w:t xml:space="preserve"> odmah u ponudi dostaviti uzorak</w:t>
      </w:r>
      <w:r w:rsidR="00AD2713">
        <w:rPr>
          <w:rFonts w:asciiTheme="minorHAnsi" w:hAnsiTheme="minorHAnsi"/>
          <w:sz w:val="20"/>
          <w:szCs w:val="20"/>
        </w:rPr>
        <w:t>, OSIM GDJE JE U TROŠKOVNIKU U NAPOMENAMA NAVEDENO DRUGAČIJE</w:t>
      </w:r>
      <w:r w:rsidR="00185A66">
        <w:rPr>
          <w:rFonts w:asciiTheme="minorHAnsi" w:hAnsiTheme="minorHAnsi"/>
          <w:sz w:val="20"/>
          <w:szCs w:val="20"/>
        </w:rPr>
        <w:t xml:space="preserve">. </w:t>
      </w:r>
      <w:r w:rsidRPr="0022768C">
        <w:rPr>
          <w:rFonts w:asciiTheme="minorHAnsi" w:hAnsiTheme="minorHAnsi"/>
          <w:sz w:val="20"/>
          <w:szCs w:val="20"/>
        </w:rPr>
        <w:t xml:space="preserve">Uzorci se dostavljaju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w:t>
      </w:r>
      <w:proofErr w:type="spellStart"/>
      <w:r w:rsidRPr="0022768C">
        <w:rPr>
          <w:rFonts w:asciiTheme="minorHAnsi" w:hAnsiTheme="minorHAnsi"/>
          <w:sz w:val="20"/>
          <w:szCs w:val="20"/>
        </w:rPr>
        <w:t>npr</w:t>
      </w:r>
      <w:proofErr w:type="spellEnd"/>
      <w:r w:rsidRPr="0022768C">
        <w:rPr>
          <w:rFonts w:asciiTheme="minorHAnsi" w:hAnsiTheme="minorHAnsi"/>
          <w:sz w:val="20"/>
          <w:szCs w:val="20"/>
        </w:rPr>
        <w:t>: uzorak za grupu xxx, stavka xxx, komada xxx.</w:t>
      </w:r>
    </w:p>
    <w:p w14:paraId="0079E875" w14:textId="77777777" w:rsidR="0022768C" w:rsidRPr="0022768C" w:rsidRDefault="0022768C" w:rsidP="0022768C">
      <w:pPr>
        <w:pStyle w:val="tekstbezuvlake"/>
        <w:spacing w:after="0"/>
        <w:ind w:left="720"/>
        <w:rPr>
          <w:rFonts w:asciiTheme="minorHAnsi" w:hAnsiTheme="minorHAnsi"/>
          <w:sz w:val="20"/>
          <w:szCs w:val="20"/>
        </w:rPr>
      </w:pPr>
      <w:r w:rsidRPr="0022768C">
        <w:rPr>
          <w:rFonts w:asciiTheme="minorHAnsi" w:hAnsiTheme="minorHAnsi"/>
          <w:sz w:val="20"/>
          <w:szCs w:val="20"/>
        </w:rPr>
        <w:t>Ponuditelj može uzorke dostaviti i odmah uz ponudu.</w:t>
      </w:r>
    </w:p>
    <w:p w14:paraId="5FD76E06" w14:textId="77777777" w:rsidR="0022768C" w:rsidRPr="0022768C" w:rsidRDefault="0022768C" w:rsidP="0022768C">
      <w:pPr>
        <w:pStyle w:val="tekstbezuvlake"/>
        <w:spacing w:after="0"/>
        <w:ind w:left="720"/>
        <w:rPr>
          <w:rFonts w:asciiTheme="minorHAnsi" w:hAnsiTheme="minorHAnsi"/>
          <w:sz w:val="20"/>
          <w:szCs w:val="20"/>
        </w:rPr>
      </w:pPr>
      <w:r w:rsidRPr="0022768C">
        <w:rPr>
          <w:rFonts w:asciiTheme="minorHAnsi" w:hAnsiTheme="minorHAnsi"/>
          <w:sz w:val="20"/>
          <w:szCs w:val="20"/>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5BBFE84E" w14:textId="77777777" w:rsidR="0022768C" w:rsidRDefault="0022768C" w:rsidP="0022768C">
      <w:pPr>
        <w:pStyle w:val="tekstbezuvlake"/>
        <w:spacing w:after="0"/>
        <w:rPr>
          <w:rFonts w:asciiTheme="minorHAnsi" w:hAnsiTheme="minorHAnsi"/>
          <w:sz w:val="20"/>
          <w:szCs w:val="20"/>
        </w:rPr>
      </w:pPr>
    </w:p>
    <w:p w14:paraId="66A4CBBF" w14:textId="5B295572" w:rsidR="0022768C" w:rsidRPr="0022768C" w:rsidRDefault="0022768C" w:rsidP="0022768C">
      <w:pPr>
        <w:pStyle w:val="tekstbezuvlake"/>
        <w:spacing w:after="0"/>
        <w:rPr>
          <w:rFonts w:asciiTheme="minorHAnsi" w:hAnsiTheme="minorHAnsi"/>
          <w:sz w:val="20"/>
          <w:szCs w:val="20"/>
        </w:rPr>
      </w:pPr>
      <w:r w:rsidRPr="0022768C">
        <w:rPr>
          <w:rFonts w:asciiTheme="minorHAnsi" w:hAnsiTheme="minorHAnsi"/>
          <w:sz w:val="20"/>
          <w:szCs w:val="20"/>
        </w:rPr>
        <w:t>Svi dokazi koji se dostavljaju mogu se dostaviti u neovjerenim preslikama.</w:t>
      </w:r>
    </w:p>
    <w:p w14:paraId="286BD5B6" w14:textId="77777777" w:rsidR="0022768C" w:rsidRDefault="0022768C" w:rsidP="00011C0B">
      <w:pPr>
        <w:pStyle w:val="tekstbezuvlake"/>
        <w:spacing w:after="0"/>
        <w:ind w:left="720"/>
        <w:rPr>
          <w:rFonts w:asciiTheme="minorHAnsi" w:hAnsiTheme="minorHAnsi"/>
          <w:sz w:val="20"/>
          <w:szCs w:val="20"/>
        </w:rPr>
      </w:pPr>
    </w:p>
    <w:p w14:paraId="12341AE1" w14:textId="23CA5F2C" w:rsidR="00011C0B" w:rsidRDefault="00011C0B" w:rsidP="00731B6B">
      <w:pPr>
        <w:pStyle w:val="tekstbezuvlake"/>
        <w:spacing w:after="0"/>
        <w:rPr>
          <w:rFonts w:asciiTheme="minorHAnsi" w:hAnsiTheme="minorHAnsi"/>
          <w:sz w:val="20"/>
          <w:szCs w:val="20"/>
        </w:rPr>
      </w:pPr>
    </w:p>
    <w:p w14:paraId="6FFFF7C5" w14:textId="14C76895" w:rsidR="00B970E4" w:rsidRPr="00B970E4" w:rsidRDefault="00B970E4" w:rsidP="00B970E4">
      <w:pPr>
        <w:pStyle w:val="NoSpacing"/>
        <w:rPr>
          <w:rFonts w:asciiTheme="minorHAnsi" w:hAnsiTheme="minorHAnsi" w:cs="Tahoma"/>
          <w:b/>
          <w:sz w:val="20"/>
          <w:szCs w:val="20"/>
        </w:rPr>
      </w:pPr>
      <w:r>
        <w:rPr>
          <w:rFonts w:asciiTheme="minorHAnsi" w:hAnsiTheme="minorHAnsi" w:cs="Tahoma"/>
          <w:b/>
          <w:sz w:val="20"/>
          <w:szCs w:val="20"/>
        </w:rPr>
        <w:t>C. UVJETI SPOSOBNOSTI ZAJEDNICE PONUDITELJA</w:t>
      </w:r>
    </w:p>
    <w:p w14:paraId="2DA5F507" w14:textId="2AE35478" w:rsidR="00F47236" w:rsidRPr="00F47236" w:rsidRDefault="00F47236" w:rsidP="00F47236">
      <w:pPr>
        <w:pStyle w:val="tekstbezuvlake"/>
        <w:spacing w:after="0"/>
        <w:rPr>
          <w:rFonts w:asciiTheme="minorHAnsi" w:hAnsiTheme="minorHAnsi"/>
          <w:sz w:val="20"/>
          <w:szCs w:val="20"/>
        </w:rPr>
      </w:pPr>
      <w:r w:rsidRPr="00F47236">
        <w:rPr>
          <w:rFonts w:asciiTheme="minorHAnsi" w:hAnsiTheme="minorHAnsi"/>
          <w:sz w:val="20"/>
          <w:szCs w:val="20"/>
        </w:rPr>
        <w:t>Gospodarski subjekt ili zajednica ponuditelja mogu se, u svrhu dokazivanja sposobnosti, koristiti kapacitetima drugih gospodarskih subjekata, bez obzira na međusobni pravni odnos. U tom slučaju gospodarski subjekt mora dokazati naručitelju da će imati na raspolaganju resurse nužne za ispunjenje ugovora o javnoj nabavi.</w:t>
      </w:r>
      <w:r>
        <w:rPr>
          <w:rFonts w:asciiTheme="minorHAnsi" w:hAnsiTheme="minorHAnsi"/>
          <w:sz w:val="20"/>
          <w:szCs w:val="20"/>
        </w:rPr>
        <w:t xml:space="preserve"> </w:t>
      </w:r>
      <w:r w:rsidRPr="00F47236">
        <w:rPr>
          <w:rFonts w:asciiTheme="minorHAnsi" w:hAnsiTheme="minorHAnsi"/>
          <w:sz w:val="20"/>
          <w:szCs w:val="20"/>
        </w:rPr>
        <w:t xml:space="preserve">Od zajednice ponuditelja naručitelj </w:t>
      </w:r>
      <w:r>
        <w:rPr>
          <w:rFonts w:asciiTheme="minorHAnsi" w:hAnsiTheme="minorHAnsi"/>
          <w:sz w:val="20"/>
          <w:szCs w:val="20"/>
        </w:rPr>
        <w:t>ne</w:t>
      </w:r>
      <w:r w:rsidRPr="00F47236">
        <w:rPr>
          <w:rFonts w:asciiTheme="minorHAnsi" w:hAnsiTheme="minorHAnsi"/>
          <w:sz w:val="20"/>
          <w:szCs w:val="20"/>
        </w:rPr>
        <w:t xml:space="preserve"> zahtijeva formalnopravni oblik prije dostave ponude, no nakon što je ponuda zajednice ponuditelja odabrana, naručitelj može zahtijevati određeni pravni oblik u mjeri u kojoj je to potrebno za izvršenje ugovora</w:t>
      </w:r>
      <w:r>
        <w:rPr>
          <w:rFonts w:asciiTheme="minorHAnsi" w:hAnsiTheme="minorHAnsi"/>
          <w:sz w:val="20"/>
          <w:szCs w:val="20"/>
        </w:rPr>
        <w:t>.</w:t>
      </w:r>
    </w:p>
    <w:p w14:paraId="07496DA1" w14:textId="77777777" w:rsidR="00F47236" w:rsidRDefault="00F47236" w:rsidP="00F47236">
      <w:pPr>
        <w:pStyle w:val="tekstbezuvlake"/>
        <w:spacing w:after="0"/>
        <w:rPr>
          <w:rFonts w:asciiTheme="minorHAnsi" w:hAnsiTheme="minorHAnsi"/>
          <w:sz w:val="20"/>
          <w:szCs w:val="20"/>
        </w:rPr>
      </w:pPr>
    </w:p>
    <w:p w14:paraId="46DD2A20" w14:textId="258C0285" w:rsidR="00F47236" w:rsidRDefault="00F47236" w:rsidP="00F47236">
      <w:pPr>
        <w:pStyle w:val="tekstbezuvlake"/>
        <w:spacing w:after="0"/>
        <w:rPr>
          <w:rFonts w:asciiTheme="minorHAnsi" w:hAnsiTheme="minorHAnsi"/>
          <w:sz w:val="20"/>
          <w:szCs w:val="20"/>
        </w:rPr>
      </w:pPr>
      <w:r w:rsidRPr="00F47236">
        <w:rPr>
          <w:rFonts w:asciiTheme="minorHAnsi" w:hAnsiTheme="minorHAnsi"/>
          <w:sz w:val="20"/>
          <w:szCs w:val="20"/>
        </w:rPr>
        <w:t>Zajednička ponuda je ponuda dostavljena od strane zajednice ponuditelja, koji se obvezuju da će naručitelju solidarno izvršiti nabavu u skladu s ugovorom.</w:t>
      </w:r>
    </w:p>
    <w:p w14:paraId="442DCB66" w14:textId="5457C995" w:rsidR="00571EBC" w:rsidRDefault="00B970E4" w:rsidP="00731B6B">
      <w:pPr>
        <w:pStyle w:val="tekstbezuvlake"/>
        <w:spacing w:after="0"/>
        <w:rPr>
          <w:rFonts w:asciiTheme="minorHAnsi" w:hAnsiTheme="minorHAnsi"/>
          <w:sz w:val="20"/>
          <w:szCs w:val="20"/>
        </w:rPr>
      </w:pPr>
      <w:r w:rsidRPr="00571EBC">
        <w:rPr>
          <w:rFonts w:asciiTheme="minorHAnsi" w:hAnsiTheme="minorHAnsi"/>
          <w:sz w:val="20"/>
          <w:szCs w:val="20"/>
        </w:rPr>
        <w:t>U ovom postupku nabave, dopušteno je sudjelovanje dvaju ili više ponuditelja u zajedničkoj ponudi zajednice ponuditelja. Ponuditelj koji je samostalno podnio ponudu ne smije istodobno sudjelovati u zajedničkoj ponudi zajednice ponuditelja.</w:t>
      </w:r>
    </w:p>
    <w:p w14:paraId="1FDC66B0" w14:textId="77777777" w:rsidR="00571EBC" w:rsidRDefault="00571EBC" w:rsidP="00731B6B">
      <w:pPr>
        <w:pStyle w:val="tekstbezuvlake"/>
        <w:spacing w:after="0"/>
      </w:pPr>
    </w:p>
    <w:p w14:paraId="68D08131" w14:textId="50AA2582" w:rsidR="00F47236" w:rsidRPr="00F47236" w:rsidRDefault="00B970E4" w:rsidP="00533705">
      <w:pPr>
        <w:pStyle w:val="tekstbezuvlake"/>
        <w:shd w:val="clear" w:color="auto" w:fill="D9D9D9" w:themeFill="background1" w:themeFillShade="D9"/>
        <w:spacing w:after="0"/>
        <w:rPr>
          <w:rFonts w:asciiTheme="minorHAnsi" w:hAnsiTheme="minorHAnsi"/>
          <w:b/>
          <w:sz w:val="20"/>
          <w:szCs w:val="20"/>
          <w:u w:val="single"/>
        </w:rPr>
      </w:pPr>
      <w:r w:rsidRPr="00F47236">
        <w:rPr>
          <w:rFonts w:asciiTheme="minorHAnsi" w:hAnsiTheme="minorHAnsi"/>
          <w:b/>
          <w:sz w:val="20"/>
          <w:szCs w:val="20"/>
          <w:u w:val="single"/>
        </w:rPr>
        <w:t>Ponuda zajednice ponuditelja mora sadržavati</w:t>
      </w:r>
      <w:r w:rsidR="00A34138">
        <w:rPr>
          <w:rFonts w:asciiTheme="minorHAnsi" w:hAnsiTheme="minorHAnsi"/>
          <w:b/>
          <w:sz w:val="20"/>
          <w:szCs w:val="20"/>
          <w:u w:val="single"/>
        </w:rPr>
        <w:t xml:space="preserve"> sve iz točke 7. ove Dokumentacije.</w:t>
      </w:r>
    </w:p>
    <w:p w14:paraId="3C0ECA50" w14:textId="4D8314F1" w:rsidR="00571EBC" w:rsidRPr="00571EBC" w:rsidRDefault="00B970E4" w:rsidP="00533705">
      <w:pPr>
        <w:pStyle w:val="tekstbezuvlake"/>
        <w:shd w:val="clear" w:color="auto" w:fill="D9D9D9" w:themeFill="background1" w:themeFillShade="D9"/>
        <w:spacing w:after="0"/>
        <w:rPr>
          <w:rFonts w:asciiTheme="minorHAnsi" w:hAnsiTheme="minorHAnsi"/>
          <w:b/>
          <w:sz w:val="20"/>
          <w:szCs w:val="20"/>
        </w:rPr>
      </w:pPr>
      <w:r w:rsidRPr="00571EBC">
        <w:rPr>
          <w:rFonts w:asciiTheme="minorHAnsi" w:hAnsiTheme="minorHAnsi"/>
          <w:b/>
          <w:sz w:val="20"/>
          <w:szCs w:val="20"/>
        </w:rPr>
        <w:lastRenderedPageBreak/>
        <w:t xml:space="preserve">Ponuda zajednice ponuditelja mora sadržavati naznaku člana zajednice ponuditelja koji je ovlašten za komunikaciju s naručiteljem i koji je ovlašten potpisati zajedničku ponudu. </w:t>
      </w:r>
    </w:p>
    <w:p w14:paraId="62F7D161" w14:textId="0B82748A" w:rsidR="00571EBC" w:rsidRDefault="00A34138" w:rsidP="00533705">
      <w:pPr>
        <w:pStyle w:val="tekstbezuvlake"/>
        <w:shd w:val="clear" w:color="auto" w:fill="D9D9D9" w:themeFill="background1" w:themeFillShade="D9"/>
        <w:spacing w:after="0"/>
        <w:rPr>
          <w:rFonts w:asciiTheme="minorHAnsi" w:hAnsiTheme="minorHAnsi"/>
          <w:sz w:val="20"/>
          <w:szCs w:val="20"/>
        </w:rPr>
      </w:pPr>
      <w:r>
        <w:rPr>
          <w:rFonts w:asciiTheme="minorHAnsi" w:hAnsiTheme="minorHAnsi"/>
          <w:b/>
          <w:sz w:val="20"/>
          <w:szCs w:val="20"/>
        </w:rPr>
        <w:t>U</w:t>
      </w:r>
      <w:r w:rsidRPr="00571EBC">
        <w:rPr>
          <w:rFonts w:asciiTheme="minorHAnsi" w:hAnsiTheme="minorHAnsi"/>
          <w:b/>
          <w:sz w:val="20"/>
          <w:szCs w:val="20"/>
        </w:rPr>
        <w:t xml:space="preserve"> zajedničk</w:t>
      </w:r>
      <w:r>
        <w:rPr>
          <w:rFonts w:asciiTheme="minorHAnsi" w:hAnsiTheme="minorHAnsi"/>
          <w:b/>
          <w:sz w:val="20"/>
          <w:szCs w:val="20"/>
        </w:rPr>
        <w:t>oj</w:t>
      </w:r>
      <w:r w:rsidRPr="00571EBC">
        <w:rPr>
          <w:rFonts w:asciiTheme="minorHAnsi" w:hAnsiTheme="minorHAnsi"/>
          <w:b/>
          <w:sz w:val="20"/>
          <w:szCs w:val="20"/>
        </w:rPr>
        <w:t xml:space="preserve"> ponud</w:t>
      </w:r>
      <w:r>
        <w:rPr>
          <w:rFonts w:asciiTheme="minorHAnsi" w:hAnsiTheme="minorHAnsi"/>
          <w:b/>
          <w:sz w:val="20"/>
          <w:szCs w:val="20"/>
        </w:rPr>
        <w:t>i</w:t>
      </w:r>
      <w:r w:rsidRPr="00571EBC">
        <w:rPr>
          <w:rFonts w:asciiTheme="minorHAnsi" w:hAnsiTheme="minorHAnsi"/>
          <w:b/>
          <w:sz w:val="20"/>
          <w:szCs w:val="20"/>
        </w:rPr>
        <w:t xml:space="preserve"> </w:t>
      </w:r>
      <w:r>
        <w:rPr>
          <w:rFonts w:asciiTheme="minorHAnsi" w:hAnsiTheme="minorHAnsi"/>
          <w:b/>
          <w:sz w:val="20"/>
          <w:szCs w:val="20"/>
        </w:rPr>
        <w:t xml:space="preserve">potrebno je </w:t>
      </w:r>
      <w:r w:rsidRPr="00571EBC">
        <w:rPr>
          <w:rFonts w:asciiTheme="minorHAnsi" w:hAnsiTheme="minorHAnsi"/>
          <w:b/>
          <w:sz w:val="20"/>
          <w:szCs w:val="20"/>
        </w:rPr>
        <w:t xml:space="preserve">dostaviti sve dokumente iz točke </w:t>
      </w:r>
      <w:r>
        <w:rPr>
          <w:rFonts w:asciiTheme="minorHAnsi" w:hAnsiTheme="minorHAnsi"/>
          <w:b/>
          <w:sz w:val="20"/>
          <w:szCs w:val="20"/>
        </w:rPr>
        <w:t>5. ove Dokumentacije</w:t>
      </w:r>
      <w:r w:rsidRPr="00571EBC">
        <w:rPr>
          <w:rFonts w:asciiTheme="minorHAnsi" w:hAnsiTheme="minorHAnsi"/>
          <w:b/>
          <w:sz w:val="20"/>
          <w:szCs w:val="20"/>
        </w:rPr>
        <w:t xml:space="preserve"> </w:t>
      </w:r>
      <w:r>
        <w:rPr>
          <w:rFonts w:asciiTheme="minorHAnsi" w:hAnsiTheme="minorHAnsi"/>
          <w:b/>
          <w:sz w:val="20"/>
          <w:szCs w:val="20"/>
        </w:rPr>
        <w:t xml:space="preserve">za svakog člana zajednice pojedinačno </w:t>
      </w:r>
      <w:r w:rsidR="00F47236" w:rsidRPr="00F47236">
        <w:rPr>
          <w:rFonts w:asciiTheme="minorHAnsi" w:hAnsiTheme="minorHAnsi"/>
          <w:sz w:val="20"/>
          <w:szCs w:val="20"/>
        </w:rPr>
        <w:t xml:space="preserve">čime svi članovi zajednice ponuditelja </w:t>
      </w:r>
      <w:r>
        <w:rPr>
          <w:rFonts w:asciiTheme="minorHAnsi" w:hAnsiTheme="minorHAnsi"/>
          <w:sz w:val="20"/>
          <w:szCs w:val="20"/>
        </w:rPr>
        <w:t>dokazuju</w:t>
      </w:r>
      <w:r w:rsidR="00F47236" w:rsidRPr="00F47236">
        <w:rPr>
          <w:rFonts w:asciiTheme="minorHAnsi" w:hAnsiTheme="minorHAnsi"/>
          <w:sz w:val="20"/>
          <w:szCs w:val="20"/>
        </w:rPr>
        <w:t xml:space="preserve"> (kumulativno) zajedničku sposobnost.</w:t>
      </w:r>
    </w:p>
    <w:p w14:paraId="5C6553D6" w14:textId="77777777" w:rsidR="00F47236" w:rsidRPr="00F47236" w:rsidRDefault="00F47236" w:rsidP="00533705">
      <w:pPr>
        <w:pStyle w:val="tekstbezuvlake"/>
        <w:shd w:val="clear" w:color="auto" w:fill="D9D9D9" w:themeFill="background1" w:themeFillShade="D9"/>
        <w:spacing w:after="0"/>
        <w:rPr>
          <w:rFonts w:asciiTheme="minorHAnsi" w:hAnsiTheme="minorHAnsi"/>
          <w:sz w:val="20"/>
          <w:szCs w:val="20"/>
        </w:rPr>
      </w:pPr>
      <w:r w:rsidRPr="00F47236">
        <w:rPr>
          <w:rFonts w:asciiTheme="minorHAnsi" w:hAnsiTheme="minorHAnsi"/>
          <w:sz w:val="20"/>
          <w:szCs w:val="20"/>
        </w:rPr>
        <w:t>U slučaju zajednice ponuditelja, okolnosti vezane uz razloge isključenja utvrđuju se za sve članove zajednice ponuditelja pojedinačno te se dokumenti kojima se dokazuje da ne postoje razlozi za</w:t>
      </w:r>
      <w:r>
        <w:t xml:space="preserve"> </w:t>
      </w:r>
      <w:r w:rsidRPr="00F47236">
        <w:rPr>
          <w:rFonts w:asciiTheme="minorHAnsi" w:hAnsiTheme="minorHAnsi"/>
          <w:sz w:val="20"/>
          <w:szCs w:val="20"/>
        </w:rPr>
        <w:t>isključenje moraju dostaviti za svakog člana zajednice ponuditelja.</w:t>
      </w:r>
    </w:p>
    <w:p w14:paraId="7443990C" w14:textId="77777777" w:rsidR="00F47236" w:rsidRPr="00F47236" w:rsidRDefault="00F47236" w:rsidP="00533705">
      <w:pPr>
        <w:pStyle w:val="tekstbezuvlake"/>
        <w:shd w:val="clear" w:color="auto" w:fill="D9D9D9" w:themeFill="background1" w:themeFillShade="D9"/>
        <w:spacing w:after="0"/>
        <w:rPr>
          <w:rFonts w:asciiTheme="minorHAnsi" w:hAnsiTheme="minorHAnsi"/>
          <w:sz w:val="20"/>
          <w:szCs w:val="20"/>
        </w:rPr>
      </w:pPr>
    </w:p>
    <w:p w14:paraId="317239E3" w14:textId="70369ABD" w:rsidR="00F47236" w:rsidRPr="00F47236" w:rsidRDefault="00B970E4" w:rsidP="00533705">
      <w:pPr>
        <w:pStyle w:val="tekstbezuvlake"/>
        <w:shd w:val="clear" w:color="auto" w:fill="D9D9D9" w:themeFill="background1" w:themeFillShade="D9"/>
        <w:spacing w:after="0"/>
        <w:rPr>
          <w:rFonts w:asciiTheme="minorHAnsi" w:hAnsiTheme="minorHAnsi"/>
          <w:b/>
          <w:sz w:val="20"/>
          <w:szCs w:val="20"/>
        </w:rPr>
      </w:pPr>
      <w:r w:rsidRPr="00F47236">
        <w:rPr>
          <w:rFonts w:asciiTheme="minorHAnsi" w:hAnsiTheme="minorHAnsi"/>
          <w:b/>
          <w:sz w:val="20"/>
          <w:szCs w:val="20"/>
        </w:rPr>
        <w:t>U zajedničkoj ponudi mora biti navedeno koji će dio ugovora o nabavi (predmet, količina, vrijednosti i postotni udio), izvršavati pojed</w:t>
      </w:r>
      <w:r w:rsidR="00F47236" w:rsidRPr="00F47236">
        <w:rPr>
          <w:rFonts w:asciiTheme="minorHAnsi" w:hAnsiTheme="minorHAnsi"/>
          <w:b/>
          <w:sz w:val="20"/>
          <w:szCs w:val="20"/>
        </w:rPr>
        <w:t>ini član zajednice ponuditelja.</w:t>
      </w:r>
    </w:p>
    <w:p w14:paraId="60526535" w14:textId="77777777" w:rsidR="00B970E4" w:rsidRDefault="00B970E4" w:rsidP="00731B6B">
      <w:pPr>
        <w:pStyle w:val="tekstbezuvlake"/>
        <w:spacing w:after="0"/>
        <w:rPr>
          <w:rFonts w:asciiTheme="minorHAnsi" w:hAnsiTheme="minorHAnsi"/>
          <w:sz w:val="20"/>
          <w:szCs w:val="20"/>
        </w:rPr>
      </w:pPr>
    </w:p>
    <w:p w14:paraId="1A510F65" w14:textId="77777777" w:rsidR="00652460" w:rsidRPr="00CB1371" w:rsidRDefault="00652460" w:rsidP="00652460">
      <w:pPr>
        <w:pStyle w:val="NoSpacing"/>
        <w:rPr>
          <w:rFonts w:asciiTheme="minorHAnsi" w:eastAsiaTheme="minorHAnsi" w:hAnsiTheme="minorHAnsi" w:cs="Tahoma"/>
          <w:b/>
          <w:sz w:val="20"/>
          <w:szCs w:val="20"/>
          <w:lang w:val="es-ES"/>
        </w:rPr>
      </w:pPr>
      <w:bookmarkStart w:id="0" w:name="_Toc32588267"/>
      <w:r w:rsidRPr="00CB1371">
        <w:rPr>
          <w:rFonts w:asciiTheme="minorHAnsi" w:eastAsiaTheme="minorHAnsi" w:hAnsiTheme="minorHAnsi" w:cs="Tahoma"/>
          <w:b/>
          <w:sz w:val="20"/>
          <w:szCs w:val="20"/>
          <w:lang w:val="es-ES"/>
        </w:rPr>
        <w:t xml:space="preserve">6. </w:t>
      </w:r>
      <w:proofErr w:type="spellStart"/>
      <w:r w:rsidRPr="00CB1371">
        <w:rPr>
          <w:rFonts w:asciiTheme="minorHAnsi" w:eastAsiaTheme="minorHAnsi" w:hAnsiTheme="minorHAnsi" w:cs="Tahoma"/>
          <w:b/>
          <w:sz w:val="20"/>
          <w:szCs w:val="20"/>
          <w:lang w:val="es-ES"/>
        </w:rPr>
        <w:t>Provjera</w:t>
      </w:r>
      <w:proofErr w:type="spellEnd"/>
      <w:r w:rsidRPr="00CB1371">
        <w:rPr>
          <w:rFonts w:asciiTheme="minorHAnsi" w:eastAsiaTheme="minorHAnsi" w:hAnsiTheme="minorHAnsi" w:cs="Tahoma"/>
          <w:b/>
          <w:sz w:val="20"/>
          <w:szCs w:val="20"/>
          <w:lang w:val="es-ES"/>
        </w:rPr>
        <w:t xml:space="preserve"> </w:t>
      </w:r>
      <w:proofErr w:type="spellStart"/>
      <w:r w:rsidRPr="00CB1371">
        <w:rPr>
          <w:rFonts w:asciiTheme="minorHAnsi" w:eastAsiaTheme="minorHAnsi" w:hAnsiTheme="minorHAnsi" w:cs="Tahoma"/>
          <w:b/>
          <w:sz w:val="20"/>
          <w:szCs w:val="20"/>
          <w:lang w:val="es-ES"/>
        </w:rPr>
        <w:t>ponuditelja</w:t>
      </w:r>
      <w:proofErr w:type="spellEnd"/>
      <w:r w:rsidRPr="00CB1371">
        <w:rPr>
          <w:rFonts w:asciiTheme="minorHAnsi" w:eastAsiaTheme="minorHAnsi" w:hAnsiTheme="minorHAnsi" w:cs="Tahoma"/>
          <w:b/>
          <w:sz w:val="20"/>
          <w:szCs w:val="20"/>
          <w:lang w:val="es-ES"/>
        </w:rPr>
        <w:t>:</w:t>
      </w:r>
    </w:p>
    <w:p w14:paraId="32C866B1" w14:textId="77777777" w:rsidR="00652460" w:rsidRDefault="00652460" w:rsidP="00652460">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D185557" w14:textId="77777777" w:rsidR="00652460" w:rsidRDefault="00652460" w:rsidP="00652460">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398EB78F" w14:textId="77777777" w:rsidR="00652460" w:rsidRDefault="00652460" w:rsidP="00652460">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3324B155" w14:textId="77777777" w:rsidR="00652460" w:rsidRDefault="00652460" w:rsidP="00652460">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21B3CF31" w14:textId="77777777" w:rsidR="00652460" w:rsidRDefault="00652460" w:rsidP="00652460">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0A203EF4" w14:textId="77777777" w:rsidR="00652460" w:rsidRDefault="00652460" w:rsidP="00652460">
      <w:pPr>
        <w:spacing w:after="0" w:line="240" w:lineRule="auto"/>
        <w:rPr>
          <w:sz w:val="20"/>
          <w:szCs w:val="20"/>
          <w:lang w:val="pl-PL"/>
        </w:rPr>
      </w:pPr>
    </w:p>
    <w:p w14:paraId="121BDA4E" w14:textId="77777777" w:rsidR="00652460" w:rsidRDefault="00652460" w:rsidP="00652460">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519296A3" w14:textId="77777777" w:rsidR="00652460" w:rsidRPr="00C02773" w:rsidRDefault="00652460" w:rsidP="00652460">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7FA9BCCF" w14:textId="77777777" w:rsidR="00652460" w:rsidRPr="00C02773" w:rsidRDefault="00652460" w:rsidP="00652460">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2DBD49FC" w14:textId="77777777" w:rsidR="00652460" w:rsidRPr="00C02773" w:rsidRDefault="00652460" w:rsidP="00652460">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51CC1AE4" w14:textId="77777777" w:rsidR="00652460" w:rsidRPr="00C02773" w:rsidRDefault="00652460" w:rsidP="00652460">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p>
    <w:p w14:paraId="1E308E92" w14:textId="56B28A5C" w:rsidR="00652460" w:rsidRDefault="00652460" w:rsidP="00652460">
      <w:pPr>
        <w:shd w:val="clear" w:color="auto" w:fill="D9D9D9" w:themeFill="background1" w:themeFillShade="D9"/>
        <w:spacing w:after="0" w:line="240" w:lineRule="auto"/>
        <w:jc w:val="both"/>
        <w:rPr>
          <w:sz w:val="20"/>
          <w:szCs w:val="20"/>
          <w:lang w:val="pl-PL"/>
        </w:rPr>
      </w:pPr>
      <w:r w:rsidRPr="00C02773">
        <w:rPr>
          <w:sz w:val="20"/>
          <w:szCs w:val="20"/>
          <w:lang w:val="pl-PL"/>
        </w:rPr>
        <w:t xml:space="preserve">- </w:t>
      </w:r>
      <w:r>
        <w:rPr>
          <w:sz w:val="20"/>
          <w:szCs w:val="20"/>
          <w:lang w:val="pl-PL"/>
        </w:rPr>
        <w:t>ovjeren prijedlog ugovora (praznine u ugovoru nije potrebno popunjavati)</w:t>
      </w:r>
    </w:p>
    <w:p w14:paraId="1A72DA9F" w14:textId="01B883D6" w:rsidR="00230166" w:rsidRPr="00C02773" w:rsidRDefault="00230166" w:rsidP="00652460">
      <w:pPr>
        <w:shd w:val="clear" w:color="auto" w:fill="D9D9D9" w:themeFill="background1" w:themeFillShade="D9"/>
        <w:spacing w:after="0" w:line="240" w:lineRule="auto"/>
        <w:jc w:val="both"/>
        <w:rPr>
          <w:sz w:val="20"/>
          <w:szCs w:val="20"/>
          <w:lang w:val="pl-PL"/>
        </w:rPr>
      </w:pPr>
      <w:r>
        <w:rPr>
          <w:sz w:val="20"/>
          <w:szCs w:val="20"/>
          <w:lang w:val="pl-PL"/>
        </w:rPr>
        <w:t>- jamstvo za ozbiljnost ponude</w:t>
      </w:r>
    </w:p>
    <w:p w14:paraId="47DA468A" w14:textId="77777777" w:rsidR="00652460" w:rsidRPr="00C02773" w:rsidRDefault="00652460" w:rsidP="00652460">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proofErr w:type="spellStart"/>
      <w:r w:rsidRPr="00C02773">
        <w:rPr>
          <w:rFonts w:eastAsia="Garamond" w:cstheme="minorHAnsi"/>
          <w:color w:val="000000"/>
          <w:spacing w:val="-5"/>
          <w:sz w:val="20"/>
          <w:szCs w:val="24"/>
          <w:lang w:val="en-US"/>
        </w:rPr>
        <w:t>Za</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1BD0EB42" w14:textId="77777777" w:rsidR="00652460" w:rsidRDefault="00652460" w:rsidP="00652460">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38DE15A0" w14:textId="77777777" w:rsidR="00652460" w:rsidRDefault="00652460" w:rsidP="00652460">
      <w:pPr>
        <w:pStyle w:val="NoSpacing"/>
        <w:rPr>
          <w:rFonts w:asciiTheme="minorHAnsi" w:eastAsiaTheme="minorHAnsi" w:hAnsiTheme="minorHAnsi" w:cs="Tahoma"/>
          <w:b/>
          <w:sz w:val="20"/>
          <w:szCs w:val="20"/>
          <w:lang w:val="es-ES"/>
        </w:rPr>
      </w:pPr>
    </w:p>
    <w:p w14:paraId="3AF05C03" w14:textId="77777777" w:rsidR="00652460" w:rsidRPr="00A3011B" w:rsidRDefault="00652460" w:rsidP="00652460">
      <w:pPr>
        <w:spacing w:after="0" w:line="240" w:lineRule="auto"/>
        <w:rPr>
          <w:rFonts w:cstheme="minorHAnsi"/>
          <w:b/>
          <w:sz w:val="20"/>
          <w:szCs w:val="20"/>
          <w:lang w:val="pl-PL"/>
        </w:rPr>
      </w:pPr>
      <w:r w:rsidRPr="00A3011B">
        <w:rPr>
          <w:rFonts w:cstheme="minorHAnsi"/>
          <w:b/>
          <w:sz w:val="20"/>
          <w:szCs w:val="20"/>
          <w:lang w:val="pl-PL"/>
        </w:rPr>
        <w:t>8. Način određivanja cijene ponude</w:t>
      </w:r>
    </w:p>
    <w:p w14:paraId="3206C478" w14:textId="77777777" w:rsidR="00652460" w:rsidRPr="00A3011B" w:rsidRDefault="00652460" w:rsidP="00652460">
      <w:pPr>
        <w:spacing w:line="240" w:lineRule="auto"/>
        <w:jc w:val="both"/>
        <w:rPr>
          <w:rFonts w:cs="Tahoma"/>
          <w:sz w:val="20"/>
          <w:szCs w:val="20"/>
          <w:lang w:val="pl-PL"/>
        </w:rPr>
      </w:pPr>
      <w:r w:rsidRPr="00A3011B">
        <w:rPr>
          <w:rFonts w:cs="Tahoma"/>
          <w:sz w:val="20"/>
          <w:szCs w:val="20"/>
          <w:lang w:val="pl-PL"/>
        </w:rPr>
        <w:t>Cijena ponude izražava se za cijeli predmet nabave. Odabir za kriterij je ekonomski najpovoljnija ponuda (100% kriterija čini cijena). U cijenu trebaju biti uračunati svi zavisni troškovi bez PDV-a, koji se iskazuje zasebno iza cijene.</w:t>
      </w:r>
    </w:p>
    <w:p w14:paraId="48AC0037" w14:textId="77777777" w:rsidR="00652460" w:rsidRPr="00A3011B" w:rsidRDefault="00652460" w:rsidP="00652460">
      <w:pPr>
        <w:spacing w:line="240" w:lineRule="auto"/>
        <w:jc w:val="both"/>
        <w:rPr>
          <w:rFonts w:cs="Tahoma"/>
          <w:sz w:val="20"/>
          <w:szCs w:val="20"/>
          <w:lang w:val="pl-PL"/>
        </w:rPr>
      </w:pPr>
      <w:r w:rsidRPr="00A3011B">
        <w:rPr>
          <w:rFonts w:cs="Tahoma"/>
          <w:sz w:val="20"/>
          <w:szCs w:val="20"/>
          <w:lang w:val="pl-PL"/>
        </w:rPr>
        <w:t>Ukupnu cijenu ponude čini cijena ponude s PDV-om.</w:t>
      </w:r>
    </w:p>
    <w:p w14:paraId="099128E8" w14:textId="77777777" w:rsidR="00652460" w:rsidRPr="00A3011B" w:rsidRDefault="00652460" w:rsidP="00652460">
      <w:pPr>
        <w:spacing w:after="0" w:line="240" w:lineRule="auto"/>
        <w:jc w:val="both"/>
        <w:rPr>
          <w:rFonts w:cs="Tahoma"/>
          <w:sz w:val="20"/>
          <w:szCs w:val="20"/>
          <w:lang w:val="pl-PL"/>
        </w:rPr>
      </w:pPr>
      <w:r w:rsidRPr="00A3011B">
        <w:rPr>
          <w:rFonts w:cs="Tahoma"/>
          <w:sz w:val="20"/>
          <w:szCs w:val="20"/>
          <w:lang w:val="pl-PL"/>
        </w:rPr>
        <w:t>Ponuditelj je dužan ponuditi, tj. upisati jedinične cijene i ukupne cijene za svaku stavku na način kako je to određeno u troškovniku, te cijenu ponude bez PDV-a, PDV i ukupnu cijenu ponude s PDV-om.</w:t>
      </w:r>
    </w:p>
    <w:p w14:paraId="20DB077A" w14:textId="77777777" w:rsidR="00652460" w:rsidRPr="00B429B0" w:rsidRDefault="00652460" w:rsidP="00652460">
      <w:pPr>
        <w:spacing w:after="0" w:line="240" w:lineRule="auto"/>
        <w:jc w:val="both"/>
        <w:rPr>
          <w:rFonts w:cstheme="minorHAnsi"/>
          <w:sz w:val="20"/>
          <w:szCs w:val="20"/>
          <w:lang w:val="pl-PL"/>
        </w:rPr>
      </w:pPr>
    </w:p>
    <w:p w14:paraId="0DBA99D5" w14:textId="77777777" w:rsidR="00652460" w:rsidRPr="00D703C2" w:rsidRDefault="00652460" w:rsidP="00652460">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4AAC30EF" w14:textId="77777777" w:rsidR="00652460" w:rsidRPr="005D0CB2" w:rsidRDefault="00652460" w:rsidP="00652460">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4ADE0F46" w14:textId="77777777" w:rsidR="00652460" w:rsidRPr="005D0CB2" w:rsidRDefault="00652460" w:rsidP="00652460">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3FCD116" w14:textId="77777777" w:rsidR="00652460" w:rsidRPr="005D0CB2" w:rsidRDefault="00652460" w:rsidP="00652460">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54EE1EF8" w14:textId="77777777" w:rsidR="00652460" w:rsidRPr="005D0CB2" w:rsidRDefault="00652460" w:rsidP="00652460">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4E26F219" w14:textId="77777777" w:rsidR="00652460" w:rsidRPr="005D0CB2" w:rsidRDefault="00652460" w:rsidP="00652460">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47229966" w14:textId="77777777" w:rsidR="00652460" w:rsidRPr="005D0CB2" w:rsidRDefault="00652460" w:rsidP="00652460">
      <w:pPr>
        <w:shd w:val="clear" w:color="auto" w:fill="D9D9D9" w:themeFill="background1" w:themeFillShade="D9"/>
        <w:spacing w:after="0" w:line="240" w:lineRule="auto"/>
        <w:jc w:val="both"/>
        <w:rPr>
          <w:rFonts w:eastAsia="Times New Roman" w:cstheme="minorHAnsi"/>
          <w:sz w:val="20"/>
          <w:szCs w:val="20"/>
        </w:rPr>
      </w:pPr>
    </w:p>
    <w:p w14:paraId="1563C29D" w14:textId="77777777" w:rsidR="00652460" w:rsidRPr="005D0CB2" w:rsidRDefault="00652460" w:rsidP="00652460">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2F2DAB5F" w14:textId="77777777" w:rsidR="00652460" w:rsidRPr="005D0CB2" w:rsidRDefault="00652460" w:rsidP="00652460">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lastRenderedPageBreak/>
        <w:t>Ponuda mora biti uvezana jamstvenikom u nerastavljivu cjelinu. Uvezanu ponudu potrebno je zapečatiti stavljanjem naljepnice na krajeve jamstvenika te otisnuti žig Ponuditelja.</w:t>
      </w:r>
    </w:p>
    <w:p w14:paraId="6E1F8631" w14:textId="77777777" w:rsidR="00652460" w:rsidRPr="00AD2A5D" w:rsidRDefault="00652460" w:rsidP="00652460">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10. </w:t>
      </w:r>
      <w:proofErr w:type="spellStart"/>
      <w:r w:rsidRPr="00AD2A5D">
        <w:rPr>
          <w:rFonts w:asciiTheme="minorHAnsi" w:eastAsiaTheme="minorHAnsi" w:hAnsiTheme="minorHAnsi" w:cs="Tahoma"/>
          <w:b/>
          <w:sz w:val="20"/>
          <w:szCs w:val="20"/>
          <w:lang w:val="es-ES"/>
        </w:rPr>
        <w:t>Rok</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valjanosti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ponude</w:t>
      </w:r>
      <w:proofErr w:type="spellEnd"/>
      <w:r w:rsidRPr="00AD2A5D">
        <w:rPr>
          <w:rFonts w:asciiTheme="minorHAnsi" w:eastAsiaTheme="minorHAnsi" w:hAnsiTheme="minorHAnsi" w:cs="Tahoma"/>
          <w:b/>
          <w:sz w:val="20"/>
          <w:szCs w:val="20"/>
          <w:lang w:val="es-ES"/>
        </w:rPr>
        <w:t xml:space="preserve"> </w:t>
      </w:r>
    </w:p>
    <w:p w14:paraId="4A6C0088" w14:textId="77777777" w:rsidR="00652460" w:rsidRPr="00D703C2" w:rsidRDefault="00652460" w:rsidP="00652460">
      <w:pPr>
        <w:spacing w:after="0" w:line="240" w:lineRule="auto"/>
        <w:rPr>
          <w:rFonts w:cs="Tahoma"/>
          <w:sz w:val="20"/>
          <w:szCs w:val="20"/>
          <w:lang w:val="pl-PL"/>
        </w:rPr>
      </w:pPr>
      <w:r w:rsidRPr="002F20F3">
        <w:rPr>
          <w:rFonts w:cs="Tahoma"/>
          <w:sz w:val="20"/>
          <w:szCs w:val="20"/>
          <w:lang w:val="pl-PL"/>
        </w:rPr>
        <w:t>Rok valjanosti ponude je najmanje 60 dana od krajnjeg roka za dostavu ponuda.</w:t>
      </w:r>
    </w:p>
    <w:p w14:paraId="2C5D4FA1" w14:textId="77777777" w:rsidR="00652460" w:rsidRPr="00D703C2" w:rsidRDefault="00652460" w:rsidP="00652460">
      <w:pPr>
        <w:pStyle w:val="NoSpacing"/>
        <w:rPr>
          <w:rFonts w:asciiTheme="minorHAnsi" w:hAnsiTheme="minorHAnsi" w:cs="Tahoma"/>
          <w:sz w:val="20"/>
          <w:szCs w:val="20"/>
        </w:rPr>
      </w:pPr>
    </w:p>
    <w:p w14:paraId="12C48E63" w14:textId="77777777" w:rsidR="00652460" w:rsidRPr="001F3524" w:rsidRDefault="00652460" w:rsidP="00652460">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Pr="001F3524">
        <w:rPr>
          <w:rFonts w:cs="Tahoma"/>
          <w:b/>
          <w:sz w:val="20"/>
          <w:szCs w:val="20"/>
          <w:lang w:val="pl-PL"/>
        </w:rPr>
        <w:t xml:space="preserve">. Način dostave ponude: </w:t>
      </w:r>
    </w:p>
    <w:p w14:paraId="1997169A" w14:textId="77777777" w:rsidR="00652460" w:rsidRPr="001F3524" w:rsidRDefault="00652460" w:rsidP="00652460">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44AD2FB" w14:textId="77777777" w:rsidR="00652460" w:rsidRPr="00D703C2" w:rsidRDefault="00652460" w:rsidP="00652460">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558CDA7F" w14:textId="77777777" w:rsidR="00652460" w:rsidRDefault="00652460" w:rsidP="00652460">
      <w:pPr>
        <w:pStyle w:val="NoSpacing"/>
        <w:rPr>
          <w:rFonts w:asciiTheme="minorHAnsi" w:hAnsiTheme="minorHAnsi" w:cs="Tahoma"/>
          <w:sz w:val="20"/>
          <w:szCs w:val="20"/>
        </w:rPr>
      </w:pPr>
    </w:p>
    <w:p w14:paraId="4E5002C0" w14:textId="77777777" w:rsidR="00652460" w:rsidRPr="00C02773" w:rsidRDefault="00652460" w:rsidP="00652460">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6E866EA4" w14:textId="2D3584F5" w:rsidR="00652460" w:rsidRPr="00D703C2" w:rsidRDefault="00687FCD" w:rsidP="00652460">
      <w:pPr>
        <w:shd w:val="clear" w:color="auto" w:fill="D9D9D9" w:themeFill="background1" w:themeFillShade="D9"/>
        <w:spacing w:after="0" w:line="240" w:lineRule="auto"/>
        <w:rPr>
          <w:rFonts w:cs="Tahoma"/>
          <w:sz w:val="20"/>
          <w:szCs w:val="20"/>
          <w:lang w:val="pl-PL"/>
        </w:rPr>
      </w:pPr>
      <w:r>
        <w:rPr>
          <w:rFonts w:cs="Tahoma"/>
          <w:b/>
          <w:bCs/>
          <w:sz w:val="20"/>
          <w:szCs w:val="20"/>
          <w:lang w:val="pl-PL"/>
        </w:rPr>
        <w:t>07</w:t>
      </w:r>
      <w:r w:rsidR="00F937F7" w:rsidRPr="00185A66">
        <w:rPr>
          <w:rFonts w:cs="Tahoma"/>
          <w:b/>
          <w:bCs/>
          <w:sz w:val="20"/>
          <w:szCs w:val="20"/>
          <w:lang w:val="pl-PL"/>
        </w:rPr>
        <w:t>.0</w:t>
      </w:r>
      <w:r w:rsidR="00185A66" w:rsidRPr="00185A66">
        <w:rPr>
          <w:rFonts w:cs="Tahoma"/>
          <w:b/>
          <w:bCs/>
          <w:sz w:val="20"/>
          <w:szCs w:val="20"/>
          <w:lang w:val="pl-PL"/>
        </w:rPr>
        <w:t>7</w:t>
      </w:r>
      <w:r w:rsidR="00652460" w:rsidRPr="00185A66">
        <w:rPr>
          <w:rFonts w:cs="Tahoma"/>
          <w:b/>
          <w:bCs/>
          <w:sz w:val="20"/>
          <w:szCs w:val="20"/>
          <w:lang w:val="pl-PL"/>
        </w:rPr>
        <w:t>.2020. godine do 1</w:t>
      </w:r>
      <w:r w:rsidR="00185A66" w:rsidRPr="00185A66">
        <w:rPr>
          <w:rFonts w:cs="Tahoma"/>
          <w:b/>
          <w:bCs/>
          <w:sz w:val="20"/>
          <w:szCs w:val="20"/>
          <w:lang w:val="pl-PL"/>
        </w:rPr>
        <w:t>2</w:t>
      </w:r>
      <w:r w:rsidR="00652460" w:rsidRPr="00185A66">
        <w:rPr>
          <w:rFonts w:cs="Tahoma"/>
          <w:b/>
          <w:bCs/>
          <w:sz w:val="20"/>
          <w:szCs w:val="20"/>
          <w:lang w:val="pl-PL"/>
        </w:rPr>
        <w:t>:00 sati, bez</w:t>
      </w:r>
      <w:r w:rsidR="00652460" w:rsidRPr="00185A66">
        <w:rPr>
          <w:rFonts w:cs="Tahoma"/>
          <w:sz w:val="20"/>
          <w:szCs w:val="20"/>
          <w:lang w:val="pl-PL"/>
        </w:rPr>
        <w:t xml:space="preserve"> obzira na način dostave. Ponude zaprimljene nakon tog roka Naručitelj neće</w:t>
      </w:r>
      <w:r w:rsidR="00652460" w:rsidRPr="00C02773">
        <w:rPr>
          <w:rFonts w:cs="Tahoma"/>
          <w:sz w:val="20"/>
          <w:szCs w:val="20"/>
          <w:lang w:val="pl-PL"/>
        </w:rPr>
        <w:t xml:space="preserve"> razmatrati te će biti vraćene ponuditelju neotvorene.</w:t>
      </w:r>
    </w:p>
    <w:p w14:paraId="364F8330" w14:textId="77777777" w:rsidR="00652460" w:rsidRDefault="00652460" w:rsidP="00652460">
      <w:pPr>
        <w:pStyle w:val="NoSpacing"/>
        <w:rPr>
          <w:rFonts w:asciiTheme="minorHAnsi" w:eastAsiaTheme="minorHAnsi" w:hAnsiTheme="minorHAnsi" w:cs="Tahoma"/>
          <w:b/>
          <w:sz w:val="20"/>
          <w:szCs w:val="20"/>
          <w:lang w:val="es-ES"/>
        </w:rPr>
      </w:pPr>
    </w:p>
    <w:p w14:paraId="23689AC9" w14:textId="77777777" w:rsidR="00652460" w:rsidRPr="00AD2A5D" w:rsidRDefault="00652460" w:rsidP="00652460">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7F06DC65" w14:textId="77777777" w:rsidR="00652460" w:rsidRPr="00DC6760" w:rsidRDefault="00652460" w:rsidP="00652460">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4542048E" w14:textId="77777777" w:rsidR="00652460" w:rsidRPr="00DC6760" w:rsidRDefault="00652460" w:rsidP="00652460">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10B58ACA" w14:textId="77777777" w:rsidR="00652460" w:rsidRPr="001C45CF" w:rsidRDefault="00652460" w:rsidP="00652460">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r>
        <w:rPr>
          <w:rFonts w:cs="Tahoma"/>
          <w:sz w:val="20"/>
          <w:szCs w:val="20"/>
          <w:lang w:val="pl-PL"/>
        </w:rPr>
        <w:t xml:space="preserve"> izdanih računa.</w:t>
      </w:r>
    </w:p>
    <w:p w14:paraId="75FC9BFB" w14:textId="77777777" w:rsidR="00652460" w:rsidRDefault="00652460" w:rsidP="00533F18">
      <w:pPr>
        <w:spacing w:after="0" w:line="240" w:lineRule="auto"/>
        <w:rPr>
          <w:rFonts w:cs="Tahoma"/>
          <w:b/>
          <w:sz w:val="20"/>
          <w:szCs w:val="20"/>
          <w:lang w:val="pl-PL"/>
        </w:rPr>
      </w:pPr>
    </w:p>
    <w:p w14:paraId="0E1FF0FE" w14:textId="1F9A1AA3" w:rsidR="00533F18" w:rsidRPr="00533F18" w:rsidRDefault="00533F18" w:rsidP="00533F18">
      <w:pPr>
        <w:spacing w:after="0" w:line="240" w:lineRule="auto"/>
        <w:rPr>
          <w:rFonts w:cs="Tahoma"/>
          <w:b/>
          <w:sz w:val="20"/>
          <w:szCs w:val="20"/>
          <w:lang w:val="pl-PL"/>
        </w:rPr>
      </w:pPr>
      <w:r w:rsidRPr="00533F18">
        <w:rPr>
          <w:rFonts w:cs="Tahoma"/>
          <w:b/>
          <w:sz w:val="20"/>
          <w:szCs w:val="20"/>
          <w:lang w:val="pl-PL"/>
        </w:rPr>
        <w:t>14. Jamstvo za ozbiljnost ponude</w:t>
      </w:r>
      <w:bookmarkEnd w:id="0"/>
    </w:p>
    <w:p w14:paraId="5D1A2E4C" w14:textId="77777777" w:rsidR="00185A66" w:rsidRPr="00185A66" w:rsidRDefault="00185A66" w:rsidP="00185A66">
      <w:pPr>
        <w:spacing w:after="0"/>
        <w:jc w:val="both"/>
        <w:rPr>
          <w:rFonts w:cstheme="minorHAnsi"/>
          <w:sz w:val="20"/>
        </w:rPr>
      </w:pPr>
      <w:r w:rsidRPr="00185A66">
        <w:rPr>
          <w:rFonts w:cstheme="minorHAnsi"/>
          <w:sz w:val="20"/>
        </w:rPr>
        <w:t xml:space="preserve">Temeljem članka 214., a u skladu s člankom 215. Zakona o javnoj nabavi </w:t>
      </w:r>
      <w:r w:rsidRPr="00185A66">
        <w:rPr>
          <w:rFonts w:cstheme="minorHAnsi"/>
          <w:snapToGrid w:val="0"/>
          <w:sz w:val="20"/>
        </w:rPr>
        <w:t>(NN 120/2016)</w:t>
      </w:r>
      <w:r w:rsidRPr="00185A66">
        <w:rPr>
          <w:rFonts w:cstheme="minorHAnsi"/>
          <w:b/>
          <w:snapToGrid w:val="0"/>
          <w:sz w:val="20"/>
        </w:rPr>
        <w:t xml:space="preserve"> </w:t>
      </w:r>
      <w:r w:rsidRPr="00185A66">
        <w:rPr>
          <w:rFonts w:cstheme="minorHAnsi"/>
          <w:sz w:val="20"/>
        </w:rPr>
        <w:t>javni naručitelj zahtijeva od gospodarskog subjekta dostavu jamstva za ozbiljnost ponude. Javni naručitelj će aktivirati jamstvo za ponudu u skladu s člankom 214. stavak 1. točka 1. Zakona o javnoj nabavi.</w:t>
      </w:r>
    </w:p>
    <w:p w14:paraId="506F0DBF" w14:textId="77777777" w:rsidR="00185A66" w:rsidRPr="00185A66" w:rsidRDefault="00185A66" w:rsidP="00185A66">
      <w:pPr>
        <w:pStyle w:val="ListParagraph"/>
        <w:spacing w:after="0"/>
        <w:outlineLvl w:val="0"/>
        <w:rPr>
          <w:rFonts w:eastAsia="Times New Roman" w:cstheme="minorHAnsi"/>
          <w:snapToGrid w:val="0"/>
          <w:sz w:val="20"/>
        </w:rPr>
      </w:pPr>
    </w:p>
    <w:p w14:paraId="7B05C8C9" w14:textId="5892DC95" w:rsidR="00185A66" w:rsidRPr="00185A66" w:rsidRDefault="00185A66" w:rsidP="00185A66">
      <w:pPr>
        <w:spacing w:after="0"/>
        <w:jc w:val="both"/>
        <w:rPr>
          <w:rFonts w:eastAsia="Times New Roman" w:cstheme="minorHAnsi"/>
          <w:snapToGrid w:val="0"/>
          <w:sz w:val="20"/>
        </w:rPr>
      </w:pPr>
      <w:r w:rsidRPr="00185A66">
        <w:rPr>
          <w:rFonts w:cstheme="minorHAnsi"/>
          <w:sz w:val="20"/>
        </w:rPr>
        <w:t xml:space="preserve">Sukladno članku 215. stavku 2. Zakona jamstvo za ozbiljnost ponude je određeno u apsolutnom iznosu  i iznosi: </w:t>
      </w:r>
      <w:r w:rsidR="008972CE">
        <w:rPr>
          <w:rFonts w:cs="Tahoma"/>
          <w:b/>
          <w:sz w:val="20"/>
          <w:szCs w:val="20"/>
          <w:lang w:val="pl-PL"/>
        </w:rPr>
        <w:t>2.000</w:t>
      </w:r>
      <w:r w:rsidRPr="00185A66">
        <w:rPr>
          <w:rFonts w:cs="Tahoma"/>
          <w:b/>
          <w:sz w:val="20"/>
          <w:szCs w:val="20"/>
          <w:lang w:val="pl-PL"/>
        </w:rPr>
        <w:t>,00</w:t>
      </w:r>
      <w:r w:rsidRPr="00185A66">
        <w:rPr>
          <w:rFonts w:cs="Tahoma"/>
          <w:sz w:val="20"/>
          <w:szCs w:val="20"/>
          <w:lang w:val="pl-PL"/>
        </w:rPr>
        <w:t xml:space="preserve"> </w:t>
      </w:r>
      <w:r w:rsidRPr="00185A66">
        <w:rPr>
          <w:rFonts w:cstheme="minorHAnsi"/>
          <w:b/>
          <w:sz w:val="20"/>
        </w:rPr>
        <w:t>kn</w:t>
      </w:r>
    </w:p>
    <w:p w14:paraId="27F4CC05" w14:textId="77777777" w:rsidR="00185A66" w:rsidRPr="00185A66" w:rsidRDefault="00185A66" w:rsidP="00185A66">
      <w:pPr>
        <w:pStyle w:val="ListParagraph"/>
        <w:spacing w:after="0"/>
        <w:outlineLvl w:val="0"/>
        <w:rPr>
          <w:rFonts w:eastAsia="Times New Roman" w:cstheme="minorHAnsi"/>
          <w:snapToGrid w:val="0"/>
          <w:sz w:val="20"/>
        </w:rPr>
      </w:pPr>
      <w:r w:rsidRPr="00185A66">
        <w:rPr>
          <w:rFonts w:eastAsia="Times New Roman" w:cstheme="minorHAnsi"/>
          <w:snapToGrid w:val="0"/>
          <w:sz w:val="20"/>
          <w:u w:val="single"/>
        </w:rPr>
        <w:t>Napomena (ako je predmet nabave podijeljen na grupe)</w:t>
      </w:r>
      <w:r w:rsidRPr="00185A66">
        <w:rPr>
          <w:rFonts w:eastAsia="Times New Roman" w:cstheme="minorHAnsi"/>
          <w:snapToGrid w:val="0"/>
          <w:sz w:val="20"/>
        </w:rPr>
        <w:t>: Ponuditelj može dostaviti zbirno jamstvo za više grupa predmeta nabave pri čemu treba voditi računa da ukupan iznos jamstva odgovara zbirnom iznosu svih grupa predmeta nabave za koje se dostavlja ponuda.</w:t>
      </w:r>
    </w:p>
    <w:p w14:paraId="75439F2D" w14:textId="77777777" w:rsidR="00185A66" w:rsidRPr="00185A66" w:rsidRDefault="00185A66" w:rsidP="00185A66">
      <w:pPr>
        <w:pStyle w:val="ListParagraph"/>
        <w:spacing w:after="0"/>
        <w:outlineLvl w:val="0"/>
        <w:rPr>
          <w:rFonts w:eastAsia="Times New Roman" w:cstheme="minorHAnsi"/>
          <w:snapToGrid w:val="0"/>
          <w:sz w:val="20"/>
        </w:rPr>
      </w:pPr>
    </w:p>
    <w:p w14:paraId="3E3E6680" w14:textId="77777777" w:rsidR="00185A66" w:rsidRPr="00185A66" w:rsidRDefault="00185A66" w:rsidP="00185A66">
      <w:pPr>
        <w:pStyle w:val="ListParagraph"/>
        <w:rPr>
          <w:rFonts w:cstheme="minorHAnsi"/>
          <w:sz w:val="20"/>
        </w:rPr>
      </w:pPr>
      <w:r w:rsidRPr="00185A66">
        <w:rPr>
          <w:rFonts w:cstheme="minorHAnsi"/>
          <w:sz w:val="20"/>
        </w:rPr>
        <w:t xml:space="preserve">Jamstvo za ozbiljnost ponude se zahtijeva u slučaju: </w:t>
      </w:r>
    </w:p>
    <w:p w14:paraId="7AEF1EBA" w14:textId="77777777" w:rsidR="00185A66" w:rsidRPr="00185A66" w:rsidRDefault="00185A66" w:rsidP="00185A66">
      <w:pPr>
        <w:pStyle w:val="ListParagraph"/>
        <w:numPr>
          <w:ilvl w:val="1"/>
          <w:numId w:val="17"/>
        </w:numPr>
        <w:jc w:val="both"/>
        <w:rPr>
          <w:rFonts w:cstheme="minorHAnsi"/>
          <w:sz w:val="20"/>
        </w:rPr>
      </w:pPr>
      <w:r w:rsidRPr="00185A66">
        <w:rPr>
          <w:rFonts w:cstheme="minorHAnsi"/>
          <w:sz w:val="20"/>
        </w:rPr>
        <w:t xml:space="preserve">odustajanja ponuditelja od svoje ponude u roku njezine valjanosti, </w:t>
      </w:r>
    </w:p>
    <w:p w14:paraId="427ACACB" w14:textId="77777777" w:rsidR="00185A66" w:rsidRPr="00185A66" w:rsidRDefault="00185A66" w:rsidP="00185A66">
      <w:pPr>
        <w:pStyle w:val="ListParagraph"/>
        <w:numPr>
          <w:ilvl w:val="1"/>
          <w:numId w:val="17"/>
        </w:numPr>
        <w:jc w:val="both"/>
        <w:rPr>
          <w:rFonts w:cstheme="minorHAnsi"/>
          <w:sz w:val="20"/>
        </w:rPr>
      </w:pPr>
      <w:r w:rsidRPr="00185A66">
        <w:rPr>
          <w:rFonts w:cstheme="minorHAnsi"/>
          <w:sz w:val="20"/>
        </w:rPr>
        <w:t>nedostavljanja ažuriranih popratnih dokumenata sukladno članku 263. Zakona,</w:t>
      </w:r>
    </w:p>
    <w:p w14:paraId="7BC2A615" w14:textId="77777777" w:rsidR="00185A66" w:rsidRPr="00185A66" w:rsidRDefault="00185A66" w:rsidP="00185A66">
      <w:pPr>
        <w:pStyle w:val="ListParagraph"/>
        <w:numPr>
          <w:ilvl w:val="1"/>
          <w:numId w:val="17"/>
        </w:numPr>
        <w:jc w:val="both"/>
        <w:rPr>
          <w:rFonts w:cstheme="minorHAnsi"/>
          <w:sz w:val="20"/>
        </w:rPr>
      </w:pPr>
      <w:r w:rsidRPr="00185A66">
        <w:rPr>
          <w:rFonts w:cstheme="minorHAnsi"/>
          <w:sz w:val="20"/>
        </w:rPr>
        <w:t xml:space="preserve">neprihvaćanja ispravka računske greške, </w:t>
      </w:r>
    </w:p>
    <w:p w14:paraId="756A79BF" w14:textId="77777777" w:rsidR="00185A66" w:rsidRPr="00185A66" w:rsidRDefault="00185A66" w:rsidP="00185A66">
      <w:pPr>
        <w:pStyle w:val="ListParagraph"/>
        <w:numPr>
          <w:ilvl w:val="1"/>
          <w:numId w:val="17"/>
        </w:numPr>
        <w:jc w:val="both"/>
        <w:rPr>
          <w:rFonts w:cstheme="minorHAnsi"/>
          <w:sz w:val="20"/>
        </w:rPr>
      </w:pPr>
      <w:r w:rsidRPr="00185A66">
        <w:rPr>
          <w:rFonts w:cstheme="minorHAnsi"/>
          <w:sz w:val="20"/>
        </w:rPr>
        <w:t xml:space="preserve">odbijanja potpisivanja ugovora o javnoj nabavi ili okvirnog sporazuma ili </w:t>
      </w:r>
    </w:p>
    <w:p w14:paraId="10CD99FD" w14:textId="77777777" w:rsidR="00185A66" w:rsidRPr="00185A66" w:rsidRDefault="00185A66" w:rsidP="00185A66">
      <w:pPr>
        <w:pStyle w:val="ListParagraph"/>
        <w:numPr>
          <w:ilvl w:val="1"/>
          <w:numId w:val="17"/>
        </w:numPr>
        <w:jc w:val="both"/>
        <w:rPr>
          <w:rFonts w:cstheme="minorHAnsi"/>
          <w:sz w:val="20"/>
        </w:rPr>
      </w:pPr>
      <w:r w:rsidRPr="00185A66">
        <w:rPr>
          <w:rFonts w:cstheme="minorHAnsi"/>
          <w:sz w:val="20"/>
        </w:rPr>
        <w:t>nedostavljanja jamstva za uredno ispunjenje ugovora o javnoj nabavi ili okvirnog sporazuma ako okvirni sporazum obvezuje na sklapanje i izvršenje</w:t>
      </w:r>
    </w:p>
    <w:p w14:paraId="3A992D4B" w14:textId="77777777" w:rsidR="00185A66" w:rsidRPr="00185A66" w:rsidRDefault="00185A66" w:rsidP="00185A66">
      <w:pPr>
        <w:jc w:val="both"/>
        <w:rPr>
          <w:rFonts w:cstheme="minorHAnsi"/>
          <w:sz w:val="20"/>
        </w:rPr>
      </w:pPr>
      <w:r w:rsidRPr="00185A66">
        <w:rPr>
          <w:rFonts w:cstheme="minorHAnsi"/>
          <w:sz w:val="20"/>
        </w:rPr>
        <w:t>Jamstvo se dostavlja u obliku:</w:t>
      </w:r>
    </w:p>
    <w:p w14:paraId="216B5A6F" w14:textId="77777777" w:rsidR="00185A66" w:rsidRPr="00185A66" w:rsidRDefault="00185A66" w:rsidP="00185A66">
      <w:pPr>
        <w:pStyle w:val="ListParagraph"/>
        <w:numPr>
          <w:ilvl w:val="0"/>
          <w:numId w:val="23"/>
        </w:numPr>
        <w:jc w:val="both"/>
        <w:rPr>
          <w:rFonts w:cstheme="minorHAnsi"/>
          <w:sz w:val="20"/>
        </w:rPr>
      </w:pPr>
      <w:r w:rsidRPr="00185A66">
        <w:rPr>
          <w:rFonts w:cstheme="minorHAnsi"/>
          <w:b/>
          <w:sz w:val="20"/>
        </w:rPr>
        <w:t>bjanko zadužnice ili zadužnice</w:t>
      </w:r>
      <w:r w:rsidRPr="00185A66">
        <w:rPr>
          <w:rFonts w:cstheme="minorHAnsi"/>
          <w:sz w:val="20"/>
        </w:rPr>
        <w:t xml:space="preserve"> s rokom valjanosti sukladnim roku valjanosti ponude (izvornik, s javnobilježnički ovjerenim potpisom osobe ovlaštene za zastupanje, popunjena u skladu s Pravilnikom o obliku i sadržaju bjanko zadužnice (NN 115/2012) ili </w:t>
      </w:r>
    </w:p>
    <w:p w14:paraId="2E79130A" w14:textId="77777777" w:rsidR="00185A66" w:rsidRPr="00185A66" w:rsidRDefault="00185A66" w:rsidP="00185A66">
      <w:pPr>
        <w:pStyle w:val="ListParagraph"/>
        <w:numPr>
          <w:ilvl w:val="0"/>
          <w:numId w:val="23"/>
        </w:numPr>
        <w:jc w:val="both"/>
        <w:rPr>
          <w:rFonts w:cstheme="minorHAnsi"/>
          <w:sz w:val="20"/>
        </w:rPr>
      </w:pPr>
      <w:r w:rsidRPr="00185A66">
        <w:rPr>
          <w:rFonts w:cstheme="minorHAnsi"/>
          <w:b/>
          <w:sz w:val="20"/>
        </w:rPr>
        <w:t>bankarske garancije</w:t>
      </w:r>
      <w:r w:rsidRPr="00185A66">
        <w:rPr>
          <w:rFonts w:cstheme="minorHAnsi"/>
          <w:sz w:val="20"/>
        </w:rPr>
        <w:t xml:space="preserve"> (izvornik, mora biti bezuvjetna na “prvi poziv“ i „bez prigovora“ ) ili </w:t>
      </w:r>
    </w:p>
    <w:p w14:paraId="75DC41BE" w14:textId="77777777" w:rsidR="00185A66" w:rsidRPr="00185A66" w:rsidRDefault="00185A66" w:rsidP="00185A66">
      <w:pPr>
        <w:pStyle w:val="ListParagraph"/>
        <w:numPr>
          <w:ilvl w:val="0"/>
          <w:numId w:val="23"/>
        </w:numPr>
        <w:jc w:val="both"/>
        <w:rPr>
          <w:rFonts w:cstheme="minorHAnsi"/>
          <w:sz w:val="20"/>
        </w:rPr>
      </w:pPr>
      <w:r w:rsidRPr="00185A66">
        <w:rPr>
          <w:rFonts w:cstheme="minorHAnsi"/>
          <w:snapToGrid w:val="0"/>
          <w:sz w:val="20"/>
        </w:rPr>
        <w:t xml:space="preserve">neovisno od jamstva kojeg je propisao naručitelj, </w:t>
      </w:r>
      <w:r w:rsidRPr="00185A66">
        <w:rPr>
          <w:rFonts w:cstheme="minorHAnsi"/>
          <w:sz w:val="20"/>
        </w:rPr>
        <w:t xml:space="preserve">gospodarski subjekt može dati </w:t>
      </w:r>
      <w:r w:rsidRPr="00185A66">
        <w:rPr>
          <w:rFonts w:cstheme="minorHAnsi"/>
          <w:b/>
          <w:sz w:val="20"/>
        </w:rPr>
        <w:t>novčani polog</w:t>
      </w:r>
      <w:r w:rsidRPr="00185A66">
        <w:rPr>
          <w:rFonts w:cstheme="minorHAnsi"/>
          <w:sz w:val="20"/>
        </w:rPr>
        <w:t xml:space="preserve"> u traženom iznosu na žiro-račun naručitelja (Državni proračun Republike Hrvatske)- IBAN HR1210010051863000160, model 64, u pozivu na broj upisati: 9725-26459-23953-</w:t>
      </w:r>
      <w:r w:rsidRPr="00185A66">
        <w:rPr>
          <w:rFonts w:cstheme="minorHAnsi"/>
          <w:b/>
          <w:color w:val="FF0000"/>
          <w:sz w:val="20"/>
        </w:rPr>
        <w:t>xxxx (evidencijski broj nabave)</w:t>
      </w:r>
      <w:r w:rsidRPr="00185A66">
        <w:rPr>
          <w:rFonts w:cstheme="minorHAnsi"/>
          <w:sz w:val="20"/>
        </w:rPr>
        <w:t xml:space="preserve"> – opis plaćanja: upisati </w:t>
      </w:r>
      <w:r w:rsidRPr="00185A66">
        <w:rPr>
          <w:rFonts w:cstheme="minorHAnsi"/>
          <w:b/>
          <w:color w:val="FF0000"/>
          <w:sz w:val="20"/>
        </w:rPr>
        <w:t xml:space="preserve">JZOP </w:t>
      </w:r>
      <w:r w:rsidRPr="00185A66">
        <w:rPr>
          <w:rFonts w:cstheme="minorHAnsi"/>
          <w:sz w:val="20"/>
        </w:rPr>
        <w:t xml:space="preserve">(jamstvo za ozbiljnost ponude). </w:t>
      </w:r>
      <w:r w:rsidRPr="00185A66">
        <w:rPr>
          <w:rFonts w:cstheme="minorHAnsi"/>
          <w:b/>
          <w:sz w:val="20"/>
        </w:rPr>
        <w:t>Dokaz o uplati novčanog pologa ponuditelj prilaže uz ponudu.</w:t>
      </w:r>
    </w:p>
    <w:p w14:paraId="1DD3116F" w14:textId="77777777" w:rsidR="00185A66" w:rsidRPr="00185A66" w:rsidRDefault="00185A66" w:rsidP="00185A66">
      <w:pPr>
        <w:jc w:val="both"/>
        <w:rPr>
          <w:rFonts w:cstheme="minorHAnsi"/>
          <w:sz w:val="20"/>
        </w:rPr>
      </w:pPr>
      <w:r w:rsidRPr="00185A66">
        <w:rPr>
          <w:rFonts w:cstheme="minorHAnsi"/>
          <w:sz w:val="20"/>
        </w:rPr>
        <w:lastRenderedPageBreak/>
        <w:t xml:space="preserve">Jamstva pod točkama 1 i 2 dostavljaju se u izvorniku, a način dostave jamstva propisan je ovom Dokumentacijom: </w:t>
      </w:r>
      <w:r w:rsidRPr="00185A66">
        <w:rPr>
          <w:rFonts w:cstheme="minorHAnsi"/>
          <w:b/>
          <w:i/>
          <w:sz w:val="20"/>
        </w:rPr>
        <w:t>Dostava dijela/ dijelova ponude u zatvorenoj omotnici</w:t>
      </w:r>
      <w:r w:rsidRPr="00185A66">
        <w:rPr>
          <w:rFonts w:cstheme="minorHAnsi"/>
          <w:sz w:val="20"/>
        </w:rPr>
        <w:t>.</w:t>
      </w:r>
    </w:p>
    <w:p w14:paraId="79AA57A5" w14:textId="77777777" w:rsidR="00185A66" w:rsidRPr="00185A66" w:rsidRDefault="00185A66" w:rsidP="00185A66">
      <w:pPr>
        <w:jc w:val="both"/>
        <w:rPr>
          <w:rFonts w:cstheme="minorHAnsi"/>
          <w:sz w:val="20"/>
        </w:rPr>
      </w:pPr>
      <w:r w:rsidRPr="00185A66">
        <w:rPr>
          <w:rFonts w:cstheme="minorHAnsi"/>
          <w:sz w:val="20"/>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98C5C40" w14:textId="77777777" w:rsidR="00185A66" w:rsidRDefault="00185A66" w:rsidP="00C20462">
      <w:pPr>
        <w:pStyle w:val="Default"/>
        <w:ind w:left="2832" w:firstLine="708"/>
        <w:jc w:val="center"/>
        <w:rPr>
          <w:rFonts w:asciiTheme="minorHAnsi" w:hAnsiTheme="minorHAnsi" w:cs="Times New Roman"/>
          <w:b/>
          <w:bCs/>
          <w:sz w:val="20"/>
          <w:szCs w:val="20"/>
        </w:rPr>
      </w:pPr>
    </w:p>
    <w:p w14:paraId="29079242" w14:textId="4862BC6F" w:rsidR="00185A66" w:rsidRPr="00185A66" w:rsidRDefault="00185A66" w:rsidP="00185A66">
      <w:pPr>
        <w:spacing w:after="0" w:line="240" w:lineRule="auto"/>
        <w:rPr>
          <w:rFonts w:cs="Tahoma"/>
          <w:b/>
          <w:sz w:val="20"/>
          <w:szCs w:val="20"/>
          <w:lang w:val="pl-PL"/>
        </w:rPr>
      </w:pPr>
      <w:bookmarkStart w:id="1" w:name="_Toc34397283"/>
      <w:bookmarkStart w:id="2" w:name="_Toc40878356"/>
      <w:r w:rsidRPr="00185A66">
        <w:rPr>
          <w:rFonts w:cs="Tahoma"/>
          <w:b/>
          <w:sz w:val="20"/>
          <w:szCs w:val="20"/>
          <w:lang w:val="pl-PL"/>
        </w:rPr>
        <w:t>15. Jamstvo za uredno ispunjenje ugovora</w:t>
      </w:r>
      <w:bookmarkEnd w:id="1"/>
      <w:bookmarkEnd w:id="2"/>
    </w:p>
    <w:p w14:paraId="2282BB88" w14:textId="77777777" w:rsidR="00185A66" w:rsidRPr="00185A66" w:rsidRDefault="00185A66" w:rsidP="00185A66">
      <w:pPr>
        <w:jc w:val="both"/>
        <w:rPr>
          <w:rFonts w:cstheme="minorHAnsi"/>
          <w:sz w:val="20"/>
          <w:szCs w:val="20"/>
        </w:rPr>
      </w:pPr>
      <w:r w:rsidRPr="00185A66">
        <w:rPr>
          <w:rFonts w:cstheme="minorHAnsi"/>
          <w:sz w:val="20"/>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0C6103CF" w14:textId="77777777" w:rsidR="00185A66" w:rsidRPr="00185A66" w:rsidRDefault="00185A66" w:rsidP="00185A66">
      <w:pPr>
        <w:spacing w:after="0"/>
        <w:jc w:val="both"/>
        <w:rPr>
          <w:rFonts w:cstheme="minorHAnsi"/>
          <w:sz w:val="20"/>
          <w:szCs w:val="20"/>
        </w:rPr>
      </w:pPr>
      <w:r w:rsidRPr="00185A66">
        <w:rPr>
          <w:rFonts w:cstheme="minorHAnsi"/>
          <w:sz w:val="20"/>
          <w:szCs w:val="20"/>
        </w:rPr>
        <w:t xml:space="preserve">Jamstvo mora biti u visini od 10% (deset posto) vrijednosti ugovora bez PDV-a, u apsolutnom iznosu. </w:t>
      </w:r>
    </w:p>
    <w:p w14:paraId="00DBE6E8" w14:textId="77777777" w:rsidR="00185A66" w:rsidRPr="00185A66" w:rsidRDefault="00185A66" w:rsidP="00185A66">
      <w:pPr>
        <w:spacing w:after="0"/>
        <w:jc w:val="both"/>
        <w:rPr>
          <w:rFonts w:cstheme="minorHAnsi"/>
          <w:sz w:val="20"/>
          <w:szCs w:val="20"/>
        </w:rPr>
      </w:pPr>
    </w:p>
    <w:p w14:paraId="0F36096F" w14:textId="77777777" w:rsidR="00185A66" w:rsidRPr="00185A66" w:rsidRDefault="00185A66" w:rsidP="00185A66">
      <w:pPr>
        <w:jc w:val="both"/>
        <w:rPr>
          <w:rFonts w:cstheme="minorHAnsi"/>
          <w:sz w:val="20"/>
          <w:szCs w:val="20"/>
        </w:rPr>
      </w:pPr>
      <w:r w:rsidRPr="00185A66">
        <w:rPr>
          <w:rFonts w:cstheme="minorHAnsi"/>
          <w:sz w:val="20"/>
          <w:szCs w:val="20"/>
        </w:rPr>
        <w:t>Jamstvo se dostavlja u obliku:</w:t>
      </w:r>
    </w:p>
    <w:p w14:paraId="27148ED0" w14:textId="77777777" w:rsidR="00185A66" w:rsidRPr="00185A66" w:rsidRDefault="00185A66" w:rsidP="00185A66">
      <w:pPr>
        <w:pStyle w:val="ListParagraph"/>
        <w:numPr>
          <w:ilvl w:val="0"/>
          <w:numId w:val="21"/>
        </w:numPr>
        <w:spacing w:after="120" w:line="264" w:lineRule="auto"/>
        <w:jc w:val="both"/>
        <w:rPr>
          <w:rFonts w:cstheme="minorHAnsi"/>
          <w:sz w:val="20"/>
          <w:szCs w:val="20"/>
        </w:rPr>
      </w:pPr>
      <w:r w:rsidRPr="00185A66">
        <w:rPr>
          <w:rFonts w:cstheme="minorHAnsi"/>
          <w:b/>
          <w:sz w:val="20"/>
          <w:szCs w:val="20"/>
        </w:rPr>
        <w:t>bjanko zadužnice ili zadužnice</w:t>
      </w:r>
      <w:r w:rsidRPr="00185A66">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5AB79C56" w14:textId="77777777" w:rsidR="00185A66" w:rsidRPr="00185A66" w:rsidRDefault="00185A66" w:rsidP="00185A66">
      <w:pPr>
        <w:pStyle w:val="ListParagraph"/>
        <w:numPr>
          <w:ilvl w:val="0"/>
          <w:numId w:val="21"/>
        </w:numPr>
        <w:spacing w:after="120" w:line="264" w:lineRule="auto"/>
        <w:jc w:val="both"/>
        <w:rPr>
          <w:rFonts w:cstheme="minorHAnsi"/>
          <w:sz w:val="20"/>
          <w:szCs w:val="20"/>
        </w:rPr>
      </w:pPr>
      <w:r w:rsidRPr="00185A66">
        <w:rPr>
          <w:rFonts w:cstheme="minorHAnsi"/>
          <w:b/>
          <w:sz w:val="20"/>
          <w:szCs w:val="20"/>
        </w:rPr>
        <w:t>bankarske garancije</w:t>
      </w:r>
      <w:r w:rsidRPr="00185A66">
        <w:rPr>
          <w:rFonts w:cstheme="minorHAnsi"/>
          <w:sz w:val="20"/>
          <w:szCs w:val="20"/>
        </w:rPr>
        <w:t xml:space="preserve"> (izvornik, mora biti bezuvjetna na “prvi poziv“ i „bez prigovora“ ) ili </w:t>
      </w:r>
    </w:p>
    <w:p w14:paraId="50F57E79" w14:textId="77777777" w:rsidR="00185A66" w:rsidRPr="00185A66" w:rsidRDefault="00185A66" w:rsidP="00185A66">
      <w:pPr>
        <w:pStyle w:val="ListParagraph"/>
        <w:numPr>
          <w:ilvl w:val="0"/>
          <w:numId w:val="21"/>
        </w:numPr>
        <w:spacing w:after="0" w:line="264" w:lineRule="auto"/>
        <w:jc w:val="both"/>
        <w:rPr>
          <w:rFonts w:cstheme="minorHAnsi"/>
          <w:sz w:val="20"/>
          <w:szCs w:val="20"/>
        </w:rPr>
      </w:pPr>
      <w:r w:rsidRPr="00185A66">
        <w:rPr>
          <w:rFonts w:cstheme="minorHAnsi"/>
          <w:snapToGrid w:val="0"/>
          <w:sz w:val="20"/>
          <w:szCs w:val="20"/>
        </w:rPr>
        <w:t xml:space="preserve">neovisno od jamstva kojeg je propisao naručitelj, </w:t>
      </w:r>
      <w:r w:rsidRPr="00185A66">
        <w:rPr>
          <w:rFonts w:cstheme="minorHAnsi"/>
          <w:sz w:val="20"/>
          <w:szCs w:val="20"/>
        </w:rPr>
        <w:t xml:space="preserve">gospodarski subjekt može dati </w:t>
      </w:r>
      <w:r w:rsidRPr="00185A66">
        <w:rPr>
          <w:rFonts w:cstheme="minorHAnsi"/>
          <w:b/>
          <w:sz w:val="20"/>
          <w:szCs w:val="20"/>
        </w:rPr>
        <w:t>novčani polog</w:t>
      </w:r>
      <w:r w:rsidRPr="00185A66">
        <w:rPr>
          <w:rFonts w:cstheme="minorHAnsi"/>
          <w:sz w:val="20"/>
          <w:szCs w:val="20"/>
        </w:rPr>
        <w:t xml:space="preserve"> u traženom iznosu na žiro-račun naručitelja (Državni proračun Republike Hrvatske)- IBAN HR1210010051863000160, model 64, u pozivu na broj upisati: 9725-26459-23953-</w:t>
      </w:r>
      <w:r w:rsidRPr="00185A66">
        <w:rPr>
          <w:rFonts w:cstheme="minorHAnsi"/>
          <w:b/>
          <w:color w:val="FF0000"/>
          <w:sz w:val="20"/>
          <w:szCs w:val="20"/>
        </w:rPr>
        <w:t>xxxx (evidencijski broj nabave)</w:t>
      </w:r>
      <w:r w:rsidRPr="00185A66">
        <w:rPr>
          <w:rFonts w:cstheme="minorHAnsi"/>
          <w:sz w:val="20"/>
          <w:szCs w:val="20"/>
        </w:rPr>
        <w:t xml:space="preserve"> – opis plaćanja: upisati </w:t>
      </w:r>
      <w:r w:rsidRPr="00185A66">
        <w:rPr>
          <w:rFonts w:cstheme="minorHAnsi"/>
          <w:b/>
          <w:color w:val="FF0000"/>
          <w:sz w:val="20"/>
          <w:szCs w:val="20"/>
        </w:rPr>
        <w:t xml:space="preserve">JUG </w:t>
      </w:r>
      <w:r w:rsidRPr="00185A66">
        <w:rPr>
          <w:rFonts w:cstheme="minorHAnsi"/>
          <w:sz w:val="20"/>
          <w:szCs w:val="20"/>
        </w:rPr>
        <w:t>(jamstvo za uredno ispunjenje ugovora).</w:t>
      </w:r>
    </w:p>
    <w:p w14:paraId="7501C76A" w14:textId="77777777" w:rsidR="00185A66" w:rsidRPr="00185A66" w:rsidRDefault="00185A66" w:rsidP="00185A66">
      <w:pPr>
        <w:spacing w:after="0"/>
        <w:jc w:val="both"/>
        <w:rPr>
          <w:rFonts w:cstheme="minorHAnsi"/>
          <w:sz w:val="20"/>
          <w:szCs w:val="20"/>
        </w:rPr>
      </w:pPr>
    </w:p>
    <w:p w14:paraId="604C1715" w14:textId="77777777" w:rsidR="00185A66" w:rsidRPr="00185A66" w:rsidRDefault="00185A66" w:rsidP="00185A66">
      <w:pPr>
        <w:spacing w:after="0"/>
        <w:jc w:val="both"/>
        <w:rPr>
          <w:rFonts w:cstheme="minorHAnsi"/>
          <w:sz w:val="20"/>
          <w:szCs w:val="20"/>
        </w:rPr>
      </w:pPr>
      <w:r w:rsidRPr="00185A66">
        <w:rPr>
          <w:rFonts w:cstheme="minorHAnsi"/>
          <w:sz w:val="20"/>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621E57EB" w14:textId="77777777" w:rsidR="00185A66" w:rsidRPr="00185A66" w:rsidRDefault="00185A66" w:rsidP="00185A66">
      <w:pPr>
        <w:spacing w:after="0"/>
        <w:jc w:val="both"/>
        <w:rPr>
          <w:rFonts w:cstheme="minorHAnsi"/>
          <w:sz w:val="20"/>
          <w:szCs w:val="20"/>
        </w:rPr>
      </w:pPr>
    </w:p>
    <w:p w14:paraId="411FC3AA" w14:textId="77777777" w:rsidR="00185A66" w:rsidRPr="00185A66" w:rsidRDefault="00185A66" w:rsidP="00185A66">
      <w:pPr>
        <w:spacing w:after="0"/>
        <w:jc w:val="both"/>
        <w:rPr>
          <w:rFonts w:cstheme="minorHAnsi"/>
          <w:sz w:val="20"/>
          <w:szCs w:val="20"/>
        </w:rPr>
      </w:pPr>
      <w:r w:rsidRPr="00185A66">
        <w:rPr>
          <w:rFonts w:cstheme="minorHAnsi"/>
          <w:sz w:val="20"/>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8E15B41" w14:textId="77777777" w:rsidR="00185A66" w:rsidRDefault="00185A66" w:rsidP="00C20462">
      <w:pPr>
        <w:pStyle w:val="Default"/>
        <w:ind w:left="2832" w:firstLine="708"/>
        <w:jc w:val="center"/>
        <w:rPr>
          <w:rFonts w:asciiTheme="minorHAnsi" w:hAnsiTheme="minorHAnsi" w:cs="Times New Roman"/>
          <w:b/>
          <w:bCs/>
          <w:sz w:val="20"/>
          <w:szCs w:val="20"/>
        </w:rPr>
      </w:pPr>
    </w:p>
    <w:p w14:paraId="39BD0EBF" w14:textId="77777777" w:rsidR="00185A66" w:rsidRDefault="00185A66" w:rsidP="00C20462">
      <w:pPr>
        <w:pStyle w:val="Default"/>
        <w:ind w:left="2832" w:firstLine="708"/>
        <w:jc w:val="center"/>
        <w:rPr>
          <w:rFonts w:asciiTheme="minorHAnsi" w:hAnsiTheme="minorHAnsi" w:cs="Times New Roman"/>
          <w:b/>
          <w:bCs/>
          <w:sz w:val="20"/>
          <w:szCs w:val="20"/>
        </w:rPr>
      </w:pPr>
    </w:p>
    <w:p w14:paraId="7A55C796" w14:textId="77777777" w:rsidR="00185A66" w:rsidRDefault="00185A66" w:rsidP="00C20462">
      <w:pPr>
        <w:pStyle w:val="Default"/>
        <w:ind w:left="2832" w:firstLine="708"/>
        <w:jc w:val="center"/>
        <w:rPr>
          <w:rFonts w:asciiTheme="minorHAnsi" w:hAnsiTheme="minorHAnsi" w:cs="Times New Roman"/>
          <w:b/>
          <w:bCs/>
          <w:sz w:val="20"/>
          <w:szCs w:val="20"/>
        </w:rPr>
      </w:pPr>
    </w:p>
    <w:p w14:paraId="14571BD4" w14:textId="77777777" w:rsidR="00185A66" w:rsidRDefault="00185A66" w:rsidP="00C20462">
      <w:pPr>
        <w:pStyle w:val="Default"/>
        <w:ind w:left="2832" w:firstLine="708"/>
        <w:jc w:val="center"/>
        <w:rPr>
          <w:rFonts w:asciiTheme="minorHAnsi" w:hAnsiTheme="minorHAnsi" w:cs="Times New Roman"/>
          <w:b/>
          <w:bCs/>
          <w:sz w:val="20"/>
          <w:szCs w:val="20"/>
        </w:rPr>
      </w:pPr>
    </w:p>
    <w:p w14:paraId="03307E81" w14:textId="77777777" w:rsidR="00185A66" w:rsidRDefault="00185A66" w:rsidP="00C20462">
      <w:pPr>
        <w:pStyle w:val="Default"/>
        <w:ind w:left="2832" w:firstLine="708"/>
        <w:jc w:val="center"/>
        <w:rPr>
          <w:rFonts w:asciiTheme="minorHAnsi" w:hAnsiTheme="minorHAnsi" w:cs="Times New Roman"/>
          <w:b/>
          <w:bCs/>
          <w:sz w:val="20"/>
          <w:szCs w:val="20"/>
        </w:rPr>
      </w:pPr>
    </w:p>
    <w:p w14:paraId="09A65305" w14:textId="77777777" w:rsidR="00185A66" w:rsidRDefault="00185A66" w:rsidP="00C20462">
      <w:pPr>
        <w:pStyle w:val="Default"/>
        <w:ind w:left="2832" w:firstLine="708"/>
        <w:jc w:val="center"/>
        <w:rPr>
          <w:rFonts w:asciiTheme="minorHAnsi" w:hAnsiTheme="minorHAnsi" w:cs="Times New Roman"/>
          <w:b/>
          <w:bCs/>
          <w:sz w:val="20"/>
          <w:szCs w:val="20"/>
        </w:rPr>
      </w:pPr>
    </w:p>
    <w:p w14:paraId="3C85E2EA" w14:textId="77777777" w:rsidR="00185A66" w:rsidRDefault="00185A66" w:rsidP="00C20462">
      <w:pPr>
        <w:pStyle w:val="Default"/>
        <w:ind w:left="2832" w:firstLine="708"/>
        <w:jc w:val="center"/>
        <w:rPr>
          <w:rFonts w:asciiTheme="minorHAnsi" w:hAnsiTheme="minorHAnsi" w:cs="Times New Roman"/>
          <w:b/>
          <w:bCs/>
          <w:sz w:val="20"/>
          <w:szCs w:val="20"/>
        </w:rPr>
      </w:pPr>
    </w:p>
    <w:p w14:paraId="13AB861C" w14:textId="77777777" w:rsidR="00185A66" w:rsidRDefault="00185A66" w:rsidP="00C20462">
      <w:pPr>
        <w:pStyle w:val="Default"/>
        <w:ind w:left="2832" w:firstLine="708"/>
        <w:jc w:val="center"/>
        <w:rPr>
          <w:rFonts w:asciiTheme="minorHAnsi" w:hAnsiTheme="minorHAnsi" w:cs="Times New Roman"/>
          <w:b/>
          <w:bCs/>
          <w:sz w:val="20"/>
          <w:szCs w:val="20"/>
        </w:rPr>
      </w:pPr>
    </w:p>
    <w:p w14:paraId="01CF82BD" w14:textId="6F385DF5" w:rsidR="00185A66" w:rsidRDefault="00185A66" w:rsidP="00C20462">
      <w:pPr>
        <w:pStyle w:val="Default"/>
        <w:ind w:left="2832" w:firstLine="708"/>
        <w:jc w:val="center"/>
        <w:rPr>
          <w:rFonts w:asciiTheme="minorHAnsi" w:hAnsiTheme="minorHAnsi" w:cs="Times New Roman"/>
          <w:b/>
          <w:bCs/>
          <w:sz w:val="20"/>
          <w:szCs w:val="20"/>
        </w:rPr>
      </w:pPr>
    </w:p>
    <w:p w14:paraId="60797E08" w14:textId="2FE4E6D4" w:rsidR="00185A66" w:rsidRDefault="00185A66" w:rsidP="00C20462">
      <w:pPr>
        <w:pStyle w:val="Default"/>
        <w:ind w:left="2832" w:firstLine="708"/>
        <w:jc w:val="center"/>
        <w:rPr>
          <w:rFonts w:asciiTheme="minorHAnsi" w:hAnsiTheme="minorHAnsi" w:cs="Times New Roman"/>
          <w:b/>
          <w:bCs/>
          <w:sz w:val="20"/>
          <w:szCs w:val="20"/>
        </w:rPr>
      </w:pPr>
    </w:p>
    <w:p w14:paraId="7B781865" w14:textId="494CE289" w:rsidR="00185A66" w:rsidRDefault="00185A66" w:rsidP="00C20462">
      <w:pPr>
        <w:pStyle w:val="Default"/>
        <w:ind w:left="2832" w:firstLine="708"/>
        <w:jc w:val="center"/>
        <w:rPr>
          <w:rFonts w:asciiTheme="minorHAnsi" w:hAnsiTheme="minorHAnsi" w:cs="Times New Roman"/>
          <w:b/>
          <w:bCs/>
          <w:sz w:val="20"/>
          <w:szCs w:val="20"/>
        </w:rPr>
      </w:pPr>
    </w:p>
    <w:p w14:paraId="259B87C0" w14:textId="5AB38C64" w:rsidR="00185A66" w:rsidRDefault="00185A66" w:rsidP="00C20462">
      <w:pPr>
        <w:pStyle w:val="Default"/>
        <w:ind w:left="2832" w:firstLine="708"/>
        <w:jc w:val="center"/>
        <w:rPr>
          <w:rFonts w:asciiTheme="minorHAnsi" w:hAnsiTheme="minorHAnsi" w:cs="Times New Roman"/>
          <w:b/>
          <w:bCs/>
          <w:sz w:val="20"/>
          <w:szCs w:val="20"/>
        </w:rPr>
      </w:pPr>
    </w:p>
    <w:p w14:paraId="351DC8A6" w14:textId="52A7467F" w:rsidR="00185A66" w:rsidRDefault="00185A66" w:rsidP="00C20462">
      <w:pPr>
        <w:pStyle w:val="Default"/>
        <w:ind w:left="2832" w:firstLine="708"/>
        <w:jc w:val="center"/>
        <w:rPr>
          <w:rFonts w:asciiTheme="minorHAnsi" w:hAnsiTheme="minorHAnsi" w:cs="Times New Roman"/>
          <w:b/>
          <w:bCs/>
          <w:sz w:val="20"/>
          <w:szCs w:val="20"/>
        </w:rPr>
      </w:pPr>
    </w:p>
    <w:p w14:paraId="764846D5" w14:textId="4DD24B45" w:rsidR="00185A66" w:rsidRDefault="00185A66" w:rsidP="00C20462">
      <w:pPr>
        <w:pStyle w:val="Default"/>
        <w:ind w:left="2832" w:firstLine="708"/>
        <w:jc w:val="center"/>
        <w:rPr>
          <w:rFonts w:asciiTheme="minorHAnsi" w:hAnsiTheme="minorHAnsi" w:cs="Times New Roman"/>
          <w:b/>
          <w:bCs/>
          <w:sz w:val="20"/>
          <w:szCs w:val="20"/>
        </w:rPr>
      </w:pPr>
    </w:p>
    <w:p w14:paraId="179E7381" w14:textId="34C1E2BF" w:rsidR="00185A66" w:rsidRDefault="00185A66" w:rsidP="00C20462">
      <w:pPr>
        <w:pStyle w:val="Default"/>
        <w:ind w:left="2832" w:firstLine="708"/>
        <w:jc w:val="center"/>
        <w:rPr>
          <w:rFonts w:asciiTheme="minorHAnsi" w:hAnsiTheme="minorHAnsi" w:cs="Times New Roman"/>
          <w:b/>
          <w:bCs/>
          <w:sz w:val="20"/>
          <w:szCs w:val="20"/>
        </w:rPr>
      </w:pPr>
    </w:p>
    <w:p w14:paraId="0D248CC9" w14:textId="4E39B4DD" w:rsidR="00185A66" w:rsidRDefault="00185A66" w:rsidP="00C20462">
      <w:pPr>
        <w:pStyle w:val="Default"/>
        <w:ind w:left="2832" w:firstLine="708"/>
        <w:jc w:val="center"/>
        <w:rPr>
          <w:rFonts w:asciiTheme="minorHAnsi" w:hAnsiTheme="minorHAnsi" w:cs="Times New Roman"/>
          <w:b/>
          <w:bCs/>
          <w:sz w:val="20"/>
          <w:szCs w:val="20"/>
        </w:rPr>
      </w:pPr>
    </w:p>
    <w:p w14:paraId="16DC64D2" w14:textId="20147A4C" w:rsidR="00185A66" w:rsidRDefault="00185A66" w:rsidP="00C20462">
      <w:pPr>
        <w:pStyle w:val="Default"/>
        <w:ind w:left="2832" w:firstLine="708"/>
        <w:jc w:val="center"/>
        <w:rPr>
          <w:rFonts w:asciiTheme="minorHAnsi" w:hAnsiTheme="minorHAnsi" w:cs="Times New Roman"/>
          <w:b/>
          <w:bCs/>
          <w:sz w:val="20"/>
          <w:szCs w:val="20"/>
        </w:rPr>
      </w:pPr>
    </w:p>
    <w:p w14:paraId="4CA47D51" w14:textId="3D2BB070" w:rsidR="00185A66" w:rsidRDefault="00185A66" w:rsidP="00C20462">
      <w:pPr>
        <w:pStyle w:val="Default"/>
        <w:ind w:left="2832" w:firstLine="708"/>
        <w:jc w:val="center"/>
        <w:rPr>
          <w:rFonts w:asciiTheme="minorHAnsi" w:hAnsiTheme="minorHAnsi" w:cs="Times New Roman"/>
          <w:b/>
          <w:bCs/>
          <w:sz w:val="20"/>
          <w:szCs w:val="20"/>
        </w:rPr>
      </w:pPr>
    </w:p>
    <w:p w14:paraId="501C8C4F" w14:textId="723F8172" w:rsidR="00185A66" w:rsidRDefault="00185A66" w:rsidP="00C20462">
      <w:pPr>
        <w:pStyle w:val="Default"/>
        <w:ind w:left="2832" w:firstLine="708"/>
        <w:jc w:val="center"/>
        <w:rPr>
          <w:rFonts w:asciiTheme="minorHAnsi" w:hAnsiTheme="minorHAnsi" w:cs="Times New Roman"/>
          <w:b/>
          <w:bCs/>
          <w:sz w:val="20"/>
          <w:szCs w:val="20"/>
        </w:rPr>
      </w:pPr>
    </w:p>
    <w:p w14:paraId="0955EEF3" w14:textId="77777777" w:rsidR="00185A66" w:rsidRDefault="00185A66" w:rsidP="00C20462">
      <w:pPr>
        <w:pStyle w:val="Default"/>
        <w:ind w:left="2832" w:firstLine="708"/>
        <w:jc w:val="center"/>
        <w:rPr>
          <w:rFonts w:asciiTheme="minorHAnsi" w:hAnsiTheme="minorHAnsi" w:cs="Times New Roman"/>
          <w:b/>
          <w:bCs/>
          <w:sz w:val="20"/>
          <w:szCs w:val="20"/>
        </w:rPr>
      </w:pPr>
    </w:p>
    <w:p w14:paraId="29F5B0B9" w14:textId="5EB7F6AA" w:rsidR="00185A66" w:rsidRDefault="00185A66" w:rsidP="00F9497D">
      <w:pPr>
        <w:pStyle w:val="Default"/>
        <w:rPr>
          <w:rFonts w:asciiTheme="minorHAnsi" w:hAnsiTheme="minorHAnsi" w:cs="Times New Roman"/>
          <w:b/>
          <w:bCs/>
          <w:sz w:val="20"/>
          <w:szCs w:val="20"/>
        </w:rPr>
      </w:pPr>
    </w:p>
    <w:p w14:paraId="527EB677" w14:textId="622AE3D9" w:rsidR="00F9497D" w:rsidRDefault="00F9497D" w:rsidP="00F9497D">
      <w:pPr>
        <w:pStyle w:val="Default"/>
        <w:rPr>
          <w:rFonts w:asciiTheme="minorHAnsi" w:hAnsiTheme="minorHAnsi" w:cs="Times New Roman"/>
          <w:b/>
          <w:bCs/>
          <w:sz w:val="20"/>
          <w:szCs w:val="20"/>
        </w:rPr>
      </w:pPr>
    </w:p>
    <w:p w14:paraId="2273D5E6" w14:textId="77777777" w:rsidR="00F9497D" w:rsidRDefault="00F9497D" w:rsidP="00F9497D">
      <w:pPr>
        <w:pStyle w:val="Default"/>
        <w:rPr>
          <w:rFonts w:asciiTheme="minorHAnsi" w:hAnsiTheme="minorHAnsi" w:cs="Times New Roman"/>
          <w:b/>
          <w:bCs/>
          <w:sz w:val="20"/>
          <w:szCs w:val="20"/>
        </w:rPr>
      </w:pPr>
    </w:p>
    <w:p w14:paraId="2041F9E4" w14:textId="77777777" w:rsidR="00185A66" w:rsidRDefault="00185A66" w:rsidP="00C20462">
      <w:pPr>
        <w:pStyle w:val="Default"/>
        <w:ind w:left="2832" w:firstLine="708"/>
        <w:jc w:val="center"/>
        <w:rPr>
          <w:rFonts w:asciiTheme="minorHAnsi" w:hAnsiTheme="minorHAnsi" w:cs="Times New Roman"/>
          <w:b/>
          <w:bCs/>
          <w:sz w:val="20"/>
          <w:szCs w:val="20"/>
        </w:rPr>
      </w:pPr>
    </w:p>
    <w:p w14:paraId="432CE10C" w14:textId="77777777" w:rsidR="00185A66" w:rsidRDefault="00185A66" w:rsidP="00C20462">
      <w:pPr>
        <w:pStyle w:val="Default"/>
        <w:ind w:left="2832" w:firstLine="708"/>
        <w:jc w:val="center"/>
        <w:rPr>
          <w:rFonts w:asciiTheme="minorHAnsi" w:hAnsiTheme="minorHAnsi" w:cs="Times New Roman"/>
          <w:b/>
          <w:bCs/>
          <w:sz w:val="20"/>
          <w:szCs w:val="20"/>
        </w:rPr>
      </w:pPr>
    </w:p>
    <w:p w14:paraId="23A23A6F" w14:textId="1E1C6A76"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17877217"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12598E">
        <w:t xml:space="preserve"> </w:t>
      </w:r>
      <w:r w:rsidR="0012598E" w:rsidRPr="0012598E">
        <w:rPr>
          <w:b/>
        </w:rPr>
        <w:t>Maske za cijelo lice s filterima</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12598E">
        <w:rPr>
          <w:rFonts w:cstheme="minorHAnsi"/>
          <w:b/>
        </w:rPr>
        <w:t>48</w:t>
      </w:r>
      <w:r w:rsidRPr="00B60BE4">
        <w:rPr>
          <w:rFonts w:cstheme="minorHAnsi"/>
          <w:b/>
        </w:rPr>
        <w:t>/2020 JN</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7864"/>
      </w:tblGrid>
      <w:tr w:rsidR="003C44D0" w:rsidRPr="00F47236" w14:paraId="17E8C0E6"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47236" w:rsidRDefault="003C44D0" w:rsidP="00D55A37">
            <w:pPr>
              <w:spacing w:after="0" w:line="240" w:lineRule="auto"/>
              <w:jc w:val="both"/>
              <w:rPr>
                <w:b/>
                <w:sz w:val="18"/>
                <w:szCs w:val="20"/>
              </w:rPr>
            </w:pPr>
            <w:r w:rsidRPr="00F47236">
              <w:rPr>
                <w:b/>
                <w:sz w:val="18"/>
                <w:szCs w:val="20"/>
              </w:rPr>
              <w:t xml:space="preserve">Javni naručitelj: </w:t>
            </w:r>
          </w:p>
        </w:tc>
        <w:tc>
          <w:tcPr>
            <w:tcW w:w="7864" w:type="dxa"/>
            <w:tcBorders>
              <w:top w:val="single" w:sz="4" w:space="0" w:color="auto"/>
              <w:left w:val="single" w:sz="4" w:space="0" w:color="auto"/>
              <w:bottom w:val="single" w:sz="4" w:space="0" w:color="auto"/>
              <w:right w:val="single" w:sz="4" w:space="0" w:color="auto"/>
            </w:tcBorders>
            <w:hideMark/>
          </w:tcPr>
          <w:p w14:paraId="0B5A07C5" w14:textId="77777777" w:rsidR="003C44D0" w:rsidRPr="00F47236" w:rsidRDefault="003C44D0" w:rsidP="00D55A37">
            <w:pPr>
              <w:spacing w:after="0" w:line="240" w:lineRule="auto"/>
              <w:jc w:val="both"/>
              <w:rPr>
                <w:b/>
                <w:sz w:val="18"/>
                <w:szCs w:val="20"/>
              </w:rPr>
            </w:pPr>
            <w:r w:rsidRPr="00F47236">
              <w:rPr>
                <w:sz w:val="18"/>
                <w:szCs w:val="20"/>
              </w:rPr>
              <w:t>Klinika za infektivne bolesti „Dr. Fran Mihaljević“</w:t>
            </w:r>
          </w:p>
        </w:tc>
      </w:tr>
      <w:tr w:rsidR="003C44D0" w:rsidRPr="00F47236" w14:paraId="66160A84"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47236" w:rsidRDefault="003C44D0" w:rsidP="00D55A37">
            <w:pPr>
              <w:spacing w:after="0" w:line="240" w:lineRule="auto"/>
              <w:jc w:val="both"/>
              <w:rPr>
                <w:sz w:val="18"/>
                <w:szCs w:val="20"/>
              </w:rPr>
            </w:pPr>
            <w:r w:rsidRPr="00F47236">
              <w:rPr>
                <w:sz w:val="18"/>
                <w:szCs w:val="20"/>
              </w:rPr>
              <w:t>Sjedište</w:t>
            </w:r>
          </w:p>
        </w:tc>
        <w:tc>
          <w:tcPr>
            <w:tcW w:w="7864" w:type="dxa"/>
            <w:tcBorders>
              <w:top w:val="single" w:sz="4" w:space="0" w:color="auto"/>
              <w:left w:val="single" w:sz="4" w:space="0" w:color="auto"/>
              <w:bottom w:val="single" w:sz="4" w:space="0" w:color="auto"/>
              <w:right w:val="single" w:sz="4" w:space="0" w:color="auto"/>
            </w:tcBorders>
            <w:hideMark/>
          </w:tcPr>
          <w:p w14:paraId="5B6C556D" w14:textId="77777777" w:rsidR="003C44D0" w:rsidRPr="00F47236" w:rsidRDefault="003C44D0" w:rsidP="00D55A37">
            <w:pPr>
              <w:spacing w:after="0" w:line="240" w:lineRule="auto"/>
              <w:jc w:val="both"/>
              <w:rPr>
                <w:sz w:val="18"/>
                <w:szCs w:val="20"/>
              </w:rPr>
            </w:pPr>
            <w:r w:rsidRPr="00F47236">
              <w:rPr>
                <w:sz w:val="18"/>
                <w:szCs w:val="20"/>
              </w:rPr>
              <w:t>Mirogojska cesta 8, 10000 Zagreb</w:t>
            </w:r>
          </w:p>
        </w:tc>
      </w:tr>
      <w:tr w:rsidR="003C44D0" w:rsidRPr="00F47236" w14:paraId="59364DEB" w14:textId="77777777" w:rsidTr="00F47236">
        <w:trPr>
          <w:trHeight w:val="271"/>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47236" w:rsidRDefault="003C44D0" w:rsidP="00D55A37">
            <w:pPr>
              <w:spacing w:after="0" w:line="240" w:lineRule="auto"/>
              <w:jc w:val="both"/>
              <w:rPr>
                <w:sz w:val="18"/>
                <w:szCs w:val="20"/>
              </w:rPr>
            </w:pPr>
            <w:r w:rsidRPr="00F47236">
              <w:rPr>
                <w:sz w:val="18"/>
                <w:szCs w:val="20"/>
              </w:rPr>
              <w:t>OIB</w:t>
            </w:r>
          </w:p>
        </w:tc>
        <w:tc>
          <w:tcPr>
            <w:tcW w:w="7864" w:type="dxa"/>
            <w:tcBorders>
              <w:top w:val="single" w:sz="4" w:space="0" w:color="auto"/>
              <w:left w:val="single" w:sz="4" w:space="0" w:color="auto"/>
              <w:bottom w:val="single" w:sz="4" w:space="0" w:color="auto"/>
              <w:right w:val="single" w:sz="4" w:space="0" w:color="auto"/>
            </w:tcBorders>
            <w:hideMark/>
          </w:tcPr>
          <w:p w14:paraId="331F7773" w14:textId="77777777" w:rsidR="003C44D0" w:rsidRPr="00F47236" w:rsidRDefault="003C44D0" w:rsidP="00D55A37">
            <w:pPr>
              <w:spacing w:after="0" w:line="240" w:lineRule="auto"/>
              <w:jc w:val="both"/>
              <w:rPr>
                <w:sz w:val="18"/>
                <w:szCs w:val="20"/>
              </w:rPr>
            </w:pPr>
            <w:r w:rsidRPr="00F47236">
              <w:rPr>
                <w:sz w:val="18"/>
                <w:szCs w:val="20"/>
              </w:rPr>
              <w:t>47767714195</w:t>
            </w:r>
          </w:p>
        </w:tc>
      </w:tr>
      <w:tr w:rsidR="003C44D0" w:rsidRPr="00F47236" w14:paraId="66B6F762"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47236" w:rsidRDefault="003C44D0" w:rsidP="00D55A37">
            <w:pPr>
              <w:spacing w:after="0" w:line="240" w:lineRule="auto"/>
              <w:jc w:val="both"/>
              <w:rPr>
                <w:sz w:val="18"/>
                <w:szCs w:val="20"/>
              </w:rPr>
            </w:pPr>
            <w:r w:rsidRPr="00F47236">
              <w:rPr>
                <w:sz w:val="18"/>
                <w:szCs w:val="20"/>
              </w:rPr>
              <w:t>Broj telefona</w:t>
            </w:r>
          </w:p>
        </w:tc>
        <w:tc>
          <w:tcPr>
            <w:tcW w:w="7864" w:type="dxa"/>
            <w:tcBorders>
              <w:top w:val="single" w:sz="4" w:space="0" w:color="auto"/>
              <w:left w:val="single" w:sz="4" w:space="0" w:color="auto"/>
              <w:bottom w:val="single" w:sz="4" w:space="0" w:color="auto"/>
              <w:right w:val="single" w:sz="4" w:space="0" w:color="auto"/>
            </w:tcBorders>
            <w:hideMark/>
          </w:tcPr>
          <w:p w14:paraId="34F99ADE" w14:textId="77777777" w:rsidR="003C44D0" w:rsidRPr="00F47236" w:rsidRDefault="003C44D0" w:rsidP="00D55A37">
            <w:pPr>
              <w:spacing w:after="0" w:line="240" w:lineRule="auto"/>
              <w:jc w:val="both"/>
              <w:rPr>
                <w:sz w:val="18"/>
                <w:szCs w:val="20"/>
              </w:rPr>
            </w:pPr>
            <w:r w:rsidRPr="00F47236">
              <w:rPr>
                <w:sz w:val="18"/>
                <w:szCs w:val="20"/>
              </w:rPr>
              <w:t>01 2826 130</w:t>
            </w:r>
          </w:p>
        </w:tc>
      </w:tr>
      <w:tr w:rsidR="003C44D0" w:rsidRPr="00F47236" w14:paraId="7ECC421C"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47236" w:rsidRDefault="003C44D0" w:rsidP="00D55A37">
            <w:pPr>
              <w:spacing w:after="0" w:line="240" w:lineRule="auto"/>
              <w:jc w:val="both"/>
              <w:rPr>
                <w:sz w:val="18"/>
                <w:szCs w:val="20"/>
              </w:rPr>
            </w:pPr>
            <w:r w:rsidRPr="00F47236">
              <w:rPr>
                <w:sz w:val="18"/>
                <w:szCs w:val="20"/>
              </w:rPr>
              <w:t>Broj faksa</w:t>
            </w:r>
          </w:p>
        </w:tc>
        <w:tc>
          <w:tcPr>
            <w:tcW w:w="7864" w:type="dxa"/>
            <w:tcBorders>
              <w:top w:val="single" w:sz="4" w:space="0" w:color="auto"/>
              <w:left w:val="single" w:sz="4" w:space="0" w:color="auto"/>
              <w:bottom w:val="single" w:sz="4" w:space="0" w:color="auto"/>
              <w:right w:val="single" w:sz="4" w:space="0" w:color="auto"/>
            </w:tcBorders>
            <w:hideMark/>
          </w:tcPr>
          <w:p w14:paraId="12DB36A6" w14:textId="77777777" w:rsidR="003C44D0" w:rsidRPr="00F47236" w:rsidRDefault="003C44D0" w:rsidP="00D55A37">
            <w:pPr>
              <w:spacing w:after="0" w:line="240" w:lineRule="auto"/>
              <w:jc w:val="both"/>
              <w:rPr>
                <w:sz w:val="18"/>
                <w:szCs w:val="20"/>
              </w:rPr>
            </w:pPr>
            <w:r w:rsidRPr="00F47236">
              <w:rPr>
                <w:sz w:val="18"/>
                <w:szCs w:val="20"/>
              </w:rPr>
              <w:t>01 2826 131</w:t>
            </w:r>
          </w:p>
        </w:tc>
      </w:tr>
      <w:tr w:rsidR="003C44D0" w:rsidRPr="00F47236" w14:paraId="0DE2C0CA" w14:textId="77777777" w:rsidTr="00F47236">
        <w:trPr>
          <w:trHeight w:val="257"/>
          <w:jc w:val="center"/>
        </w:trPr>
        <w:tc>
          <w:tcPr>
            <w:tcW w:w="1901"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47236" w:rsidRDefault="003C44D0" w:rsidP="00D55A37">
            <w:pPr>
              <w:spacing w:after="0" w:line="240" w:lineRule="auto"/>
              <w:jc w:val="both"/>
              <w:rPr>
                <w:sz w:val="18"/>
                <w:szCs w:val="20"/>
              </w:rPr>
            </w:pPr>
            <w:r w:rsidRPr="00F47236">
              <w:rPr>
                <w:sz w:val="18"/>
                <w:szCs w:val="20"/>
              </w:rPr>
              <w:t>E-mail</w:t>
            </w:r>
          </w:p>
        </w:tc>
        <w:tc>
          <w:tcPr>
            <w:tcW w:w="7864" w:type="dxa"/>
            <w:tcBorders>
              <w:top w:val="single" w:sz="4" w:space="0" w:color="auto"/>
              <w:left w:val="single" w:sz="4" w:space="0" w:color="auto"/>
              <w:bottom w:val="single" w:sz="4" w:space="0" w:color="auto"/>
              <w:right w:val="single" w:sz="4" w:space="0" w:color="auto"/>
            </w:tcBorders>
            <w:hideMark/>
          </w:tcPr>
          <w:p w14:paraId="19167713" w14:textId="77777777" w:rsidR="003C44D0" w:rsidRPr="00F47236" w:rsidRDefault="00F9497D" w:rsidP="00D55A37">
            <w:pPr>
              <w:spacing w:after="0" w:line="240" w:lineRule="auto"/>
              <w:jc w:val="both"/>
              <w:rPr>
                <w:sz w:val="18"/>
                <w:szCs w:val="20"/>
              </w:rPr>
            </w:pPr>
            <w:hyperlink r:id="rId9" w:history="1">
              <w:r w:rsidR="003C44D0" w:rsidRPr="00F47236">
                <w:rPr>
                  <w:rStyle w:val="Hyperlink"/>
                  <w:sz w:val="18"/>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522B30">
        <w:trPr>
          <w:trHeight w:val="1056"/>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6C639048"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r w:rsidR="00522B30">
              <w:rPr>
                <w:rFonts w:asciiTheme="minorHAnsi" w:hAnsiTheme="minorHAnsi" w:cs="Times New Roman"/>
                <w:b/>
                <w:bCs/>
                <w:sz w:val="20"/>
                <w:szCs w:val="20"/>
              </w:rPr>
              <w:t xml:space="preserve"> ili zajednice ponuditelja (navesti sve članove zajednice te označiti nositelja zajednice)</w:t>
            </w:r>
            <w:r>
              <w:rPr>
                <w:rFonts w:asciiTheme="minorHAnsi" w:hAnsiTheme="minorHAnsi" w:cs="Times New Roman"/>
                <w:b/>
                <w:bCs/>
                <w:sz w:val="20"/>
                <w:szCs w:val="20"/>
              </w:rPr>
              <w:t>:</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6A15B5C3"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w:t>
            </w:r>
            <w:r w:rsidR="00522B30">
              <w:rPr>
                <w:rFonts w:asciiTheme="minorHAnsi" w:hAnsiTheme="minorHAnsi" w:cs="Times New Roman"/>
                <w:b/>
                <w:bCs/>
                <w:sz w:val="20"/>
                <w:szCs w:val="20"/>
              </w:rPr>
              <w:t xml:space="preserve"> ponuditelja ili svih članova zajednice ponuditelja</w:t>
            </w:r>
            <w:r>
              <w:rPr>
                <w:rFonts w:asciiTheme="minorHAnsi" w:hAnsiTheme="minorHAnsi" w:cs="Times New Roman"/>
                <w:b/>
                <w:bCs/>
                <w:sz w:val="20"/>
                <w:szCs w:val="20"/>
              </w:rPr>
              <w:t>:</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57FC906D"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w:t>
            </w:r>
            <w:r w:rsidR="00522B30">
              <w:rPr>
                <w:rFonts w:asciiTheme="minorHAnsi" w:hAnsiTheme="minorHAnsi" w:cs="Times New Roman"/>
                <w:b/>
                <w:bCs/>
                <w:sz w:val="20"/>
                <w:szCs w:val="20"/>
              </w:rPr>
              <w:t xml:space="preserve"> ponuditelja ili svih članova zajednice ponuditelja</w:t>
            </w:r>
            <w:r>
              <w:rPr>
                <w:rFonts w:asciiTheme="minorHAnsi" w:hAnsiTheme="minorHAnsi" w:cs="Times New Roman"/>
                <w:b/>
                <w:bCs/>
                <w:sz w:val="20"/>
                <w:szCs w:val="20"/>
              </w:rPr>
              <w:t>:</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3BBFA85A"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w:t>
            </w:r>
            <w:r w:rsidR="00522B30">
              <w:rPr>
                <w:rFonts w:asciiTheme="minorHAnsi" w:hAnsiTheme="minorHAnsi" w:cs="Times New Roman"/>
                <w:b/>
                <w:bCs/>
                <w:sz w:val="20"/>
                <w:szCs w:val="20"/>
              </w:rPr>
              <w:t xml:space="preserve"> ponuditelja ili svih članova zajednice ponuditelja</w:t>
            </w:r>
            <w:r>
              <w:rPr>
                <w:rFonts w:asciiTheme="minorHAnsi" w:hAnsiTheme="minorHAnsi" w:cs="Times New Roman"/>
                <w:b/>
                <w:bCs/>
                <w:sz w:val="20"/>
                <w:szCs w:val="20"/>
              </w:rPr>
              <w:t xml:space="preserve">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619D4696"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34373E85"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5E414128"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6ED43A49"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1617668B"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r w:rsidR="00522B30">
              <w:rPr>
                <w:rFonts w:asciiTheme="minorHAnsi" w:hAnsiTheme="minorHAnsi" w:cs="Times New Roman"/>
                <w:b/>
                <w:bCs/>
                <w:sz w:val="20"/>
                <w:szCs w:val="20"/>
              </w:rPr>
              <w:t xml:space="preserve"> ponuditelja ili nositelja zajednice ponuditelja</w:t>
            </w:r>
            <w:r>
              <w:rPr>
                <w:rFonts w:asciiTheme="minorHAnsi" w:hAnsiTheme="minorHAnsi" w:cs="Times New Roman"/>
                <w:b/>
                <w:bCs/>
                <w:sz w:val="20"/>
                <w:szCs w:val="20"/>
              </w:rPr>
              <w:t>:</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47010DD8" w:rsidR="00C20462" w:rsidRPr="00522B30" w:rsidRDefault="00C20462" w:rsidP="00522B30">
      <w:pPr>
        <w:pStyle w:val="Default"/>
        <w:ind w:left="5664" w:firstLine="708"/>
        <w:jc w:val="center"/>
        <w:rPr>
          <w:rFonts w:asciiTheme="minorHAnsi" w:hAnsiTheme="minorHAnsi" w:cs="Times New Roman"/>
          <w:sz w:val="20"/>
          <w:szCs w:val="20"/>
        </w:rPr>
      </w:pPr>
      <w:r w:rsidRPr="00522B30">
        <w:rPr>
          <w:rFonts w:asciiTheme="minorHAnsi" w:hAnsiTheme="minorHAnsi" w:cs="Times New Roman"/>
          <w:sz w:val="20"/>
          <w:szCs w:val="20"/>
        </w:rPr>
        <w:t>Ponuditelj</w:t>
      </w:r>
      <w:r w:rsidR="00522B30" w:rsidRPr="00522B30">
        <w:rPr>
          <w:rFonts w:asciiTheme="minorHAnsi" w:hAnsiTheme="minorHAnsi" w:cs="Times New Roman"/>
          <w:sz w:val="20"/>
          <w:szCs w:val="20"/>
        </w:rPr>
        <w:t xml:space="preserve"> </w:t>
      </w:r>
      <w:r w:rsidR="00522B30" w:rsidRPr="00522B30">
        <w:rPr>
          <w:rFonts w:asciiTheme="minorHAnsi" w:hAnsiTheme="minorHAnsi" w:cs="Times New Roman"/>
          <w:bCs/>
          <w:sz w:val="20"/>
          <w:szCs w:val="20"/>
        </w:rPr>
        <w:t>ili nositelj zajednice ponuditelja</w:t>
      </w:r>
      <w:r w:rsidRPr="00522B30">
        <w:rPr>
          <w:rFonts w:asciiTheme="minorHAnsi" w:hAnsiTheme="minorHAnsi" w:cs="Times New Roman"/>
          <w:sz w:val="20"/>
          <w:szCs w:val="20"/>
        </w:rPr>
        <w:t>:</w:t>
      </w:r>
    </w:p>
    <w:p w14:paraId="5EAF545F" w14:textId="3312300A"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w:t>
      </w:r>
      <w:r w:rsidR="00522B30">
        <w:rPr>
          <w:rFonts w:asciiTheme="minorHAnsi" w:hAnsiTheme="minorHAnsi" w:cs="Times New Roman"/>
          <w:sz w:val="20"/>
          <w:szCs w:val="20"/>
        </w:rPr>
        <w:tab/>
      </w:r>
      <w:r w:rsidR="00522B30">
        <w:rPr>
          <w:rFonts w:asciiTheme="minorHAnsi" w:hAnsiTheme="minorHAnsi" w:cs="Times New Roman"/>
          <w:sz w:val="20"/>
          <w:szCs w:val="20"/>
        </w:rPr>
        <w:tab/>
      </w:r>
      <w:r>
        <w:rPr>
          <w:rFonts w:asciiTheme="minorHAnsi" w:hAnsiTheme="minorHAnsi" w:cs="Times New Roman"/>
          <w:sz w:val="20"/>
          <w:szCs w:val="20"/>
        </w:rPr>
        <w:t>______________________</w:t>
      </w:r>
    </w:p>
    <w:p w14:paraId="074498B5" w14:textId="705E5C6D"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r w:rsidR="00522B30">
        <w:rPr>
          <w:rFonts w:asciiTheme="minorHAnsi" w:hAnsiTheme="minorHAnsi" w:cs="Times New Roman"/>
          <w:sz w:val="20"/>
          <w:szCs w:val="20"/>
        </w:rPr>
        <w:tab/>
      </w:r>
      <w:r>
        <w:rPr>
          <w:rFonts w:asciiTheme="minorHAnsi" w:hAnsiTheme="minorHAnsi" w:cs="Times New Roman"/>
          <w:sz w:val="20"/>
          <w:szCs w:val="20"/>
        </w:rPr>
        <w:t xml:space="preserve"> </w:t>
      </w:r>
      <w:r w:rsidR="00522B30">
        <w:rPr>
          <w:rFonts w:asciiTheme="minorHAnsi" w:hAnsiTheme="minorHAnsi" w:cs="Times New Roman"/>
          <w:sz w:val="20"/>
          <w:szCs w:val="20"/>
        </w:rPr>
        <w:t xml:space="preserve">   </w:t>
      </w:r>
      <w:r>
        <w:rPr>
          <w:rFonts w:asciiTheme="minorHAnsi" w:hAnsiTheme="minorHAnsi" w:cs="Times New Roman"/>
          <w:sz w:val="20"/>
          <w:szCs w:val="20"/>
        </w:rPr>
        <w:t>(potpis ovlaštene osobe za zastupanje)</w:t>
      </w:r>
    </w:p>
    <w:p w14:paraId="407CB420" w14:textId="77777777" w:rsidR="00522B30" w:rsidRDefault="00522B30" w:rsidP="00C20462">
      <w:pPr>
        <w:pStyle w:val="Default"/>
        <w:rPr>
          <w:rFonts w:asciiTheme="minorHAnsi" w:hAnsiTheme="minorHAnsi" w:cs="Times New Roman"/>
          <w:sz w:val="20"/>
          <w:szCs w:val="20"/>
        </w:rPr>
      </w:pPr>
    </w:p>
    <w:p w14:paraId="21BF15F2" w14:textId="5223BFAA"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AB9AAF9" w14:textId="77777777" w:rsidR="00C20462"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1E19C45" w14:textId="6F0CB2E3" w:rsidR="00C20462" w:rsidRDefault="00C20462" w:rsidP="00C20462">
      <w:pPr>
        <w:spacing w:after="0" w:line="240" w:lineRule="auto"/>
        <w:jc w:val="right"/>
        <w:rPr>
          <w:rFonts w:cstheme="minorHAnsi"/>
          <w:i/>
          <w:sz w:val="20"/>
          <w:szCs w:val="20"/>
          <w:lang w:val="en-US"/>
        </w:rPr>
      </w:pPr>
      <w:bookmarkStart w:id="3" w:name="_GoBack"/>
      <w:bookmarkEnd w:id="3"/>
      <w:proofErr w:type="spellStart"/>
      <w:r>
        <w:rPr>
          <w:rFonts w:cstheme="minorHAnsi"/>
          <w:i/>
          <w:sz w:val="20"/>
          <w:szCs w:val="20"/>
          <w:lang w:val="en-US"/>
        </w:rPr>
        <w:lastRenderedPageBreak/>
        <w:t>Prilog</w:t>
      </w:r>
      <w:proofErr w:type="spellEnd"/>
      <w:r>
        <w:rPr>
          <w:rFonts w:cstheme="minorHAnsi"/>
          <w:i/>
          <w:sz w:val="20"/>
          <w:szCs w:val="20"/>
          <w:lang w:val="en-US"/>
        </w:rPr>
        <w:t xml:space="preserve"> 2</w:t>
      </w:r>
    </w:p>
    <w:p w14:paraId="40CF3F66" w14:textId="77777777" w:rsidR="00F47236" w:rsidRDefault="00F47236" w:rsidP="00C20462">
      <w:pPr>
        <w:suppressAutoHyphens/>
        <w:spacing w:after="0" w:line="240" w:lineRule="auto"/>
        <w:jc w:val="center"/>
        <w:rPr>
          <w:rFonts w:cstheme="minorHAnsi"/>
          <w:b/>
          <w:color w:val="000000"/>
          <w:sz w:val="20"/>
          <w:szCs w:val="20"/>
          <w:lang w:val="cs-CZ" w:eastAsia="hr-HR"/>
        </w:rPr>
      </w:pPr>
    </w:p>
    <w:p w14:paraId="5264D5F2" w14:textId="69BFFF4C" w:rsidR="00C20462" w:rsidRDefault="00C20462" w:rsidP="00C20462">
      <w:pPr>
        <w:suppressAutoHyphens/>
        <w:spacing w:after="0" w:line="240" w:lineRule="auto"/>
        <w:jc w:val="center"/>
        <w:rPr>
          <w:rFonts w:cstheme="minorHAnsi"/>
          <w:b/>
          <w:color w:val="000000"/>
          <w:sz w:val="20"/>
          <w:szCs w:val="20"/>
          <w:lang w:val="cs-CZ" w:eastAsia="hr-HR"/>
        </w:rPr>
      </w:pPr>
      <w:r>
        <w:rPr>
          <w:rFonts w:cstheme="minorHAnsi"/>
          <w:b/>
          <w:color w:val="000000"/>
          <w:sz w:val="20"/>
          <w:szCs w:val="20"/>
          <w:lang w:val="cs-CZ" w:eastAsia="hr-HR"/>
        </w:rPr>
        <w:t>PRIJEDLOG UGOVORA</w:t>
      </w:r>
    </w:p>
    <w:p w14:paraId="01708CFE" w14:textId="77777777" w:rsidR="00C20462" w:rsidRDefault="00C20462" w:rsidP="00C20462">
      <w:pPr>
        <w:suppressAutoHyphens/>
        <w:spacing w:after="0" w:line="240" w:lineRule="auto"/>
        <w:jc w:val="center"/>
        <w:rPr>
          <w:rFonts w:cstheme="minorHAnsi"/>
          <w:b/>
          <w:color w:val="000000"/>
          <w:sz w:val="20"/>
          <w:szCs w:val="20"/>
          <w:lang w:val="cs-CZ" w:eastAsia="hr-HR"/>
        </w:rPr>
      </w:pPr>
    </w:p>
    <w:p w14:paraId="55DDAB36" w14:textId="77777777" w:rsidR="00C20462" w:rsidRDefault="00C20462" w:rsidP="00C20462">
      <w:pPr>
        <w:suppressAutoHyphens/>
        <w:spacing w:after="0" w:line="240" w:lineRule="auto"/>
        <w:jc w:val="both"/>
        <w:rPr>
          <w:rFonts w:cstheme="minorHAnsi"/>
          <w:sz w:val="20"/>
          <w:szCs w:val="20"/>
          <w:lang w:val="en-GB" w:eastAsia="hr-HR"/>
        </w:rPr>
      </w:pPr>
      <w:r>
        <w:rPr>
          <w:rFonts w:cstheme="minorHAnsi"/>
          <w:b/>
          <w:color w:val="000000"/>
          <w:sz w:val="20"/>
          <w:szCs w:val="20"/>
          <w:lang w:val="cs-CZ" w:eastAsia="hr-HR"/>
        </w:rPr>
        <w:t>_________________________________________________________</w:t>
      </w:r>
      <w:r>
        <w:rPr>
          <w:rFonts w:cstheme="minorHAnsi"/>
          <w:bCs/>
          <w:color w:val="000000"/>
          <w:sz w:val="20"/>
          <w:szCs w:val="20"/>
          <w:lang w:val="cs-CZ" w:eastAsia="hr-HR"/>
        </w:rPr>
        <w:t xml:space="preserve"> </w:t>
      </w:r>
      <w:r>
        <w:rPr>
          <w:rFonts w:cstheme="minorHAnsi"/>
          <w:bCs/>
          <w:sz w:val="20"/>
          <w:szCs w:val="20"/>
          <w:lang w:val="en-GB" w:eastAsia="hr-HR"/>
        </w:rPr>
        <w:t xml:space="preserve"> (u </w:t>
      </w:r>
      <w:proofErr w:type="spellStart"/>
      <w:r>
        <w:rPr>
          <w:rFonts w:cstheme="minorHAnsi"/>
          <w:bCs/>
          <w:sz w:val="20"/>
          <w:szCs w:val="20"/>
          <w:lang w:val="en-GB" w:eastAsia="hr-HR"/>
        </w:rPr>
        <w:t>daljnjem</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tekstu</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Izvršitelj</w:t>
      </w:r>
      <w:proofErr w:type="spellEnd"/>
      <w:r>
        <w:rPr>
          <w:rFonts w:cstheme="minorHAnsi"/>
          <w:bCs/>
          <w:sz w:val="20"/>
          <w:szCs w:val="20"/>
          <w:lang w:val="en-GB" w:eastAsia="hr-HR"/>
        </w:rPr>
        <w:t>)</w:t>
      </w:r>
    </w:p>
    <w:p w14:paraId="33FE26A3" w14:textId="77777777" w:rsidR="00C20462" w:rsidRDefault="00C20462" w:rsidP="00C20462">
      <w:pPr>
        <w:suppressAutoHyphens/>
        <w:spacing w:after="0" w:line="240" w:lineRule="auto"/>
        <w:jc w:val="both"/>
        <w:rPr>
          <w:rFonts w:cstheme="minorHAnsi"/>
          <w:sz w:val="20"/>
          <w:szCs w:val="20"/>
          <w:lang w:val="en-GB" w:eastAsia="hr-HR"/>
        </w:rPr>
      </w:pPr>
      <w:proofErr w:type="spellStart"/>
      <w:r>
        <w:rPr>
          <w:rFonts w:cstheme="minorHAnsi"/>
          <w:sz w:val="20"/>
          <w:szCs w:val="20"/>
          <w:lang w:val="en-GB" w:eastAsia="hr-HR"/>
        </w:rPr>
        <w:t>i</w:t>
      </w:r>
      <w:proofErr w:type="spellEnd"/>
    </w:p>
    <w:p w14:paraId="381D0F5C" w14:textId="77777777" w:rsidR="00C20462" w:rsidRDefault="00C20462" w:rsidP="00C20462">
      <w:pPr>
        <w:spacing w:after="120" w:line="240" w:lineRule="auto"/>
        <w:jc w:val="both"/>
        <w:rPr>
          <w:rFonts w:cstheme="minorHAnsi"/>
          <w:sz w:val="20"/>
          <w:szCs w:val="20"/>
        </w:rPr>
      </w:pPr>
      <w:proofErr w:type="spellStart"/>
      <w:r>
        <w:rPr>
          <w:rFonts w:cstheme="minorHAnsi"/>
          <w:b/>
          <w:sz w:val="20"/>
          <w:szCs w:val="20"/>
          <w:lang w:val="en-GB" w:eastAsia="hr-HR"/>
        </w:rPr>
        <w:t>Klinika</w:t>
      </w:r>
      <w:proofErr w:type="spellEnd"/>
      <w:r>
        <w:rPr>
          <w:rFonts w:cstheme="minorHAnsi"/>
          <w:b/>
          <w:sz w:val="20"/>
          <w:szCs w:val="20"/>
          <w:lang w:val="en-GB" w:eastAsia="hr-HR"/>
        </w:rPr>
        <w:t xml:space="preserve"> </w:t>
      </w:r>
      <w:proofErr w:type="spellStart"/>
      <w:r>
        <w:rPr>
          <w:rFonts w:cstheme="minorHAnsi"/>
          <w:b/>
          <w:sz w:val="20"/>
          <w:szCs w:val="20"/>
          <w:lang w:val="en-GB" w:eastAsia="hr-HR"/>
        </w:rPr>
        <w:t>za</w:t>
      </w:r>
      <w:proofErr w:type="spellEnd"/>
      <w:r>
        <w:rPr>
          <w:rFonts w:cstheme="minorHAnsi"/>
          <w:b/>
          <w:sz w:val="20"/>
          <w:szCs w:val="20"/>
          <w:lang w:val="en-GB" w:eastAsia="hr-HR"/>
        </w:rPr>
        <w:t xml:space="preserve"> </w:t>
      </w:r>
      <w:proofErr w:type="spellStart"/>
      <w:r>
        <w:rPr>
          <w:rFonts w:cstheme="minorHAnsi"/>
          <w:b/>
          <w:sz w:val="20"/>
          <w:szCs w:val="20"/>
          <w:lang w:val="en-GB" w:eastAsia="hr-HR"/>
        </w:rPr>
        <w:t>infektivne</w:t>
      </w:r>
      <w:proofErr w:type="spellEnd"/>
      <w:r>
        <w:rPr>
          <w:rFonts w:cstheme="minorHAnsi"/>
          <w:b/>
          <w:sz w:val="20"/>
          <w:szCs w:val="20"/>
          <w:lang w:val="en-GB" w:eastAsia="hr-HR"/>
        </w:rPr>
        <w:t xml:space="preserve"> </w:t>
      </w:r>
      <w:proofErr w:type="spellStart"/>
      <w:r>
        <w:rPr>
          <w:rFonts w:cstheme="minorHAnsi"/>
          <w:b/>
          <w:sz w:val="20"/>
          <w:szCs w:val="20"/>
          <w:lang w:val="en-GB" w:eastAsia="hr-HR"/>
        </w:rPr>
        <w:t>bolesti</w:t>
      </w:r>
      <w:proofErr w:type="spellEnd"/>
      <w:r>
        <w:rPr>
          <w:rFonts w:cstheme="minorHAnsi"/>
          <w:b/>
          <w:sz w:val="20"/>
          <w:szCs w:val="20"/>
          <w:lang w:val="en-GB" w:eastAsia="hr-HR"/>
        </w:rPr>
        <w:t xml:space="preserve"> “</w:t>
      </w:r>
      <w:proofErr w:type="spellStart"/>
      <w:r>
        <w:rPr>
          <w:rFonts w:cstheme="minorHAnsi"/>
          <w:b/>
          <w:sz w:val="20"/>
          <w:szCs w:val="20"/>
          <w:lang w:val="en-GB" w:eastAsia="hr-HR"/>
        </w:rPr>
        <w:t>Dr.</w:t>
      </w:r>
      <w:proofErr w:type="spellEnd"/>
      <w:r>
        <w:rPr>
          <w:rFonts w:cstheme="minorHAnsi"/>
          <w:b/>
          <w:sz w:val="20"/>
          <w:szCs w:val="20"/>
          <w:lang w:val="en-GB" w:eastAsia="hr-HR"/>
        </w:rPr>
        <w:t xml:space="preserve"> Fran </w:t>
      </w:r>
      <w:proofErr w:type="spellStart"/>
      <w:r>
        <w:rPr>
          <w:rFonts w:cstheme="minorHAnsi"/>
          <w:b/>
          <w:sz w:val="20"/>
          <w:szCs w:val="20"/>
          <w:lang w:val="en-GB" w:eastAsia="hr-HR"/>
        </w:rPr>
        <w:t>Mihaljević</w:t>
      </w:r>
      <w:proofErr w:type="spellEnd"/>
      <w:r>
        <w:rPr>
          <w:rFonts w:cstheme="minorHAnsi"/>
          <w:b/>
          <w:sz w:val="20"/>
          <w:szCs w:val="20"/>
          <w:lang w:val="en-GB" w:eastAsia="hr-HR"/>
        </w:rPr>
        <w:t>”</w:t>
      </w:r>
      <w:r>
        <w:rPr>
          <w:rFonts w:cstheme="minorHAnsi"/>
          <w:sz w:val="20"/>
          <w:szCs w:val="20"/>
          <w:lang w:val="en-GB" w:eastAsia="hr-HR"/>
        </w:rPr>
        <w:t xml:space="preserve">, </w:t>
      </w:r>
      <w:proofErr w:type="spellStart"/>
      <w:r>
        <w:rPr>
          <w:rFonts w:cstheme="minorHAnsi"/>
          <w:sz w:val="20"/>
          <w:szCs w:val="20"/>
          <w:lang w:val="en-GB" w:eastAsia="hr-HR"/>
        </w:rPr>
        <w:t>Mirogojska</w:t>
      </w:r>
      <w:proofErr w:type="spellEnd"/>
      <w:r>
        <w:rPr>
          <w:rFonts w:cstheme="minorHAnsi"/>
          <w:sz w:val="20"/>
          <w:szCs w:val="20"/>
          <w:lang w:val="en-GB" w:eastAsia="hr-HR"/>
        </w:rPr>
        <w:t xml:space="preserve"> 8, 10000 Zagreb, OIB 47767714195, </w:t>
      </w:r>
      <w:proofErr w:type="spellStart"/>
      <w:r>
        <w:rPr>
          <w:rFonts w:cstheme="minorHAnsi"/>
          <w:sz w:val="20"/>
          <w:szCs w:val="20"/>
          <w:lang w:val="en-GB" w:eastAsia="hr-HR"/>
        </w:rPr>
        <w:t>koju</w:t>
      </w:r>
      <w:proofErr w:type="spellEnd"/>
      <w:r>
        <w:rPr>
          <w:rFonts w:cstheme="minorHAnsi"/>
          <w:sz w:val="20"/>
          <w:szCs w:val="20"/>
          <w:lang w:val="en-GB" w:eastAsia="hr-HR"/>
        </w:rPr>
        <w:t xml:space="preserve"> </w:t>
      </w:r>
      <w:proofErr w:type="spellStart"/>
      <w:r>
        <w:rPr>
          <w:rFonts w:cstheme="minorHAnsi"/>
          <w:sz w:val="20"/>
          <w:szCs w:val="20"/>
          <w:lang w:val="en-GB" w:eastAsia="hr-HR"/>
        </w:rPr>
        <w:t>zastupa</w:t>
      </w:r>
      <w:proofErr w:type="spellEnd"/>
      <w:r>
        <w:rPr>
          <w:rFonts w:cstheme="minorHAnsi"/>
          <w:sz w:val="20"/>
          <w:szCs w:val="20"/>
          <w:lang w:val="en-GB" w:eastAsia="hr-HR"/>
        </w:rPr>
        <w:t xml:space="preserve"> </w:t>
      </w:r>
      <w:proofErr w:type="spellStart"/>
      <w:r>
        <w:rPr>
          <w:rFonts w:cstheme="minorHAnsi"/>
          <w:sz w:val="20"/>
          <w:szCs w:val="20"/>
          <w:lang w:val="en-GB" w:eastAsia="hr-HR"/>
        </w:rPr>
        <w:t>ravnateljica</w:t>
      </w:r>
      <w:proofErr w:type="spellEnd"/>
      <w:r>
        <w:rPr>
          <w:rFonts w:cstheme="minorHAnsi"/>
          <w:sz w:val="20"/>
          <w:szCs w:val="20"/>
          <w:lang w:val="en-GB" w:eastAsia="hr-HR"/>
        </w:rPr>
        <w:t xml:space="preserve">, </w:t>
      </w:r>
      <w:r>
        <w:rPr>
          <w:rFonts w:cstheme="minorHAnsi"/>
          <w:sz w:val="20"/>
          <w:szCs w:val="20"/>
        </w:rPr>
        <w:t xml:space="preserve">prof. dr. </w:t>
      </w:r>
      <w:proofErr w:type="spellStart"/>
      <w:r>
        <w:rPr>
          <w:rFonts w:cstheme="minorHAnsi"/>
          <w:sz w:val="20"/>
          <w:szCs w:val="20"/>
        </w:rPr>
        <w:t>sc</w:t>
      </w:r>
      <w:proofErr w:type="spellEnd"/>
      <w:r>
        <w:rPr>
          <w:rFonts w:cstheme="minorHAnsi"/>
          <w:sz w:val="20"/>
          <w:szCs w:val="20"/>
        </w:rPr>
        <w:t xml:space="preserve">. Alemka </w:t>
      </w:r>
      <w:proofErr w:type="spellStart"/>
      <w:r>
        <w:rPr>
          <w:rFonts w:cstheme="minorHAnsi"/>
          <w:sz w:val="20"/>
          <w:szCs w:val="20"/>
        </w:rPr>
        <w:t>Markotić</w:t>
      </w:r>
      <w:proofErr w:type="spellEnd"/>
      <w:r>
        <w:rPr>
          <w:rFonts w:cstheme="minorHAnsi"/>
          <w:sz w:val="20"/>
          <w:szCs w:val="20"/>
        </w:rPr>
        <w:t xml:space="preserve">, </w:t>
      </w:r>
      <w:proofErr w:type="spellStart"/>
      <w:r>
        <w:rPr>
          <w:rFonts w:cstheme="minorHAnsi"/>
          <w:sz w:val="20"/>
          <w:szCs w:val="20"/>
        </w:rPr>
        <w:t>dr.med</w:t>
      </w:r>
      <w:proofErr w:type="spellEnd"/>
      <w:r>
        <w:rPr>
          <w:rFonts w:cstheme="minorHAnsi"/>
          <w:sz w:val="20"/>
          <w:szCs w:val="20"/>
        </w:rPr>
        <w:t xml:space="preserve">. </w:t>
      </w:r>
      <w:r>
        <w:rPr>
          <w:rFonts w:cstheme="minorHAnsi"/>
          <w:sz w:val="20"/>
          <w:szCs w:val="20"/>
          <w:lang w:val="en-GB" w:eastAsia="hr-HR"/>
        </w:rPr>
        <w:t xml:space="preserve">(u </w:t>
      </w:r>
      <w:proofErr w:type="spellStart"/>
      <w:r>
        <w:rPr>
          <w:rFonts w:cstheme="minorHAnsi"/>
          <w:sz w:val="20"/>
          <w:szCs w:val="20"/>
          <w:lang w:val="en-GB" w:eastAsia="hr-HR"/>
        </w:rPr>
        <w:t>daljnjem</w:t>
      </w:r>
      <w:proofErr w:type="spellEnd"/>
      <w:r>
        <w:rPr>
          <w:rFonts w:cstheme="minorHAnsi"/>
          <w:sz w:val="20"/>
          <w:szCs w:val="20"/>
          <w:lang w:val="en-GB" w:eastAsia="hr-HR"/>
        </w:rPr>
        <w:t xml:space="preserve"> </w:t>
      </w:r>
      <w:proofErr w:type="spellStart"/>
      <w:r>
        <w:rPr>
          <w:rFonts w:cstheme="minorHAnsi"/>
          <w:sz w:val="20"/>
          <w:szCs w:val="20"/>
          <w:lang w:val="en-GB" w:eastAsia="hr-HR"/>
        </w:rPr>
        <w:t>tekstu</w:t>
      </w:r>
      <w:proofErr w:type="spellEnd"/>
      <w:r>
        <w:rPr>
          <w:rFonts w:cstheme="minorHAnsi"/>
          <w:sz w:val="20"/>
          <w:szCs w:val="20"/>
          <w:lang w:val="en-GB" w:eastAsia="hr-HR"/>
        </w:rPr>
        <w:t xml:space="preserve">: </w:t>
      </w:r>
      <w:proofErr w:type="spellStart"/>
      <w:r>
        <w:rPr>
          <w:rFonts w:cstheme="minorHAnsi"/>
          <w:sz w:val="20"/>
          <w:szCs w:val="20"/>
          <w:lang w:val="en-GB" w:eastAsia="hr-HR"/>
        </w:rPr>
        <w:t>Naručitelj</w:t>
      </w:r>
      <w:proofErr w:type="spellEnd"/>
      <w:r>
        <w:rPr>
          <w:rFonts w:cstheme="minorHAnsi"/>
          <w:sz w:val="20"/>
          <w:szCs w:val="20"/>
          <w:lang w:val="en-GB" w:eastAsia="hr-HR"/>
        </w:rPr>
        <w:t>)</w:t>
      </w:r>
    </w:p>
    <w:p w14:paraId="4DE31596" w14:textId="77777777" w:rsidR="00C20462" w:rsidRDefault="00C20462" w:rsidP="00C20462">
      <w:pPr>
        <w:spacing w:after="120" w:line="240" w:lineRule="auto"/>
        <w:jc w:val="both"/>
        <w:rPr>
          <w:rFonts w:cstheme="minorHAnsi"/>
          <w:sz w:val="20"/>
          <w:szCs w:val="20"/>
        </w:rPr>
      </w:pPr>
      <w:proofErr w:type="spellStart"/>
      <w:r>
        <w:rPr>
          <w:rFonts w:cstheme="minorHAnsi"/>
          <w:sz w:val="20"/>
          <w:szCs w:val="20"/>
          <w:lang w:val="en-GB" w:eastAsia="hr-HR"/>
        </w:rPr>
        <w:t>sklopili</w:t>
      </w:r>
      <w:proofErr w:type="spellEnd"/>
      <w:r>
        <w:rPr>
          <w:rFonts w:cstheme="minorHAnsi"/>
          <w:sz w:val="20"/>
          <w:szCs w:val="20"/>
          <w:lang w:val="en-GB" w:eastAsia="hr-HR"/>
        </w:rPr>
        <w:t xml:space="preserve"> </w:t>
      </w:r>
      <w:proofErr w:type="spellStart"/>
      <w:r>
        <w:rPr>
          <w:rFonts w:cstheme="minorHAnsi"/>
          <w:sz w:val="20"/>
          <w:szCs w:val="20"/>
          <w:lang w:val="en-GB" w:eastAsia="hr-HR"/>
        </w:rPr>
        <w:t>su</w:t>
      </w:r>
      <w:proofErr w:type="spellEnd"/>
      <w:r>
        <w:rPr>
          <w:rFonts w:cstheme="minorHAnsi"/>
          <w:sz w:val="20"/>
          <w:szCs w:val="20"/>
          <w:lang w:val="en-GB" w:eastAsia="hr-HR"/>
        </w:rPr>
        <w:t xml:space="preserve"> </w:t>
      </w:r>
      <w:proofErr w:type="spellStart"/>
      <w:r>
        <w:rPr>
          <w:rFonts w:cstheme="minorHAnsi"/>
          <w:sz w:val="20"/>
          <w:szCs w:val="20"/>
          <w:lang w:val="en-GB" w:eastAsia="hr-HR"/>
        </w:rPr>
        <w:t>sljedeći</w:t>
      </w:r>
      <w:proofErr w:type="spellEnd"/>
    </w:p>
    <w:p w14:paraId="1BBFFB2E"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 xml:space="preserve">UGOVOR </w:t>
      </w:r>
    </w:p>
    <w:p w14:paraId="2F13C577" w14:textId="30E39F99" w:rsidR="00C20462" w:rsidRDefault="00C20462" w:rsidP="00C20462">
      <w:pPr>
        <w:pStyle w:val="NoSpacing"/>
        <w:jc w:val="center"/>
        <w:rPr>
          <w:rFonts w:asciiTheme="minorHAnsi" w:hAnsiTheme="minorHAnsi" w:cstheme="minorHAnsi"/>
          <w:b/>
          <w:sz w:val="20"/>
          <w:szCs w:val="20"/>
        </w:rPr>
      </w:pPr>
      <w:r>
        <w:rPr>
          <w:rFonts w:cstheme="minorHAnsi"/>
          <w:b/>
          <w:sz w:val="20"/>
          <w:szCs w:val="20"/>
          <w:lang w:val="en-GB" w:eastAsia="hr-HR"/>
        </w:rPr>
        <w:t xml:space="preserve">o </w:t>
      </w:r>
      <w:proofErr w:type="spellStart"/>
      <w:r>
        <w:rPr>
          <w:rFonts w:cstheme="minorHAnsi"/>
          <w:b/>
          <w:sz w:val="20"/>
          <w:szCs w:val="20"/>
          <w:lang w:val="en-AU"/>
        </w:rPr>
        <w:t>nabavi</w:t>
      </w:r>
      <w:proofErr w:type="spellEnd"/>
      <w:r>
        <w:rPr>
          <w:rFonts w:cstheme="minorHAnsi"/>
          <w:b/>
          <w:sz w:val="20"/>
          <w:szCs w:val="20"/>
          <w:lang w:val="en-AU"/>
        </w:rPr>
        <w:t xml:space="preserve"> </w:t>
      </w:r>
      <w:r w:rsidR="0012598E">
        <w:rPr>
          <w:rFonts w:eastAsia="Times New Roman" w:cs="Calibri"/>
          <w:b/>
          <w:sz w:val="20"/>
          <w:szCs w:val="20"/>
          <w:lang w:eastAsia="hr-HR"/>
        </w:rPr>
        <w:t>maski za cijelo lice s filterima</w:t>
      </w:r>
    </w:p>
    <w:p w14:paraId="248B3116" w14:textId="62042E24" w:rsidR="00C20462" w:rsidRDefault="0012598E" w:rsidP="00C20462">
      <w:pPr>
        <w:spacing w:after="0" w:line="240" w:lineRule="auto"/>
        <w:jc w:val="center"/>
        <w:rPr>
          <w:rFonts w:cstheme="minorHAnsi"/>
          <w:b/>
          <w:sz w:val="20"/>
          <w:szCs w:val="20"/>
          <w:lang w:val="en-GB" w:eastAsia="hr-HR"/>
        </w:rPr>
      </w:pPr>
      <w:r>
        <w:rPr>
          <w:rFonts w:cstheme="minorHAnsi"/>
          <w:b/>
          <w:sz w:val="20"/>
          <w:szCs w:val="20"/>
          <w:lang w:val="en-GB" w:eastAsia="hr-HR"/>
        </w:rPr>
        <w:t>48</w:t>
      </w:r>
      <w:r w:rsidR="00C20462">
        <w:rPr>
          <w:rFonts w:cstheme="minorHAnsi"/>
          <w:b/>
          <w:sz w:val="20"/>
          <w:szCs w:val="20"/>
          <w:lang w:val="en-GB" w:eastAsia="hr-HR"/>
        </w:rPr>
        <w:t>-/2020 JN</w:t>
      </w:r>
    </w:p>
    <w:p w14:paraId="0AE6DE14" w14:textId="77777777" w:rsidR="00C20462" w:rsidRDefault="00C20462" w:rsidP="00C20462">
      <w:pPr>
        <w:spacing w:after="0" w:line="240" w:lineRule="auto"/>
        <w:jc w:val="center"/>
        <w:rPr>
          <w:rFonts w:cstheme="minorHAnsi"/>
          <w:sz w:val="20"/>
          <w:szCs w:val="20"/>
          <w:lang w:val="en-GB" w:eastAsia="hr-HR"/>
        </w:rPr>
      </w:pPr>
    </w:p>
    <w:p w14:paraId="55E26ADF"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PREDMET UGOVORA</w:t>
      </w:r>
    </w:p>
    <w:p w14:paraId="6A2AE365" w14:textId="77777777" w:rsidR="00C20462" w:rsidRDefault="00C20462" w:rsidP="00C20462">
      <w:pPr>
        <w:spacing w:after="0" w:line="240" w:lineRule="auto"/>
        <w:jc w:val="center"/>
        <w:rPr>
          <w:rFonts w:cstheme="minorHAnsi"/>
          <w:sz w:val="20"/>
          <w:szCs w:val="20"/>
          <w:lang w:val="en-GB" w:eastAsia="hr-HR"/>
        </w:rPr>
      </w:pPr>
      <w:proofErr w:type="spellStart"/>
      <w:r>
        <w:rPr>
          <w:rFonts w:cstheme="minorHAnsi"/>
          <w:sz w:val="20"/>
          <w:szCs w:val="20"/>
          <w:lang w:val="en-GB" w:eastAsia="hr-HR"/>
        </w:rPr>
        <w:t>Članak</w:t>
      </w:r>
      <w:proofErr w:type="spellEnd"/>
      <w:r>
        <w:rPr>
          <w:rFonts w:cstheme="minorHAnsi"/>
          <w:sz w:val="20"/>
          <w:szCs w:val="20"/>
          <w:lang w:val="en-GB" w:eastAsia="hr-HR"/>
        </w:rPr>
        <w:t xml:space="preserve"> 1.</w:t>
      </w:r>
    </w:p>
    <w:p w14:paraId="0A629999" w14:textId="6F873EE1"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1.1. Ugovorne strane sklapaju ovaj ugovor na temelju ponude Izvršitelja broj ______________ od ____________.2020. godine dostavljene u sklopu nadme</w:t>
      </w:r>
      <w:r w:rsidR="0012598E">
        <w:rPr>
          <w:rFonts w:asciiTheme="minorHAnsi" w:hAnsiTheme="minorHAnsi" w:cstheme="minorHAnsi"/>
          <w:sz w:val="20"/>
          <w:szCs w:val="20"/>
        </w:rPr>
        <w:t>tanja jednostavne nabave broj 48</w:t>
      </w:r>
      <w:r>
        <w:rPr>
          <w:rFonts w:asciiTheme="minorHAnsi" w:hAnsiTheme="minorHAnsi" w:cstheme="minorHAnsi"/>
          <w:sz w:val="20"/>
          <w:szCs w:val="20"/>
        </w:rPr>
        <w:t xml:space="preserve">/2020 JN za predmet nabave: </w:t>
      </w:r>
      <w:r w:rsidR="0012598E">
        <w:rPr>
          <w:rFonts w:ascii="Calibri" w:eastAsia="Times New Roman" w:hAnsi="Calibri" w:cs="Calibri"/>
          <w:b/>
          <w:sz w:val="20"/>
          <w:szCs w:val="20"/>
          <w:lang w:eastAsia="hr-HR"/>
        </w:rPr>
        <w:t>Maske za cijelo lice s filterima</w:t>
      </w:r>
      <w:r>
        <w:rPr>
          <w:rFonts w:ascii="Calibri" w:eastAsia="Times New Roman" w:hAnsi="Calibri" w:cs="Calibri"/>
          <w:b/>
          <w:sz w:val="20"/>
          <w:szCs w:val="20"/>
          <w:lang w:eastAsia="hr-HR"/>
        </w:rPr>
        <w:t>.</w:t>
      </w:r>
    </w:p>
    <w:p w14:paraId="03AB3862" w14:textId="77777777"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1.2. Navedena ponuda Izvršitelja čini sastavni dio ovog ugovora.</w:t>
      </w:r>
    </w:p>
    <w:p w14:paraId="5A9ECB1C" w14:textId="23A952E1"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1.3. Predmet nabave obuhvaća </w:t>
      </w:r>
      <w:r w:rsidR="001B46C5">
        <w:rPr>
          <w:rFonts w:asciiTheme="minorHAnsi" w:hAnsiTheme="minorHAnsi" w:cstheme="minorHAnsi"/>
          <w:sz w:val="20"/>
          <w:szCs w:val="20"/>
        </w:rPr>
        <w:t>isporuku uređaja</w:t>
      </w:r>
      <w:r>
        <w:rPr>
          <w:rFonts w:asciiTheme="minorHAnsi" w:hAnsiTheme="minorHAnsi" w:cstheme="minorHAnsi"/>
          <w:sz w:val="20"/>
          <w:szCs w:val="20"/>
        </w:rPr>
        <w:t xml:space="preserve"> prema stavku 1.1. ovog Ugovora.</w:t>
      </w:r>
    </w:p>
    <w:p w14:paraId="18E2E444" w14:textId="77777777" w:rsidR="00C20462" w:rsidRDefault="00C20462" w:rsidP="00C20462">
      <w:pPr>
        <w:pStyle w:val="BodyText1"/>
        <w:shd w:val="clear" w:color="auto" w:fill="auto"/>
        <w:tabs>
          <w:tab w:val="left" w:pos="709"/>
          <w:tab w:val="left" w:pos="1850"/>
        </w:tabs>
        <w:spacing w:before="0" w:after="0" w:line="240" w:lineRule="auto"/>
        <w:ind w:firstLine="0"/>
        <w:jc w:val="both"/>
        <w:rPr>
          <w:rFonts w:cstheme="minorHAnsi"/>
          <w:sz w:val="20"/>
          <w:szCs w:val="20"/>
          <w:lang w:val="en-GB" w:eastAsia="hr-HR"/>
        </w:rPr>
      </w:pPr>
      <w:r>
        <w:rPr>
          <w:rFonts w:asciiTheme="minorHAnsi" w:hAnsiTheme="minorHAnsi" w:cstheme="minorHAnsi"/>
          <w:sz w:val="20"/>
          <w:szCs w:val="20"/>
        </w:rPr>
        <w:t>Detaljan opis predmeta nabave iskazan je u Troškovniku i Ponudbenom listu koji čine sastavni dio ovog Ugovora.</w:t>
      </w:r>
    </w:p>
    <w:p w14:paraId="2203D496" w14:textId="77777777"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p>
    <w:p w14:paraId="535BB82E" w14:textId="26AC9BD9" w:rsidR="00C20462" w:rsidRDefault="004604EE" w:rsidP="00C20462">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r>
        <w:rPr>
          <w:rFonts w:asciiTheme="minorHAnsi" w:hAnsiTheme="minorHAnsi" w:cstheme="minorHAnsi"/>
          <w:b/>
          <w:sz w:val="20"/>
          <w:szCs w:val="20"/>
        </w:rPr>
        <w:t>MJESTO I ROK ISPORUKE</w:t>
      </w:r>
    </w:p>
    <w:p w14:paraId="00B58E63" w14:textId="77777777"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sz w:val="20"/>
          <w:szCs w:val="20"/>
        </w:rPr>
      </w:pPr>
      <w:r>
        <w:rPr>
          <w:rFonts w:asciiTheme="minorHAnsi" w:hAnsiTheme="minorHAnsi" w:cstheme="minorHAnsi"/>
          <w:sz w:val="20"/>
          <w:szCs w:val="20"/>
        </w:rPr>
        <w:t>Članak 2.</w:t>
      </w:r>
    </w:p>
    <w:p w14:paraId="50241EFE"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2.1.  Mjesto isporuke je mikrobiološki laboratorij Klinike za infektivne bolesti „Dr. </w:t>
      </w:r>
      <w:proofErr w:type="spellStart"/>
      <w:r>
        <w:rPr>
          <w:rFonts w:asciiTheme="minorHAnsi" w:hAnsiTheme="minorHAnsi" w:cstheme="minorHAnsi"/>
          <w:sz w:val="20"/>
          <w:szCs w:val="20"/>
        </w:rPr>
        <w:t>Fran</w:t>
      </w:r>
      <w:proofErr w:type="spellEnd"/>
      <w:r>
        <w:rPr>
          <w:rFonts w:asciiTheme="minorHAnsi" w:hAnsiTheme="minorHAnsi" w:cstheme="minorHAnsi"/>
          <w:sz w:val="20"/>
          <w:szCs w:val="20"/>
        </w:rPr>
        <w:t xml:space="preserve"> Mihaljević“.</w:t>
      </w:r>
    </w:p>
    <w:p w14:paraId="14C5C481" w14:textId="25DAEC27" w:rsidR="00C20462" w:rsidRDefault="0012598E" w:rsidP="00C20462">
      <w:pPr>
        <w:spacing w:after="0"/>
        <w:jc w:val="both"/>
        <w:rPr>
          <w:rFonts w:eastAsia="Times New Roman" w:cstheme="minorHAnsi"/>
          <w:sz w:val="20"/>
          <w:szCs w:val="20"/>
          <w:lang w:eastAsia="hr-HR"/>
        </w:rPr>
      </w:pPr>
      <w:r>
        <w:rPr>
          <w:rFonts w:eastAsia="Times New Roman" w:cstheme="minorHAnsi"/>
          <w:sz w:val="20"/>
          <w:szCs w:val="20"/>
          <w:lang w:eastAsia="hr-HR"/>
        </w:rPr>
        <w:t>2.2. Roba</w:t>
      </w:r>
      <w:r w:rsidR="00C20462">
        <w:rPr>
          <w:rFonts w:eastAsia="Times New Roman" w:cstheme="minorHAnsi"/>
          <w:sz w:val="20"/>
          <w:szCs w:val="20"/>
          <w:lang w:eastAsia="hr-HR"/>
        </w:rPr>
        <w:t xml:space="preserve"> će se nabavljati sukcesivno tijekom ugovorenog razdoblja, a dinamika isporuke i stvarne količine utvrđivat će se pojedinačnim narudžbama, u skladu s potrebama Naručitelja.</w:t>
      </w:r>
    </w:p>
    <w:p w14:paraId="021039B8" w14:textId="77777777" w:rsidR="00C20462" w:rsidRDefault="00C20462" w:rsidP="00C20462">
      <w:pPr>
        <w:spacing w:after="0"/>
        <w:jc w:val="both"/>
        <w:rPr>
          <w:rFonts w:eastAsia="Times New Roman" w:cstheme="minorHAnsi"/>
          <w:sz w:val="20"/>
          <w:szCs w:val="20"/>
          <w:lang w:eastAsia="hr-HR"/>
        </w:rPr>
      </w:pPr>
      <w:r>
        <w:rPr>
          <w:rFonts w:eastAsia="Times New Roman" w:cstheme="minorHAnsi"/>
          <w:sz w:val="20"/>
          <w:szCs w:val="20"/>
          <w:lang w:eastAsia="hr-HR"/>
        </w:rPr>
        <w:t>2.3. Naručitelj nije obvezan naručiti svu količinu predviđenu Troškovnikom koji je sastavni dio ovog ugovora.</w:t>
      </w:r>
    </w:p>
    <w:p w14:paraId="43830BCE" w14:textId="35773A76" w:rsidR="00C20462" w:rsidRDefault="00C20462" w:rsidP="00C20462">
      <w:pPr>
        <w:spacing w:after="0"/>
        <w:jc w:val="both"/>
        <w:rPr>
          <w:rFonts w:eastAsia="Times New Roman" w:cstheme="minorHAnsi"/>
          <w:sz w:val="20"/>
          <w:szCs w:val="20"/>
          <w:lang w:eastAsia="hr-HR"/>
        </w:rPr>
      </w:pPr>
      <w:r w:rsidRPr="00C20462">
        <w:rPr>
          <w:rFonts w:eastAsia="Times New Roman" w:cstheme="minorHAnsi"/>
          <w:sz w:val="20"/>
          <w:szCs w:val="20"/>
          <w:lang w:eastAsia="hr-HR"/>
        </w:rPr>
        <w:t xml:space="preserve">2.4. Rok isporuke </w:t>
      </w:r>
      <w:r w:rsidR="0012598E">
        <w:rPr>
          <w:rFonts w:eastAsia="Times New Roman" w:cstheme="minorHAnsi"/>
          <w:sz w:val="20"/>
          <w:szCs w:val="20"/>
          <w:lang w:eastAsia="hr-HR"/>
        </w:rPr>
        <w:t xml:space="preserve">robe je </w:t>
      </w:r>
      <w:r w:rsidR="006A43C5">
        <w:rPr>
          <w:rFonts w:eastAsia="Times New Roman" w:cstheme="minorHAnsi"/>
          <w:sz w:val="20"/>
          <w:szCs w:val="20"/>
          <w:lang w:eastAsia="hr-HR"/>
        </w:rPr>
        <w:t>48 sati</w:t>
      </w:r>
      <w:r w:rsidRPr="00C20462">
        <w:rPr>
          <w:rFonts w:eastAsia="Times New Roman" w:cstheme="minorHAnsi"/>
          <w:sz w:val="20"/>
          <w:szCs w:val="20"/>
          <w:lang w:eastAsia="hr-HR"/>
        </w:rPr>
        <w:t xml:space="preserve"> po primitku pisane narudžbenice Naručitelja.</w:t>
      </w:r>
    </w:p>
    <w:p w14:paraId="1568AE04" w14:textId="11BAEE16" w:rsidR="00C20462" w:rsidRDefault="004604EE" w:rsidP="004604EE">
      <w:pPr>
        <w:spacing w:after="0"/>
        <w:jc w:val="both"/>
        <w:rPr>
          <w:rFonts w:cstheme="minorHAnsi"/>
          <w:sz w:val="20"/>
          <w:szCs w:val="20"/>
          <w:highlight w:val="yellow"/>
        </w:rPr>
      </w:pPr>
      <w:r>
        <w:rPr>
          <w:rFonts w:eastAsia="Times New Roman" w:cstheme="minorHAnsi"/>
          <w:sz w:val="20"/>
          <w:szCs w:val="20"/>
          <w:lang w:eastAsia="hr-HR"/>
        </w:rPr>
        <w:t>2.5. Izvršitelj je obvezan prilikom isporuke dostaviti Naručitelju ovjeren i potpisan Primopredajni zapisnik s jamstvima i uputama.</w:t>
      </w:r>
    </w:p>
    <w:p w14:paraId="6BE88134" w14:textId="77777777" w:rsidR="00C20462" w:rsidRDefault="00C20462" w:rsidP="00C20462">
      <w:pPr>
        <w:pStyle w:val="BodyText1"/>
        <w:shd w:val="clear" w:color="auto" w:fill="auto"/>
        <w:spacing w:before="0" w:after="0" w:line="240" w:lineRule="auto"/>
        <w:ind w:left="851" w:hanging="851"/>
        <w:jc w:val="center"/>
        <w:rPr>
          <w:rFonts w:asciiTheme="minorHAnsi" w:hAnsiTheme="minorHAnsi" w:cstheme="minorHAnsi"/>
          <w:b/>
          <w:sz w:val="20"/>
          <w:szCs w:val="20"/>
        </w:rPr>
      </w:pPr>
      <w:r>
        <w:rPr>
          <w:rFonts w:asciiTheme="minorHAnsi" w:hAnsiTheme="minorHAnsi" w:cstheme="minorHAnsi"/>
          <w:b/>
          <w:sz w:val="20"/>
          <w:szCs w:val="20"/>
        </w:rPr>
        <w:t>VRIJEDNOST UGOVORA</w:t>
      </w:r>
    </w:p>
    <w:p w14:paraId="51B1991B" w14:textId="77777777" w:rsidR="00C20462" w:rsidRDefault="00C20462" w:rsidP="00C20462">
      <w:pPr>
        <w:pStyle w:val="BodyText1"/>
        <w:shd w:val="clear" w:color="auto" w:fill="auto"/>
        <w:spacing w:before="0" w:after="0" w:line="240" w:lineRule="auto"/>
        <w:ind w:left="851" w:hanging="851"/>
        <w:jc w:val="center"/>
        <w:rPr>
          <w:rFonts w:asciiTheme="minorHAnsi" w:hAnsiTheme="minorHAnsi" w:cstheme="minorHAnsi"/>
          <w:sz w:val="20"/>
          <w:szCs w:val="20"/>
        </w:rPr>
      </w:pPr>
      <w:r>
        <w:rPr>
          <w:rFonts w:asciiTheme="minorHAnsi" w:hAnsiTheme="minorHAnsi" w:cstheme="minorHAnsi"/>
          <w:sz w:val="20"/>
          <w:szCs w:val="20"/>
        </w:rPr>
        <w:t>Članak 3.</w:t>
      </w:r>
    </w:p>
    <w:p w14:paraId="254B8C55" w14:textId="77777777" w:rsidR="00C20462" w:rsidRDefault="00C20462" w:rsidP="00C20462">
      <w:pPr>
        <w:pStyle w:val="BodyText1"/>
        <w:shd w:val="clear" w:color="auto" w:fill="auto"/>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3.1. </w:t>
      </w:r>
      <w:r>
        <w:rPr>
          <w:rFonts w:asciiTheme="minorHAnsi" w:hAnsiTheme="minorHAnsi" w:cstheme="minorHAnsi"/>
          <w:b/>
          <w:bCs/>
          <w:sz w:val="20"/>
          <w:szCs w:val="20"/>
        </w:rPr>
        <w:t>Cijena</w:t>
      </w:r>
      <w:r>
        <w:rPr>
          <w:rFonts w:asciiTheme="minorHAnsi" w:hAnsiTheme="minorHAnsi" w:cstheme="minorHAnsi"/>
          <w:sz w:val="20"/>
          <w:szCs w:val="20"/>
        </w:rPr>
        <w:t xml:space="preserve"> za predmet nabave iz članka 1. </w:t>
      </w:r>
      <w:r>
        <w:rPr>
          <w:rFonts w:asciiTheme="minorHAnsi" w:hAnsiTheme="minorHAnsi" w:cstheme="minorHAnsi"/>
          <w:b/>
          <w:bCs/>
          <w:sz w:val="20"/>
          <w:szCs w:val="20"/>
        </w:rPr>
        <w:t>ovog Ugovora fiksna je i nepromjenjiva</w:t>
      </w:r>
      <w:r>
        <w:rPr>
          <w:rFonts w:asciiTheme="minorHAnsi" w:hAnsiTheme="minorHAnsi" w:cstheme="minorHAnsi"/>
          <w:sz w:val="20"/>
          <w:szCs w:val="20"/>
        </w:rPr>
        <w:t xml:space="preserve">, u iznosu od </w:t>
      </w:r>
      <w:r>
        <w:rPr>
          <w:rFonts w:asciiTheme="minorHAnsi" w:hAnsiTheme="minorHAnsi" w:cstheme="minorHAnsi"/>
          <w:b/>
          <w:bCs/>
          <w:sz w:val="20"/>
          <w:szCs w:val="20"/>
        </w:rPr>
        <w:t>_________ kn bez PDV-a</w:t>
      </w:r>
      <w:r>
        <w:rPr>
          <w:rFonts w:asciiTheme="minorHAnsi" w:hAnsiTheme="minorHAnsi" w:cstheme="minorHAnsi"/>
          <w:sz w:val="20"/>
          <w:szCs w:val="20"/>
        </w:rPr>
        <w:t xml:space="preserve">, odnosno </w:t>
      </w:r>
      <w:r>
        <w:rPr>
          <w:rFonts w:asciiTheme="minorHAnsi" w:hAnsiTheme="minorHAnsi" w:cstheme="minorHAnsi"/>
          <w:b/>
          <w:bCs/>
          <w:sz w:val="20"/>
          <w:szCs w:val="20"/>
        </w:rPr>
        <w:t>___________ kn s PDV-om</w:t>
      </w:r>
      <w:r>
        <w:rPr>
          <w:rFonts w:asciiTheme="minorHAnsi" w:hAnsiTheme="minorHAnsi" w:cstheme="minorHAnsi"/>
          <w:sz w:val="20"/>
          <w:szCs w:val="20"/>
        </w:rPr>
        <w:t>.</w:t>
      </w:r>
    </w:p>
    <w:p w14:paraId="5E536574" w14:textId="77777777" w:rsidR="00C20462" w:rsidRDefault="00C20462" w:rsidP="00C20462">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3.2. Pored ukupne cijene iskazane su i jedinične cijene sukladno Troškovniku.</w:t>
      </w:r>
    </w:p>
    <w:p w14:paraId="40680568" w14:textId="77777777" w:rsidR="00C20462" w:rsidRDefault="00C20462" w:rsidP="00C20462">
      <w:pPr>
        <w:spacing w:after="0" w:line="240" w:lineRule="auto"/>
        <w:jc w:val="both"/>
        <w:rPr>
          <w:rFonts w:cstheme="minorHAnsi"/>
          <w:sz w:val="20"/>
          <w:szCs w:val="20"/>
          <w:lang w:val="en-GB" w:eastAsia="hr-HR"/>
        </w:rPr>
      </w:pPr>
    </w:p>
    <w:p w14:paraId="71A440B1"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ROKOVI</w:t>
      </w:r>
    </w:p>
    <w:p w14:paraId="4552C54E" w14:textId="77777777" w:rsidR="00C20462" w:rsidRDefault="00C20462" w:rsidP="00C20462">
      <w:pPr>
        <w:spacing w:after="0" w:line="240" w:lineRule="auto"/>
        <w:jc w:val="center"/>
        <w:rPr>
          <w:rFonts w:cstheme="minorHAnsi"/>
          <w:sz w:val="20"/>
          <w:szCs w:val="20"/>
          <w:lang w:val="en-GB" w:eastAsia="hr-HR"/>
        </w:rPr>
      </w:pPr>
      <w:proofErr w:type="spellStart"/>
      <w:r>
        <w:rPr>
          <w:rFonts w:cstheme="minorHAnsi"/>
          <w:sz w:val="20"/>
          <w:szCs w:val="20"/>
          <w:lang w:val="en-GB" w:eastAsia="hr-HR"/>
        </w:rPr>
        <w:t>Članak</w:t>
      </w:r>
      <w:proofErr w:type="spellEnd"/>
      <w:r>
        <w:rPr>
          <w:rFonts w:cstheme="minorHAnsi"/>
          <w:sz w:val="20"/>
          <w:szCs w:val="20"/>
          <w:lang w:val="en-GB" w:eastAsia="hr-HR"/>
        </w:rPr>
        <w:t xml:space="preserve"> 4.</w:t>
      </w:r>
    </w:p>
    <w:p w14:paraId="136816AF" w14:textId="77777777" w:rsidR="00C20462" w:rsidRDefault="00C20462" w:rsidP="00C20462">
      <w:pPr>
        <w:spacing w:after="0" w:line="240" w:lineRule="auto"/>
        <w:jc w:val="both"/>
        <w:rPr>
          <w:rFonts w:cstheme="minorHAnsi"/>
          <w:sz w:val="20"/>
          <w:szCs w:val="20"/>
          <w:lang w:val="en-GB" w:eastAsia="hr-HR"/>
        </w:rPr>
      </w:pPr>
      <w:r>
        <w:rPr>
          <w:rFonts w:cstheme="minorHAnsi"/>
          <w:sz w:val="20"/>
          <w:szCs w:val="20"/>
          <w:lang w:val="en-GB" w:eastAsia="hr-HR"/>
        </w:rPr>
        <w:t xml:space="preserve">4.1. </w:t>
      </w:r>
      <w:proofErr w:type="spellStart"/>
      <w:r>
        <w:rPr>
          <w:rFonts w:cstheme="minorHAnsi"/>
          <w:sz w:val="20"/>
          <w:szCs w:val="20"/>
          <w:lang w:val="en-GB" w:eastAsia="hr-HR"/>
        </w:rPr>
        <w:t>Ugovor</w:t>
      </w:r>
      <w:proofErr w:type="spellEnd"/>
      <w:r>
        <w:rPr>
          <w:rFonts w:cstheme="minorHAnsi"/>
          <w:sz w:val="20"/>
          <w:szCs w:val="20"/>
          <w:lang w:val="en-GB" w:eastAsia="hr-HR"/>
        </w:rPr>
        <w:t xml:space="preserve"> se </w:t>
      </w:r>
      <w:proofErr w:type="spellStart"/>
      <w:r>
        <w:rPr>
          <w:rFonts w:cstheme="minorHAnsi"/>
          <w:sz w:val="20"/>
          <w:szCs w:val="20"/>
          <w:lang w:val="en-GB" w:eastAsia="hr-HR"/>
        </w:rPr>
        <w:t>sklapa</w:t>
      </w:r>
      <w:proofErr w:type="spellEnd"/>
      <w:r>
        <w:rPr>
          <w:rFonts w:cstheme="minorHAnsi"/>
          <w:sz w:val="20"/>
          <w:szCs w:val="20"/>
          <w:lang w:val="en-GB" w:eastAsia="hr-HR"/>
        </w:rPr>
        <w:t xml:space="preserve"> </w:t>
      </w:r>
      <w:proofErr w:type="spellStart"/>
      <w:r>
        <w:rPr>
          <w:rFonts w:cstheme="minorHAnsi"/>
          <w:sz w:val="20"/>
          <w:szCs w:val="20"/>
          <w:lang w:val="en-GB" w:eastAsia="hr-HR"/>
        </w:rPr>
        <w:t>na</w:t>
      </w:r>
      <w:proofErr w:type="spellEnd"/>
      <w:r>
        <w:rPr>
          <w:rFonts w:cstheme="minorHAnsi"/>
          <w:sz w:val="20"/>
          <w:szCs w:val="20"/>
          <w:lang w:val="en-GB" w:eastAsia="hr-HR"/>
        </w:rPr>
        <w:t xml:space="preserve"> 12 </w:t>
      </w:r>
      <w:proofErr w:type="spellStart"/>
      <w:r>
        <w:rPr>
          <w:rFonts w:cstheme="minorHAnsi"/>
          <w:sz w:val="20"/>
          <w:szCs w:val="20"/>
          <w:lang w:val="en-GB" w:eastAsia="hr-HR"/>
        </w:rPr>
        <w:t>mjeseci</w:t>
      </w:r>
      <w:proofErr w:type="spellEnd"/>
      <w:r>
        <w:rPr>
          <w:rFonts w:cstheme="minorHAnsi"/>
          <w:sz w:val="20"/>
          <w:szCs w:val="20"/>
          <w:lang w:val="en-GB" w:eastAsia="hr-HR"/>
        </w:rPr>
        <w:t>.</w:t>
      </w:r>
    </w:p>
    <w:p w14:paraId="1B3AE6C8"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4.2. U slučaju prekoračenja ugovorenog roka, a uzrokovano zbog propusta Izvršitelja, Izvršitelj će snositi sve nastale troškove uključujući i troškove Naručitelja.</w:t>
      </w:r>
    </w:p>
    <w:p w14:paraId="3DB44AC4"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p>
    <w:p w14:paraId="48A51F50" w14:textId="77777777" w:rsidR="00C20462" w:rsidRDefault="00C20462" w:rsidP="00C20462">
      <w:pPr>
        <w:spacing w:after="0"/>
        <w:jc w:val="center"/>
        <w:rPr>
          <w:rFonts w:cstheme="minorHAnsi"/>
          <w:b/>
          <w:sz w:val="20"/>
          <w:szCs w:val="20"/>
          <w:lang w:eastAsia="hr-HR"/>
        </w:rPr>
      </w:pPr>
      <w:r>
        <w:rPr>
          <w:rFonts w:cstheme="minorHAnsi"/>
          <w:b/>
          <w:sz w:val="20"/>
          <w:szCs w:val="20"/>
          <w:lang w:eastAsia="hr-HR"/>
        </w:rPr>
        <w:t>PRAVA I OBVEZE IZVRŠITELJA</w:t>
      </w:r>
    </w:p>
    <w:p w14:paraId="01AF1F4D"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5.</w:t>
      </w:r>
    </w:p>
    <w:p w14:paraId="36507B47" w14:textId="4DEE3F90" w:rsidR="00C20462" w:rsidRDefault="00C20462" w:rsidP="00C20462">
      <w:pPr>
        <w:pStyle w:val="BodyText1"/>
        <w:shd w:val="clear" w:color="auto" w:fill="auto"/>
        <w:tabs>
          <w:tab w:val="left" w:pos="1787"/>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lang w:val="en-GB" w:eastAsia="hr-HR"/>
        </w:rPr>
        <w:t xml:space="preserve">5.1. </w:t>
      </w:r>
      <w:proofErr w:type="spellStart"/>
      <w:r>
        <w:rPr>
          <w:rFonts w:asciiTheme="minorHAnsi" w:hAnsiTheme="minorHAnsi" w:cstheme="minorHAnsi"/>
          <w:sz w:val="20"/>
          <w:szCs w:val="20"/>
          <w:lang w:val="en-GB" w:eastAsia="hr-HR"/>
        </w:rPr>
        <w:t>Izvršitelj</w:t>
      </w:r>
      <w:proofErr w:type="spellEnd"/>
      <w:r>
        <w:rPr>
          <w:rFonts w:asciiTheme="minorHAnsi" w:eastAsia="Times New Roman" w:hAnsiTheme="minorHAnsi" w:cstheme="minorHAnsi"/>
          <w:sz w:val="20"/>
          <w:szCs w:val="20"/>
          <w:lang w:eastAsia="hr-HR"/>
        </w:rPr>
        <w:t xml:space="preserve"> se obvezuje da će prema uvjetima ovog Ugovora, odabranoj ponudi, te zahtjevima iz dokumentacije za nadmetanje, vršiti isporuku</w:t>
      </w:r>
      <w:r w:rsidR="0012598E">
        <w:rPr>
          <w:rFonts w:asciiTheme="minorHAnsi" w:hAnsiTheme="minorHAnsi" w:cstheme="minorHAnsi"/>
          <w:sz w:val="20"/>
          <w:szCs w:val="20"/>
          <w:lang w:eastAsia="hr-HR"/>
        </w:rPr>
        <w:t xml:space="preserve"> robe</w:t>
      </w:r>
      <w:r>
        <w:rPr>
          <w:rFonts w:asciiTheme="minorHAnsi" w:hAnsiTheme="minorHAnsi" w:cstheme="minorHAnsi"/>
          <w:sz w:val="20"/>
          <w:szCs w:val="20"/>
          <w:lang w:eastAsia="hr-HR"/>
        </w:rPr>
        <w:t xml:space="preserve"> iz članka 1. ovog Ugovora, a sve</w:t>
      </w:r>
      <w:r>
        <w:rPr>
          <w:rFonts w:asciiTheme="minorHAnsi" w:hAnsiTheme="minorHAnsi" w:cstheme="minorHAnsi"/>
          <w:sz w:val="20"/>
          <w:szCs w:val="20"/>
        </w:rPr>
        <w:t xml:space="preserve"> u skladu s Ugovorom, važećim propisima, zakonima, standardima, tehničkim normativima i pravilima struke. </w:t>
      </w:r>
    </w:p>
    <w:p w14:paraId="48963660" w14:textId="7CE7EE47" w:rsidR="00C20462" w:rsidRDefault="00C20462" w:rsidP="00C20462">
      <w:pPr>
        <w:spacing w:after="0"/>
        <w:jc w:val="both"/>
        <w:rPr>
          <w:rFonts w:cstheme="minorHAnsi"/>
          <w:sz w:val="20"/>
          <w:szCs w:val="20"/>
        </w:rPr>
      </w:pPr>
      <w:r>
        <w:rPr>
          <w:rFonts w:cstheme="minorHAnsi"/>
          <w:sz w:val="20"/>
          <w:szCs w:val="20"/>
          <w:lang w:eastAsia="hr-HR"/>
        </w:rPr>
        <w:t>5.2. Izvršitelj</w:t>
      </w:r>
      <w:r w:rsidR="0012598E">
        <w:rPr>
          <w:rFonts w:cstheme="minorHAnsi"/>
          <w:sz w:val="20"/>
          <w:szCs w:val="20"/>
          <w:lang w:eastAsia="hr-HR"/>
        </w:rPr>
        <w:t xml:space="preserve"> se obvezuje nakon isporuke robe</w:t>
      </w:r>
      <w:r>
        <w:rPr>
          <w:rFonts w:cstheme="minorHAnsi"/>
          <w:sz w:val="20"/>
          <w:szCs w:val="20"/>
          <w:lang w:eastAsia="hr-HR"/>
        </w:rPr>
        <w:t xml:space="preserve"> i, a na temelju otpremnice, ispostaviti Naručitelju elektronički račun. </w:t>
      </w:r>
      <w:r>
        <w:rPr>
          <w:rFonts w:cstheme="minorHAnsi"/>
          <w:sz w:val="20"/>
          <w:szCs w:val="20"/>
        </w:rPr>
        <w:t>Elektronički račun mora sadržavati sve obvezne osnovne elemente sukladno posebnom propisu kojim se uređuje izdavanje, slanje, zaprimanje, obrada i pohrana elektroničkog računa.</w:t>
      </w:r>
    </w:p>
    <w:p w14:paraId="45B0DAB7" w14:textId="77777777" w:rsidR="00C20462" w:rsidRDefault="00C20462" w:rsidP="00C20462">
      <w:pPr>
        <w:spacing w:after="0"/>
        <w:jc w:val="both"/>
        <w:rPr>
          <w:rFonts w:cstheme="minorHAnsi"/>
          <w:sz w:val="20"/>
          <w:szCs w:val="20"/>
          <w:lang w:eastAsia="hr-HR"/>
        </w:rPr>
      </w:pPr>
      <w:r>
        <w:rPr>
          <w:rFonts w:cstheme="minorHAnsi"/>
          <w:sz w:val="20"/>
          <w:szCs w:val="20"/>
        </w:rPr>
        <w:t xml:space="preserve">5.3. Račun koji nije u skladu s ugovornim odredbama Naručitelj će odmah vratiti Izvršitelju. </w:t>
      </w:r>
      <w:r>
        <w:rPr>
          <w:rFonts w:cstheme="minorHAnsi"/>
          <w:sz w:val="20"/>
          <w:szCs w:val="20"/>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2CC37027" w14:textId="28D9E337" w:rsidR="00C20462" w:rsidRDefault="00C20462" w:rsidP="00C20462">
      <w:pPr>
        <w:spacing w:after="0"/>
        <w:jc w:val="both"/>
        <w:rPr>
          <w:rFonts w:cstheme="minorHAnsi"/>
          <w:sz w:val="20"/>
          <w:szCs w:val="20"/>
          <w:lang w:eastAsia="hr-HR"/>
        </w:rPr>
      </w:pPr>
      <w:r>
        <w:rPr>
          <w:rFonts w:cstheme="minorHAnsi"/>
          <w:sz w:val="20"/>
          <w:szCs w:val="20"/>
          <w:lang w:eastAsia="hr-HR"/>
        </w:rPr>
        <w:t xml:space="preserve">5.4. Ukoliko </w:t>
      </w:r>
      <w:proofErr w:type="spellStart"/>
      <w:r>
        <w:rPr>
          <w:rFonts w:cstheme="minorHAnsi"/>
          <w:sz w:val="20"/>
          <w:szCs w:val="20"/>
          <w:lang w:val="en-GB" w:eastAsia="hr-HR"/>
        </w:rPr>
        <w:t>Izvršitelj</w:t>
      </w:r>
      <w:proofErr w:type="spellEnd"/>
      <w:r>
        <w:rPr>
          <w:rFonts w:cstheme="minorHAnsi"/>
          <w:sz w:val="20"/>
          <w:szCs w:val="20"/>
          <w:lang w:eastAsia="hr-HR"/>
        </w:rPr>
        <w:t xml:space="preserve"> ne b</w:t>
      </w:r>
      <w:r w:rsidR="00E802C2">
        <w:rPr>
          <w:rFonts w:cstheme="minorHAnsi"/>
          <w:sz w:val="20"/>
          <w:szCs w:val="20"/>
          <w:lang w:eastAsia="hr-HR"/>
        </w:rPr>
        <w:t>ud</w:t>
      </w:r>
      <w:r w:rsidR="0012598E">
        <w:rPr>
          <w:rFonts w:cstheme="minorHAnsi"/>
          <w:sz w:val="20"/>
          <w:szCs w:val="20"/>
          <w:lang w:eastAsia="hr-HR"/>
        </w:rPr>
        <w:t>e u mogućnosti isporučiti robu</w:t>
      </w:r>
      <w:r>
        <w:rPr>
          <w:rFonts w:cstheme="minorHAnsi"/>
          <w:sz w:val="20"/>
          <w:szCs w:val="20"/>
          <w:lang w:eastAsia="hr-HR"/>
        </w:rPr>
        <w:t xml:space="preserve"> u roku, količini, kvaliteti ili po cijenama navedenim u Ponudi u prilogu ovog Ugovora dužan je o tome odmah dostaviti pisanu obavijest Naručitelju.</w:t>
      </w:r>
    </w:p>
    <w:p w14:paraId="1180C6ED" w14:textId="7718DFE8" w:rsidR="004604EE" w:rsidRDefault="00C20462" w:rsidP="004604EE">
      <w:pPr>
        <w:pStyle w:val="BodyText1"/>
        <w:shd w:val="clear" w:color="auto" w:fill="auto"/>
        <w:tabs>
          <w:tab w:val="left" w:pos="722"/>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5.5. Izvršitelj jamči da su oprema i materijal koje isporučuje novi, neupotrebljavani i da nemaju skrivenih nedostataka, sve u okviru ugovorne dokumentacije i aktualnog stanja tehnike.</w:t>
      </w:r>
    </w:p>
    <w:p w14:paraId="6216D46C" w14:textId="7CFD039E" w:rsidR="00C20462" w:rsidRPr="004604EE" w:rsidRDefault="00C20462" w:rsidP="004604EE">
      <w:pPr>
        <w:spacing w:after="0"/>
        <w:jc w:val="center"/>
        <w:rPr>
          <w:rFonts w:cstheme="minorHAnsi"/>
          <w:b/>
          <w:sz w:val="20"/>
          <w:szCs w:val="20"/>
          <w:lang w:eastAsia="hr-HR"/>
        </w:rPr>
      </w:pPr>
      <w:r>
        <w:rPr>
          <w:rFonts w:cstheme="minorHAnsi"/>
          <w:b/>
          <w:sz w:val="20"/>
          <w:szCs w:val="20"/>
          <w:lang w:eastAsia="hr-HR"/>
        </w:rPr>
        <w:lastRenderedPageBreak/>
        <w:t>PRAVA I OBVEZE NARUČITELJA</w:t>
      </w:r>
    </w:p>
    <w:p w14:paraId="20E0141E"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6.</w:t>
      </w:r>
    </w:p>
    <w:p w14:paraId="4F70976B" w14:textId="679177D5" w:rsidR="00C20462" w:rsidRDefault="00C20462" w:rsidP="00C20462">
      <w:pPr>
        <w:pStyle w:val="NoSpacing"/>
        <w:spacing w:line="276" w:lineRule="auto"/>
        <w:jc w:val="both"/>
        <w:rPr>
          <w:rFonts w:asciiTheme="minorHAnsi" w:hAnsiTheme="minorHAnsi" w:cstheme="minorHAnsi"/>
          <w:sz w:val="20"/>
          <w:szCs w:val="20"/>
          <w:lang w:eastAsia="hr-HR"/>
        </w:rPr>
      </w:pPr>
      <w:r>
        <w:rPr>
          <w:rFonts w:asciiTheme="minorHAnsi" w:hAnsiTheme="minorHAnsi" w:cstheme="minorHAnsi"/>
          <w:sz w:val="20"/>
          <w:szCs w:val="20"/>
          <w:lang w:eastAsia="hr-HR"/>
        </w:rPr>
        <w:t xml:space="preserve">6.1. Naručitelj se obvezuje ispostavljeni elektronički račun platiti u roku najkasnije </w:t>
      </w:r>
      <w:r w:rsidR="001B46C5">
        <w:rPr>
          <w:rFonts w:asciiTheme="minorHAnsi" w:hAnsiTheme="minorHAnsi" w:cstheme="minorHAnsi"/>
          <w:sz w:val="20"/>
          <w:szCs w:val="20"/>
          <w:lang w:eastAsia="hr-HR"/>
        </w:rPr>
        <w:t>do 60 dana od dana isporuke uređaja</w:t>
      </w:r>
      <w:r>
        <w:rPr>
          <w:rFonts w:asciiTheme="minorHAnsi" w:hAnsiTheme="minorHAnsi" w:cstheme="minorHAnsi"/>
          <w:sz w:val="20"/>
          <w:szCs w:val="20"/>
          <w:lang w:eastAsia="hr-HR"/>
        </w:rPr>
        <w:t xml:space="preserve"> prema pojedinačnoj narudžbi i ispostavi elektroničkog računa.</w:t>
      </w:r>
    </w:p>
    <w:p w14:paraId="2D6DB984" w14:textId="77777777" w:rsidR="00C20462" w:rsidRDefault="00C20462" w:rsidP="00C20462">
      <w:pPr>
        <w:spacing w:after="0"/>
        <w:jc w:val="both"/>
        <w:rPr>
          <w:rFonts w:cstheme="minorHAnsi"/>
          <w:sz w:val="20"/>
          <w:szCs w:val="20"/>
        </w:rPr>
      </w:pPr>
      <w:r>
        <w:rPr>
          <w:rFonts w:cstheme="minorHAnsi"/>
          <w:color w:val="000000"/>
          <w:sz w:val="20"/>
          <w:szCs w:val="20"/>
        </w:rPr>
        <w:t>6.2. Ukoliko Naručitelj vraća ispostavljeni račun, prema čl.</w:t>
      </w:r>
      <w:r>
        <w:rPr>
          <w:rFonts w:cstheme="minorHAnsi"/>
          <w:sz w:val="20"/>
          <w:szCs w:val="20"/>
        </w:rPr>
        <w:t xml:space="preserve"> 5, st.  ovog Ugovora, rok plaćanja ne teče do primitka ispravnog elektroničkog računa.</w:t>
      </w:r>
    </w:p>
    <w:p w14:paraId="6572C808" w14:textId="77777777" w:rsidR="00C20462" w:rsidRDefault="00C20462" w:rsidP="00C20462">
      <w:pPr>
        <w:spacing w:after="0"/>
        <w:jc w:val="both"/>
        <w:rPr>
          <w:rFonts w:cstheme="minorHAnsi"/>
          <w:sz w:val="20"/>
          <w:szCs w:val="20"/>
        </w:rPr>
      </w:pPr>
      <w:r>
        <w:rPr>
          <w:rFonts w:cstheme="minorHAnsi"/>
          <w:sz w:val="20"/>
          <w:szCs w:val="20"/>
        </w:rPr>
        <w:t>6.3. Ugovorne strane sporazumno utvrđuju da Izvršitelj neće moći svoje potraživanje prema Naručitelju moći prenijeti na drugoga bez prethodne pisane suglasnosti Naručitelja.</w:t>
      </w:r>
    </w:p>
    <w:p w14:paraId="7F70B4E4" w14:textId="77777777" w:rsidR="00C20462" w:rsidRDefault="00C20462" w:rsidP="00C20462">
      <w:pPr>
        <w:spacing w:after="0"/>
        <w:jc w:val="both"/>
        <w:rPr>
          <w:rFonts w:cstheme="minorHAnsi"/>
          <w:sz w:val="20"/>
          <w:szCs w:val="20"/>
          <w:highlight w:val="yellow"/>
        </w:rPr>
      </w:pPr>
    </w:p>
    <w:p w14:paraId="21D894CD" w14:textId="77777777" w:rsidR="00C20462" w:rsidRDefault="00C20462" w:rsidP="00C20462">
      <w:pPr>
        <w:pStyle w:val="BodyText1"/>
        <w:shd w:val="clear" w:color="auto" w:fill="auto"/>
        <w:spacing w:before="0" w:after="0" w:line="240" w:lineRule="auto"/>
        <w:ind w:left="680" w:hanging="660"/>
        <w:jc w:val="center"/>
        <w:rPr>
          <w:rFonts w:asciiTheme="minorHAnsi" w:hAnsiTheme="minorHAnsi" w:cstheme="minorHAnsi"/>
          <w:b/>
          <w:sz w:val="20"/>
          <w:szCs w:val="20"/>
        </w:rPr>
      </w:pPr>
      <w:r>
        <w:rPr>
          <w:rFonts w:asciiTheme="minorHAnsi" w:hAnsiTheme="minorHAnsi" w:cstheme="minorHAnsi"/>
          <w:b/>
          <w:sz w:val="20"/>
          <w:szCs w:val="20"/>
        </w:rPr>
        <w:t>RASKID UGOVORA</w:t>
      </w:r>
    </w:p>
    <w:p w14:paraId="0CD14DA0"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7.</w:t>
      </w:r>
    </w:p>
    <w:p w14:paraId="549B9BBC" w14:textId="77777777" w:rsidR="00C20462" w:rsidRDefault="00C20462" w:rsidP="00C20462">
      <w:pPr>
        <w:spacing w:after="0"/>
        <w:jc w:val="both"/>
        <w:rPr>
          <w:rFonts w:cstheme="minorHAnsi"/>
          <w:sz w:val="20"/>
          <w:szCs w:val="20"/>
          <w:lang w:eastAsia="hr-HR"/>
        </w:rPr>
      </w:pPr>
      <w:r>
        <w:rPr>
          <w:rFonts w:cstheme="minorHAnsi"/>
          <w:sz w:val="20"/>
          <w:szCs w:val="20"/>
          <w:lang w:eastAsia="hr-HR"/>
        </w:rPr>
        <w:t xml:space="preserve">7.1. Naručitelj zadržava pravo jednostranog raskida Ugovora ukoliko </w:t>
      </w:r>
      <w:proofErr w:type="spellStart"/>
      <w:r>
        <w:rPr>
          <w:rFonts w:cstheme="minorHAnsi"/>
          <w:sz w:val="20"/>
          <w:szCs w:val="20"/>
          <w:lang w:val="en-GB" w:eastAsia="hr-HR"/>
        </w:rPr>
        <w:t>Izvršitelj</w:t>
      </w:r>
      <w:proofErr w:type="spellEnd"/>
      <w:r>
        <w:rPr>
          <w:rFonts w:cstheme="minorHAnsi"/>
          <w:sz w:val="20"/>
          <w:szCs w:val="20"/>
          <w:lang w:eastAsia="hr-HR"/>
        </w:rPr>
        <w:t>:</w:t>
      </w:r>
    </w:p>
    <w:p w14:paraId="70B2665E" w14:textId="4F2B4012" w:rsidR="00C20462" w:rsidRDefault="00EA64AE" w:rsidP="00C20462">
      <w:pPr>
        <w:numPr>
          <w:ilvl w:val="0"/>
          <w:numId w:val="12"/>
        </w:numPr>
        <w:spacing w:after="0"/>
        <w:jc w:val="both"/>
        <w:rPr>
          <w:rFonts w:cstheme="minorHAnsi"/>
          <w:sz w:val="20"/>
          <w:szCs w:val="20"/>
          <w:lang w:eastAsia="hr-HR"/>
        </w:rPr>
      </w:pPr>
      <w:r>
        <w:rPr>
          <w:rFonts w:cstheme="minorHAnsi"/>
          <w:sz w:val="20"/>
          <w:szCs w:val="20"/>
          <w:lang w:eastAsia="hr-HR"/>
        </w:rPr>
        <w:t xml:space="preserve">ne </w:t>
      </w:r>
      <w:r w:rsidR="0012598E">
        <w:rPr>
          <w:rFonts w:cstheme="minorHAnsi"/>
          <w:sz w:val="20"/>
          <w:szCs w:val="20"/>
          <w:lang w:eastAsia="hr-HR"/>
        </w:rPr>
        <w:t>isporuči robu</w:t>
      </w:r>
      <w:r w:rsidR="00C20462">
        <w:rPr>
          <w:rFonts w:cstheme="minorHAnsi"/>
          <w:sz w:val="20"/>
          <w:szCs w:val="20"/>
          <w:lang w:eastAsia="hr-HR"/>
        </w:rPr>
        <w:t xml:space="preserve"> u roku određenom ovim ugovorom</w:t>
      </w:r>
    </w:p>
    <w:p w14:paraId="070E13A5" w14:textId="7945BC86" w:rsidR="00C20462" w:rsidRDefault="0012598E" w:rsidP="00C20462">
      <w:pPr>
        <w:numPr>
          <w:ilvl w:val="0"/>
          <w:numId w:val="12"/>
        </w:numPr>
        <w:spacing w:after="0"/>
        <w:jc w:val="both"/>
        <w:rPr>
          <w:rFonts w:cstheme="minorHAnsi"/>
          <w:sz w:val="20"/>
          <w:szCs w:val="20"/>
          <w:lang w:eastAsia="hr-HR"/>
        </w:rPr>
      </w:pPr>
      <w:r>
        <w:rPr>
          <w:rFonts w:cstheme="minorHAnsi"/>
          <w:sz w:val="20"/>
          <w:szCs w:val="20"/>
          <w:lang w:eastAsia="hr-HR"/>
        </w:rPr>
        <w:t>isporuči robu</w:t>
      </w:r>
      <w:r w:rsidR="00C20462">
        <w:rPr>
          <w:rFonts w:cstheme="minorHAnsi"/>
          <w:sz w:val="20"/>
          <w:szCs w:val="20"/>
          <w:lang w:eastAsia="hr-HR"/>
        </w:rPr>
        <w:t xml:space="preserve"> koja nema ugovorenu kvalitetu i karakteristike</w:t>
      </w:r>
    </w:p>
    <w:p w14:paraId="42145F35"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lang w:eastAsia="hr-HR"/>
        </w:rPr>
        <w:t>ne pridržava se cijena navedenih u ponudi koja je sastavni dio ovog ugovora</w:t>
      </w:r>
    </w:p>
    <w:p w14:paraId="22954BEC"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rPr>
        <w:t>ne otkloni moguće nedostatke utvrđene u trenutku primopredaje</w:t>
      </w:r>
    </w:p>
    <w:p w14:paraId="548E6424"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rPr>
        <w:t>ustupi prava, obveze i/ili potraživanja trećim osobama bez pisane suglasnosti Naručitelja</w:t>
      </w:r>
    </w:p>
    <w:p w14:paraId="75A496E3" w14:textId="77777777" w:rsidR="00C20462" w:rsidRDefault="00C20462" w:rsidP="00C20462">
      <w:pPr>
        <w:spacing w:after="0"/>
        <w:jc w:val="both"/>
        <w:rPr>
          <w:rFonts w:cstheme="minorHAnsi"/>
          <w:sz w:val="20"/>
          <w:szCs w:val="20"/>
          <w:lang w:eastAsia="hr-HR"/>
        </w:rPr>
      </w:pPr>
      <w:r>
        <w:rPr>
          <w:rFonts w:cstheme="minorHAnsi"/>
          <w:sz w:val="20"/>
          <w:szCs w:val="20"/>
          <w:lang w:eastAsia="hr-HR"/>
        </w:rPr>
        <w:t>7.2. Izvršitelj zadržava pravo jednostranog raskida Ugovora ukoliko:</w:t>
      </w:r>
    </w:p>
    <w:p w14:paraId="463D6C30" w14:textId="77777777" w:rsidR="00C20462" w:rsidRDefault="00C20462" w:rsidP="00C20462">
      <w:pPr>
        <w:pStyle w:val="BodyText1"/>
        <w:numPr>
          <w:ilvl w:val="0"/>
          <w:numId w:val="13"/>
        </w:numPr>
        <w:shd w:val="clear" w:color="auto" w:fill="auto"/>
        <w:spacing w:before="0" w:after="0" w:line="240" w:lineRule="auto"/>
        <w:jc w:val="both"/>
        <w:rPr>
          <w:rFonts w:asciiTheme="minorHAnsi" w:hAnsiTheme="minorHAnsi" w:cstheme="minorHAnsi"/>
          <w:sz w:val="20"/>
          <w:szCs w:val="20"/>
        </w:rPr>
      </w:pPr>
      <w:r>
        <w:rPr>
          <w:rFonts w:asciiTheme="minorHAnsi" w:hAnsiTheme="minorHAnsi" w:cstheme="minorHAnsi"/>
          <w:sz w:val="20"/>
          <w:szCs w:val="20"/>
        </w:rPr>
        <w:t>dođe u situaciju da zbog izvanrednih događaja koji se nisu mogli predvidjeti, izbjeći ili spriječiti, ne može izvesti ugovorene obveze.</w:t>
      </w:r>
    </w:p>
    <w:p w14:paraId="3D6C52AB" w14:textId="77777777" w:rsidR="00C20462" w:rsidRDefault="00C20462" w:rsidP="00C20462">
      <w:pPr>
        <w:spacing w:after="0"/>
        <w:jc w:val="both"/>
        <w:rPr>
          <w:rFonts w:cstheme="minorHAnsi"/>
          <w:sz w:val="20"/>
          <w:szCs w:val="20"/>
          <w:lang w:eastAsia="hr-HR"/>
        </w:rPr>
      </w:pPr>
      <w:r>
        <w:rPr>
          <w:rFonts w:cstheme="minorHAnsi"/>
          <w:sz w:val="20"/>
          <w:szCs w:val="20"/>
        </w:rPr>
        <w:t xml:space="preserve">7.3. Ugovor se raskida pisanom izjavom koju ugovorna strana koja raskida Ugovor dostavlja drugoj ugovornoj strani. U pisanoj izjavi mora biti naznačen temelj prema kojem se traži raskid Ugovora. </w:t>
      </w:r>
      <w:r>
        <w:rPr>
          <w:rFonts w:cstheme="minorHAnsi"/>
          <w:sz w:val="20"/>
          <w:szCs w:val="20"/>
          <w:lang w:eastAsia="hr-HR"/>
        </w:rPr>
        <w:t>Rok za raskid ugovora je 15 ( petnaest ) dana od dana dostave pisanog izvješća o raskidu ugovora.</w:t>
      </w:r>
    </w:p>
    <w:p w14:paraId="23323968" w14:textId="36F6FB5E" w:rsidR="00C20462" w:rsidRDefault="00C20462" w:rsidP="001B46C5">
      <w:pPr>
        <w:pStyle w:val="BodyText1"/>
        <w:shd w:val="clear" w:color="auto" w:fill="auto"/>
        <w:tabs>
          <w:tab w:val="left" w:pos="663"/>
        </w:tabs>
        <w:spacing w:before="0" w:after="0" w:line="240" w:lineRule="auto"/>
        <w:ind w:firstLine="0"/>
        <w:jc w:val="both"/>
        <w:rPr>
          <w:rFonts w:ascii="Calibri" w:eastAsia="Calibri" w:hAnsi="Calibri" w:cs="Calibri"/>
          <w:sz w:val="20"/>
          <w:szCs w:val="20"/>
        </w:rPr>
      </w:pPr>
      <w:r>
        <w:rPr>
          <w:rFonts w:asciiTheme="minorHAnsi" w:hAnsiTheme="minorHAnsi" w:cstheme="minorHAnsi"/>
          <w:sz w:val="20"/>
          <w:szCs w:val="20"/>
        </w:rPr>
        <w:t>7.4. Ako ugovorne strane sporazumno raskinu Ugovor, tim sporazumom će riješiti i sva sporna pitanja nastala raskidom Ugovora.</w:t>
      </w:r>
    </w:p>
    <w:p w14:paraId="4CEAB3F1" w14:textId="77777777" w:rsidR="004604EE" w:rsidRPr="004B6FDC" w:rsidRDefault="004604EE" w:rsidP="004604EE">
      <w:pPr>
        <w:spacing w:after="0" w:line="240" w:lineRule="auto"/>
        <w:jc w:val="center"/>
        <w:rPr>
          <w:rFonts w:ascii="Calibri" w:eastAsia="Calibri" w:hAnsi="Calibri" w:cs="Calibri"/>
          <w:b/>
          <w:sz w:val="20"/>
          <w:szCs w:val="20"/>
        </w:rPr>
      </w:pPr>
      <w:r w:rsidRPr="004B6FDC">
        <w:rPr>
          <w:rFonts w:ascii="Calibri" w:eastAsia="Calibri" w:hAnsi="Calibri" w:cs="Calibri"/>
          <w:b/>
          <w:sz w:val="20"/>
          <w:szCs w:val="20"/>
        </w:rPr>
        <w:t>JAMSTVO KVALITETE</w:t>
      </w:r>
    </w:p>
    <w:p w14:paraId="630605E1" w14:textId="77777777" w:rsidR="004604EE" w:rsidRPr="004B6FDC" w:rsidRDefault="004604EE" w:rsidP="004604EE">
      <w:pPr>
        <w:spacing w:after="0" w:line="240" w:lineRule="auto"/>
        <w:jc w:val="center"/>
        <w:rPr>
          <w:rFonts w:ascii="Calibri" w:eastAsia="Calibri" w:hAnsi="Calibri" w:cs="Calibri"/>
          <w:sz w:val="20"/>
          <w:szCs w:val="20"/>
        </w:rPr>
      </w:pPr>
      <w:r w:rsidRPr="004B6FDC">
        <w:rPr>
          <w:rFonts w:ascii="Calibri" w:eastAsia="Calibri" w:hAnsi="Calibri" w:cs="Calibri"/>
          <w:sz w:val="20"/>
          <w:szCs w:val="20"/>
        </w:rPr>
        <w:t>Članak 8.</w:t>
      </w:r>
    </w:p>
    <w:p w14:paraId="791C8710" w14:textId="5BD6EEAA" w:rsidR="004604EE" w:rsidRPr="004B6FDC" w:rsidRDefault="004604EE" w:rsidP="004604EE">
      <w:pPr>
        <w:spacing w:after="0" w:line="240" w:lineRule="auto"/>
        <w:jc w:val="both"/>
        <w:rPr>
          <w:rFonts w:ascii="Calibri" w:eastAsia="Calibri" w:hAnsi="Calibri" w:cs="Calibri"/>
          <w:sz w:val="20"/>
          <w:szCs w:val="20"/>
        </w:rPr>
      </w:pPr>
      <w:r w:rsidRPr="008D571C">
        <w:rPr>
          <w:rFonts w:ascii="Calibri" w:eastAsia="Calibri" w:hAnsi="Calibri" w:cs="Calibri"/>
          <w:sz w:val="20"/>
          <w:szCs w:val="20"/>
        </w:rPr>
        <w:t>8.1.</w:t>
      </w:r>
      <w:r w:rsidRPr="004B6FDC">
        <w:rPr>
          <w:rFonts w:ascii="Calibri" w:eastAsia="Calibri" w:hAnsi="Calibri" w:cs="Calibri"/>
          <w:b/>
          <w:sz w:val="20"/>
          <w:szCs w:val="20"/>
        </w:rPr>
        <w:t xml:space="preserve"> </w:t>
      </w:r>
      <w:r w:rsidR="0012598E">
        <w:rPr>
          <w:rFonts w:ascii="Calibri" w:eastAsia="Calibri" w:hAnsi="Calibri" w:cs="Calibri"/>
          <w:sz w:val="20"/>
          <w:szCs w:val="20"/>
        </w:rPr>
        <w:t>Izvršitelj jamči da je roba</w:t>
      </w:r>
      <w:r w:rsidRPr="004B6FDC">
        <w:rPr>
          <w:rFonts w:ascii="Calibri" w:eastAsia="Calibri" w:hAnsi="Calibri" w:cs="Calibri"/>
          <w:sz w:val="20"/>
          <w:szCs w:val="20"/>
        </w:rPr>
        <w:t xml:space="preserve"> iz članka 1. ovog Ugovora u skladu s propisima struke i da nema mana, koje umanjuju njegovu vrijednost ili podobnost za redovnu upotrebu određenu ugovorom. </w:t>
      </w:r>
    </w:p>
    <w:p w14:paraId="07DAF617" w14:textId="77777777" w:rsidR="0012598E" w:rsidRDefault="0012598E" w:rsidP="004604EE">
      <w:pPr>
        <w:spacing w:after="0" w:line="240" w:lineRule="auto"/>
        <w:jc w:val="center"/>
        <w:rPr>
          <w:rFonts w:ascii="Calibri" w:eastAsia="Calibri" w:hAnsi="Calibri" w:cs="Calibri"/>
          <w:sz w:val="20"/>
          <w:szCs w:val="20"/>
        </w:rPr>
      </w:pPr>
    </w:p>
    <w:p w14:paraId="4BEF8E29" w14:textId="244DF35B" w:rsidR="004604EE" w:rsidRDefault="004604EE" w:rsidP="001B46C5">
      <w:pPr>
        <w:spacing w:after="0"/>
        <w:rPr>
          <w:rFonts w:cstheme="minorHAnsi"/>
          <w:b/>
          <w:sz w:val="20"/>
          <w:szCs w:val="20"/>
          <w:lang w:eastAsia="hr-HR"/>
        </w:rPr>
      </w:pPr>
    </w:p>
    <w:p w14:paraId="1A44A7E8" w14:textId="02BA9B96" w:rsidR="004604EE" w:rsidRPr="004B6FDC" w:rsidRDefault="004604EE" w:rsidP="004604EE">
      <w:pPr>
        <w:spacing w:after="0"/>
        <w:jc w:val="center"/>
        <w:rPr>
          <w:rFonts w:cstheme="minorHAnsi"/>
          <w:b/>
          <w:sz w:val="20"/>
          <w:szCs w:val="20"/>
          <w:lang w:eastAsia="hr-HR"/>
        </w:rPr>
      </w:pPr>
      <w:r w:rsidRPr="004B6FDC">
        <w:rPr>
          <w:rFonts w:cstheme="minorHAnsi"/>
          <w:b/>
          <w:sz w:val="20"/>
          <w:szCs w:val="20"/>
          <w:lang w:eastAsia="hr-HR"/>
        </w:rPr>
        <w:t>PRIJELAZNE I ZAVRŠNE ODREDBE</w:t>
      </w:r>
    </w:p>
    <w:p w14:paraId="56EA3B1C" w14:textId="0635211F" w:rsidR="004604EE" w:rsidRPr="004B6FDC" w:rsidRDefault="004604EE" w:rsidP="004604EE">
      <w:pPr>
        <w:spacing w:after="0"/>
        <w:jc w:val="center"/>
        <w:rPr>
          <w:rFonts w:cstheme="minorHAnsi"/>
          <w:sz w:val="20"/>
          <w:szCs w:val="20"/>
          <w:lang w:eastAsia="hr-HR"/>
        </w:rPr>
      </w:pPr>
      <w:r w:rsidRPr="004B6FDC">
        <w:rPr>
          <w:rFonts w:cstheme="minorHAnsi"/>
          <w:sz w:val="20"/>
          <w:szCs w:val="20"/>
          <w:lang w:eastAsia="hr-HR"/>
        </w:rPr>
        <w:t xml:space="preserve">Članak </w:t>
      </w:r>
      <w:r w:rsidR="0012598E">
        <w:rPr>
          <w:rFonts w:cstheme="minorHAnsi"/>
          <w:sz w:val="20"/>
          <w:szCs w:val="20"/>
          <w:lang w:eastAsia="hr-HR"/>
        </w:rPr>
        <w:t>9</w:t>
      </w:r>
      <w:r w:rsidRPr="004B6FDC">
        <w:rPr>
          <w:rFonts w:cstheme="minorHAnsi"/>
          <w:sz w:val="20"/>
          <w:szCs w:val="20"/>
          <w:lang w:eastAsia="hr-HR"/>
        </w:rPr>
        <w:t>.</w:t>
      </w:r>
    </w:p>
    <w:p w14:paraId="72EA741D" w14:textId="55C70503" w:rsidR="004604EE" w:rsidRPr="004B6FDC" w:rsidRDefault="0012598E" w:rsidP="004604EE">
      <w:pPr>
        <w:spacing w:after="0"/>
        <w:jc w:val="both"/>
        <w:rPr>
          <w:rFonts w:cstheme="minorHAnsi"/>
          <w:sz w:val="20"/>
          <w:szCs w:val="20"/>
          <w:lang w:eastAsia="hr-HR"/>
        </w:rPr>
      </w:pPr>
      <w:r>
        <w:rPr>
          <w:rFonts w:cstheme="minorHAnsi"/>
          <w:sz w:val="20"/>
          <w:szCs w:val="20"/>
          <w:lang w:eastAsia="hr-HR"/>
        </w:rPr>
        <w:t>9</w:t>
      </w:r>
      <w:r w:rsidR="004604EE" w:rsidRPr="004B6FDC">
        <w:rPr>
          <w:rFonts w:cstheme="minorHAnsi"/>
          <w:sz w:val="20"/>
          <w:szCs w:val="20"/>
          <w:lang w:eastAsia="hr-HR"/>
        </w:rPr>
        <w:t>.1.  Za sve druge obveze iz ovog Ugovora, a koje stranke nisu ugovorile primjenjivat će se odredbe Zakona o obveznim odnosima.</w:t>
      </w:r>
    </w:p>
    <w:p w14:paraId="27757FA9" w14:textId="076D1FDD" w:rsidR="004604EE" w:rsidRPr="004B6FDC" w:rsidRDefault="004604EE" w:rsidP="004604EE">
      <w:pPr>
        <w:spacing w:after="0"/>
        <w:jc w:val="center"/>
        <w:rPr>
          <w:rFonts w:cstheme="minorHAnsi"/>
          <w:sz w:val="20"/>
          <w:szCs w:val="20"/>
          <w:lang w:eastAsia="hr-HR"/>
        </w:rPr>
      </w:pPr>
      <w:r w:rsidRPr="004B6FDC">
        <w:rPr>
          <w:rFonts w:cstheme="minorHAnsi"/>
          <w:sz w:val="20"/>
          <w:szCs w:val="20"/>
          <w:lang w:eastAsia="hr-HR"/>
        </w:rPr>
        <w:t xml:space="preserve">Članak </w:t>
      </w:r>
      <w:r w:rsidR="0012598E">
        <w:rPr>
          <w:rFonts w:cstheme="minorHAnsi"/>
          <w:sz w:val="20"/>
          <w:szCs w:val="20"/>
          <w:lang w:eastAsia="hr-HR"/>
        </w:rPr>
        <w:t>10</w:t>
      </w:r>
      <w:r w:rsidRPr="004B6FDC">
        <w:rPr>
          <w:rFonts w:cstheme="minorHAnsi"/>
          <w:sz w:val="20"/>
          <w:szCs w:val="20"/>
          <w:lang w:eastAsia="hr-HR"/>
        </w:rPr>
        <w:t>.</w:t>
      </w:r>
    </w:p>
    <w:p w14:paraId="61AF4B70" w14:textId="227F1592" w:rsidR="004604EE" w:rsidRPr="004B6FDC" w:rsidRDefault="0012598E" w:rsidP="004604EE">
      <w:pPr>
        <w:spacing w:after="0"/>
        <w:jc w:val="both"/>
        <w:rPr>
          <w:rFonts w:cstheme="minorHAnsi"/>
          <w:sz w:val="20"/>
          <w:szCs w:val="20"/>
          <w:lang w:eastAsia="hr-HR"/>
        </w:rPr>
      </w:pPr>
      <w:r>
        <w:rPr>
          <w:rFonts w:cstheme="minorHAnsi"/>
          <w:sz w:val="20"/>
          <w:szCs w:val="20"/>
          <w:lang w:eastAsia="hr-HR"/>
        </w:rPr>
        <w:t>10</w:t>
      </w:r>
      <w:r w:rsidR="004604EE" w:rsidRPr="004B6FDC">
        <w:rPr>
          <w:rFonts w:cstheme="minorHAnsi"/>
          <w:sz w:val="20"/>
          <w:szCs w:val="20"/>
          <w:lang w:eastAsia="hr-HR"/>
        </w:rPr>
        <w:t>.1. Eventualne sporove vezane uz provedbu ovog Ugovora, ugovorne strane će pokušati riješiti sporazumno, a u slučaju nemogućnosti postizanja sporazuma priznaju nadležnost stvarno nadležnog suda u Zagrebu.</w:t>
      </w:r>
    </w:p>
    <w:p w14:paraId="1CEDE7BF" w14:textId="3BBDF8A3" w:rsidR="004604EE" w:rsidRPr="004B6FDC" w:rsidRDefault="004604EE" w:rsidP="004604EE">
      <w:pPr>
        <w:pStyle w:val="BodyText1"/>
        <w:shd w:val="clear" w:color="auto" w:fill="auto"/>
        <w:spacing w:before="0" w:after="0" w:line="240" w:lineRule="auto"/>
        <w:ind w:firstLine="0"/>
        <w:jc w:val="center"/>
        <w:rPr>
          <w:rFonts w:asciiTheme="minorHAnsi" w:hAnsiTheme="minorHAnsi" w:cstheme="minorHAnsi"/>
          <w:sz w:val="20"/>
          <w:szCs w:val="20"/>
        </w:rPr>
      </w:pPr>
      <w:r w:rsidRPr="004B6FDC">
        <w:rPr>
          <w:rFonts w:asciiTheme="minorHAnsi" w:hAnsiTheme="minorHAnsi" w:cstheme="minorHAnsi"/>
          <w:sz w:val="20"/>
          <w:szCs w:val="20"/>
        </w:rPr>
        <w:t>Članak 1</w:t>
      </w:r>
      <w:r w:rsidR="0012598E">
        <w:rPr>
          <w:rFonts w:asciiTheme="minorHAnsi" w:hAnsiTheme="minorHAnsi" w:cstheme="minorHAnsi"/>
          <w:sz w:val="20"/>
          <w:szCs w:val="20"/>
        </w:rPr>
        <w:t>1</w:t>
      </w:r>
      <w:r w:rsidRPr="004B6FDC">
        <w:rPr>
          <w:rFonts w:asciiTheme="minorHAnsi" w:hAnsiTheme="minorHAnsi" w:cstheme="minorHAnsi"/>
          <w:sz w:val="20"/>
          <w:szCs w:val="20"/>
        </w:rPr>
        <w:t>.</w:t>
      </w:r>
    </w:p>
    <w:p w14:paraId="6DE05EFA" w14:textId="3648BD85" w:rsidR="004604EE" w:rsidRPr="004B6FDC" w:rsidRDefault="004604EE" w:rsidP="004604EE">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w:t>
      </w:r>
      <w:r w:rsidR="0012598E">
        <w:rPr>
          <w:rFonts w:asciiTheme="minorHAnsi" w:hAnsiTheme="minorHAnsi" w:cstheme="minorHAnsi"/>
          <w:sz w:val="20"/>
          <w:szCs w:val="20"/>
        </w:rPr>
        <w:t>1</w:t>
      </w:r>
      <w:r w:rsidRPr="004B6FDC">
        <w:rPr>
          <w:rFonts w:asciiTheme="minorHAnsi" w:hAnsiTheme="minorHAnsi" w:cstheme="minorHAnsi"/>
          <w:sz w:val="20"/>
          <w:szCs w:val="20"/>
        </w:rPr>
        <w:t>.1.  Ugovor je sklopljen kada ga potpišu ovlašteni predstavnici obje ugovorne strane.</w:t>
      </w:r>
    </w:p>
    <w:p w14:paraId="53A89FCB" w14:textId="4457AC34" w:rsidR="004604EE" w:rsidRPr="004B6FDC" w:rsidRDefault="004604EE" w:rsidP="004604EE">
      <w:pPr>
        <w:spacing w:after="0"/>
        <w:jc w:val="center"/>
        <w:rPr>
          <w:rFonts w:cstheme="minorHAnsi"/>
          <w:sz w:val="20"/>
          <w:szCs w:val="20"/>
          <w:lang w:eastAsia="hr-HR"/>
        </w:rPr>
      </w:pPr>
      <w:r w:rsidRPr="004B6FDC">
        <w:rPr>
          <w:rFonts w:cstheme="minorHAnsi"/>
          <w:sz w:val="20"/>
          <w:szCs w:val="20"/>
          <w:lang w:eastAsia="hr-HR"/>
        </w:rPr>
        <w:t>Članak 1</w:t>
      </w:r>
      <w:r w:rsidR="0012598E">
        <w:rPr>
          <w:rFonts w:cstheme="minorHAnsi"/>
          <w:sz w:val="20"/>
          <w:szCs w:val="20"/>
          <w:lang w:eastAsia="hr-HR"/>
        </w:rPr>
        <w:t>2</w:t>
      </w:r>
      <w:r w:rsidRPr="004B6FDC">
        <w:rPr>
          <w:rFonts w:cstheme="minorHAnsi"/>
          <w:sz w:val="20"/>
          <w:szCs w:val="20"/>
          <w:lang w:eastAsia="hr-HR"/>
        </w:rPr>
        <w:t>.</w:t>
      </w:r>
    </w:p>
    <w:p w14:paraId="07071C12" w14:textId="2A580C6B" w:rsidR="004604EE" w:rsidRPr="004B6FDC" w:rsidRDefault="004604EE" w:rsidP="004604EE">
      <w:pPr>
        <w:spacing w:after="0"/>
        <w:jc w:val="both"/>
        <w:rPr>
          <w:rFonts w:cstheme="minorHAnsi"/>
          <w:sz w:val="20"/>
          <w:szCs w:val="20"/>
          <w:lang w:eastAsia="hr-HR"/>
        </w:rPr>
      </w:pPr>
      <w:r w:rsidRPr="004B6FDC">
        <w:rPr>
          <w:rFonts w:cstheme="minorHAnsi"/>
          <w:sz w:val="20"/>
          <w:szCs w:val="20"/>
          <w:lang w:eastAsia="hr-HR"/>
        </w:rPr>
        <w:t>1</w:t>
      </w:r>
      <w:r w:rsidR="0012598E">
        <w:rPr>
          <w:rFonts w:cstheme="minorHAnsi"/>
          <w:sz w:val="20"/>
          <w:szCs w:val="20"/>
          <w:lang w:eastAsia="hr-HR"/>
        </w:rPr>
        <w:t>2</w:t>
      </w:r>
      <w:r w:rsidRPr="004B6FDC">
        <w:rPr>
          <w:rFonts w:cstheme="minorHAnsi"/>
          <w:sz w:val="20"/>
          <w:szCs w:val="20"/>
          <w:lang w:eastAsia="hr-HR"/>
        </w:rPr>
        <w:t>.1. Ovaj Ugovor sklopljen je u četiri (4) istovjetna primjerka, od kojih svaki ima dokazanu snagu izvornika, po dva (2) za svaku ugovornu stranu.</w:t>
      </w:r>
    </w:p>
    <w:p w14:paraId="6F87EF0D" w14:textId="77777777" w:rsidR="004604EE" w:rsidRDefault="004604EE" w:rsidP="00C20462">
      <w:pPr>
        <w:spacing w:line="240" w:lineRule="auto"/>
        <w:jc w:val="both"/>
        <w:rPr>
          <w:rFonts w:ascii="Calibri" w:eastAsia="Calibri" w:hAnsi="Calibri" w:cs="Calibri"/>
          <w:sz w:val="20"/>
          <w:szCs w:val="20"/>
        </w:rPr>
      </w:pPr>
    </w:p>
    <w:p w14:paraId="673A677B" w14:textId="77777777" w:rsidR="00C20462" w:rsidRDefault="00C20462" w:rsidP="00C20462">
      <w:pPr>
        <w:spacing w:after="0"/>
        <w:rPr>
          <w:rFonts w:cstheme="minorHAnsi"/>
          <w:sz w:val="20"/>
          <w:szCs w:val="20"/>
          <w:lang w:eastAsia="hr-HR"/>
        </w:rPr>
      </w:pPr>
      <w:r>
        <w:rPr>
          <w:rFonts w:cstheme="minorHAnsi"/>
          <w:sz w:val="20"/>
          <w:szCs w:val="20"/>
          <w:lang w:eastAsia="hr-HR"/>
        </w:rPr>
        <w:t xml:space="preserve">ur.br. </w:t>
      </w:r>
      <w:r>
        <w:rPr>
          <w:sz w:val="20"/>
          <w:szCs w:val="20"/>
        </w:rPr>
        <w:t>01-xxxx-xx-2020</w:t>
      </w:r>
    </w:p>
    <w:p w14:paraId="46A0D624" w14:textId="77777777" w:rsidR="00C20462" w:rsidRDefault="00C20462" w:rsidP="00C20462">
      <w:pPr>
        <w:spacing w:after="0"/>
        <w:rPr>
          <w:rFonts w:cstheme="minorHAnsi"/>
          <w:sz w:val="20"/>
          <w:szCs w:val="20"/>
          <w:lang w:eastAsia="hr-HR"/>
        </w:rPr>
      </w:pPr>
      <w:r>
        <w:rPr>
          <w:rFonts w:cstheme="minorHAnsi"/>
          <w:sz w:val="20"/>
          <w:szCs w:val="20"/>
          <w:lang w:eastAsia="hr-HR"/>
        </w:rPr>
        <w:t>U Zagrebu, xx.xx.2020.</w:t>
      </w:r>
    </w:p>
    <w:p w14:paraId="2343F19B" w14:textId="77777777" w:rsidR="00C20462" w:rsidRDefault="00C20462" w:rsidP="00C20462">
      <w:pPr>
        <w:spacing w:after="0"/>
        <w:rPr>
          <w:rFonts w:cstheme="minorHAnsi"/>
          <w:sz w:val="20"/>
          <w:szCs w:val="20"/>
          <w:lang w:eastAsia="hr-HR"/>
        </w:rPr>
      </w:pPr>
    </w:p>
    <w:p w14:paraId="00988893" w14:textId="77777777" w:rsidR="00C20462" w:rsidRDefault="00C20462" w:rsidP="00C20462">
      <w:pPr>
        <w:spacing w:after="0"/>
        <w:rPr>
          <w:rFonts w:cstheme="minorHAnsi"/>
          <w:sz w:val="20"/>
          <w:szCs w:val="20"/>
          <w:lang w:eastAsia="hr-HR"/>
        </w:rPr>
      </w:pPr>
      <w:r>
        <w:rPr>
          <w:rFonts w:cstheme="minorHAnsi"/>
          <w:sz w:val="20"/>
          <w:szCs w:val="20"/>
        </w:rPr>
        <w:t>Izvršitelj:</w:t>
      </w:r>
      <w:r>
        <w:rPr>
          <w:rFonts w:cstheme="minorHAnsi"/>
          <w:sz w:val="20"/>
          <w:szCs w:val="20"/>
        </w:rPr>
        <w:tab/>
        <w:t xml:space="preserve">                      </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t xml:space="preserve">                       Naručitelj:</w:t>
      </w:r>
    </w:p>
    <w:p w14:paraId="2BC67593" w14:textId="32804B19" w:rsidR="00C20462" w:rsidRDefault="00C20462" w:rsidP="008C1DB4">
      <w:pPr>
        <w:rPr>
          <w:rFonts w:cs="Tahoma"/>
          <w:color w:val="000000"/>
          <w:sz w:val="20"/>
          <w:szCs w:val="20"/>
        </w:rPr>
      </w:pPr>
      <w:r>
        <w:rPr>
          <w:sz w:val="20"/>
          <w:szCs w:val="20"/>
        </w:rPr>
        <w:t>U __________________, __.___.2020. godine</w:t>
      </w:r>
      <w:r>
        <w:rPr>
          <w:rFonts w:cstheme="minorHAnsi"/>
          <w:sz w:val="20"/>
          <w:szCs w:val="20"/>
        </w:rPr>
        <w:t xml:space="preserve">       </w:t>
      </w:r>
    </w:p>
    <w:p w14:paraId="41505844" w14:textId="425A0D34" w:rsidR="00D746D7" w:rsidRDefault="00D746D7" w:rsidP="00C20462">
      <w:pPr>
        <w:spacing w:after="0" w:line="240" w:lineRule="auto"/>
        <w:jc w:val="right"/>
        <w:rPr>
          <w:rFonts w:cstheme="minorHAnsi"/>
          <w:i/>
          <w:sz w:val="20"/>
          <w:szCs w:val="20"/>
          <w:lang w:val="en-US"/>
        </w:rPr>
      </w:pPr>
    </w:p>
    <w:p w14:paraId="13B9496D" w14:textId="35678BCC" w:rsidR="00D746D7" w:rsidRDefault="00D746D7">
      <w:pPr>
        <w:rPr>
          <w:rFonts w:cstheme="minorHAnsi"/>
          <w:i/>
          <w:sz w:val="20"/>
          <w:szCs w:val="20"/>
          <w:lang w:val="en-US"/>
        </w:rPr>
      </w:pPr>
    </w:p>
    <w:sectPr w:rsidR="00D746D7"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9"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52DB6DC8"/>
    <w:multiLevelType w:val="hybridMultilevel"/>
    <w:tmpl w:val="BF0A94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7E47520"/>
    <w:multiLevelType w:val="hybridMultilevel"/>
    <w:tmpl w:val="232EF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9"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6"/>
  </w:num>
  <w:num w:numId="2">
    <w:abstractNumId w:val="12"/>
  </w:num>
  <w:num w:numId="3">
    <w:abstractNumId w:val="17"/>
  </w:num>
  <w:num w:numId="4">
    <w:abstractNumId w:val="18"/>
  </w:num>
  <w:num w:numId="5">
    <w:abstractNumId w:val="20"/>
  </w:num>
  <w:num w:numId="6">
    <w:abstractNumId w:val="3"/>
  </w:num>
  <w:num w:numId="7">
    <w:abstractNumId w:val="4"/>
  </w:num>
  <w:num w:numId="8">
    <w:abstractNumId w:val="1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8"/>
  </w:num>
  <w:num w:numId="14">
    <w:abstractNumId w:val="2"/>
  </w:num>
  <w:num w:numId="15">
    <w:abstractNumId w:val="0"/>
  </w:num>
  <w:num w:numId="16">
    <w:abstractNumId w:val="15"/>
  </w:num>
  <w:num w:numId="17">
    <w:abstractNumId w:val="5"/>
  </w:num>
  <w:num w:numId="18">
    <w:abstractNumId w:val="19"/>
  </w:num>
  <w:num w:numId="19">
    <w:abstractNumId w:val="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A0542"/>
    <w:rsid w:val="000A1B4F"/>
    <w:rsid w:val="001156FA"/>
    <w:rsid w:val="0012598E"/>
    <w:rsid w:val="00132869"/>
    <w:rsid w:val="001349BB"/>
    <w:rsid w:val="001850FC"/>
    <w:rsid w:val="00185A66"/>
    <w:rsid w:val="001A28A3"/>
    <w:rsid w:val="001B46C5"/>
    <w:rsid w:val="001C2063"/>
    <w:rsid w:val="001F42DC"/>
    <w:rsid w:val="002033B7"/>
    <w:rsid w:val="0022768C"/>
    <w:rsid w:val="00230166"/>
    <w:rsid w:val="002537D1"/>
    <w:rsid w:val="00276D85"/>
    <w:rsid w:val="002C02D9"/>
    <w:rsid w:val="002E13C6"/>
    <w:rsid w:val="002E7023"/>
    <w:rsid w:val="002F20F3"/>
    <w:rsid w:val="00305510"/>
    <w:rsid w:val="003176F7"/>
    <w:rsid w:val="00326DE7"/>
    <w:rsid w:val="00342681"/>
    <w:rsid w:val="0036138C"/>
    <w:rsid w:val="00387E2F"/>
    <w:rsid w:val="003977DE"/>
    <w:rsid w:val="003B2170"/>
    <w:rsid w:val="003B771F"/>
    <w:rsid w:val="003C44D0"/>
    <w:rsid w:val="003C6DBC"/>
    <w:rsid w:val="003E10F3"/>
    <w:rsid w:val="0041161F"/>
    <w:rsid w:val="004604EE"/>
    <w:rsid w:val="00476387"/>
    <w:rsid w:val="004906DD"/>
    <w:rsid w:val="00493DAB"/>
    <w:rsid w:val="004C7286"/>
    <w:rsid w:val="004E1FCE"/>
    <w:rsid w:val="00522B30"/>
    <w:rsid w:val="00533705"/>
    <w:rsid w:val="00533F18"/>
    <w:rsid w:val="00534413"/>
    <w:rsid w:val="00554760"/>
    <w:rsid w:val="00561689"/>
    <w:rsid w:val="00563B00"/>
    <w:rsid w:val="005713B5"/>
    <w:rsid w:val="00571EBC"/>
    <w:rsid w:val="005801B4"/>
    <w:rsid w:val="005D2316"/>
    <w:rsid w:val="006425F6"/>
    <w:rsid w:val="00643C02"/>
    <w:rsid w:val="00652460"/>
    <w:rsid w:val="006533AE"/>
    <w:rsid w:val="0066619C"/>
    <w:rsid w:val="00684CA3"/>
    <w:rsid w:val="00687FCD"/>
    <w:rsid w:val="006A43C5"/>
    <w:rsid w:val="006B7372"/>
    <w:rsid w:val="00700F97"/>
    <w:rsid w:val="00711C2E"/>
    <w:rsid w:val="00731B6B"/>
    <w:rsid w:val="00753EFD"/>
    <w:rsid w:val="00754A4C"/>
    <w:rsid w:val="00755A83"/>
    <w:rsid w:val="007913A0"/>
    <w:rsid w:val="00796D83"/>
    <w:rsid w:val="007C4820"/>
    <w:rsid w:val="007D1B8A"/>
    <w:rsid w:val="007D2525"/>
    <w:rsid w:val="007F76BC"/>
    <w:rsid w:val="00824CCB"/>
    <w:rsid w:val="0084481D"/>
    <w:rsid w:val="00862577"/>
    <w:rsid w:val="0086348D"/>
    <w:rsid w:val="008706CC"/>
    <w:rsid w:val="00871E5F"/>
    <w:rsid w:val="008972CE"/>
    <w:rsid w:val="008A26CC"/>
    <w:rsid w:val="008C1DB4"/>
    <w:rsid w:val="008F0F12"/>
    <w:rsid w:val="008F2668"/>
    <w:rsid w:val="00940E5E"/>
    <w:rsid w:val="00944BB3"/>
    <w:rsid w:val="009C5B67"/>
    <w:rsid w:val="009D0789"/>
    <w:rsid w:val="009D5C16"/>
    <w:rsid w:val="00A155FD"/>
    <w:rsid w:val="00A16373"/>
    <w:rsid w:val="00A34138"/>
    <w:rsid w:val="00A42F9B"/>
    <w:rsid w:val="00A4615A"/>
    <w:rsid w:val="00A470E6"/>
    <w:rsid w:val="00A56AB9"/>
    <w:rsid w:val="00A829DC"/>
    <w:rsid w:val="00A87434"/>
    <w:rsid w:val="00A97D35"/>
    <w:rsid w:val="00AA5930"/>
    <w:rsid w:val="00AD2713"/>
    <w:rsid w:val="00B301C5"/>
    <w:rsid w:val="00B42A4D"/>
    <w:rsid w:val="00B45084"/>
    <w:rsid w:val="00B60BE4"/>
    <w:rsid w:val="00B970E4"/>
    <w:rsid w:val="00BE540D"/>
    <w:rsid w:val="00C01010"/>
    <w:rsid w:val="00C20462"/>
    <w:rsid w:val="00C21F17"/>
    <w:rsid w:val="00C319DB"/>
    <w:rsid w:val="00C45D3F"/>
    <w:rsid w:val="00C90E88"/>
    <w:rsid w:val="00C961EC"/>
    <w:rsid w:val="00CD58AC"/>
    <w:rsid w:val="00CE7EA6"/>
    <w:rsid w:val="00CF5808"/>
    <w:rsid w:val="00D703C2"/>
    <w:rsid w:val="00D746D7"/>
    <w:rsid w:val="00DE6A44"/>
    <w:rsid w:val="00E374AF"/>
    <w:rsid w:val="00E802C2"/>
    <w:rsid w:val="00E87514"/>
    <w:rsid w:val="00EA64AE"/>
    <w:rsid w:val="00ED492F"/>
    <w:rsid w:val="00F36C7E"/>
    <w:rsid w:val="00F47236"/>
    <w:rsid w:val="00F551E5"/>
    <w:rsid w:val="00F937F7"/>
    <w:rsid w:val="00F9497D"/>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C0DF2-D841-44E9-9A53-8912466C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9</Pages>
  <Words>3881</Words>
  <Characters>22123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76</cp:revision>
  <cp:lastPrinted>2020-03-16T14:22:00Z</cp:lastPrinted>
  <dcterms:created xsi:type="dcterms:W3CDTF">2020-02-07T08:43:00Z</dcterms:created>
  <dcterms:modified xsi:type="dcterms:W3CDTF">2020-06-30T07:12:00Z</dcterms:modified>
</cp:coreProperties>
</file>