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64BB143B" w:rsidR="004C7286" w:rsidRPr="001349BB" w:rsidRDefault="001156FA" w:rsidP="004C7286">
      <w:pPr>
        <w:pStyle w:val="NoSpacing"/>
        <w:rPr>
          <w:rFonts w:asciiTheme="minorHAnsi" w:hAnsiTheme="minorHAnsi" w:cs="Tahoma"/>
          <w:sz w:val="28"/>
        </w:rPr>
      </w:pPr>
      <w:r>
        <w:rPr>
          <w:rFonts w:asciiTheme="minorHAnsi" w:hAnsiTheme="minorHAnsi" w:cs="Tahoma"/>
          <w:sz w:val="28"/>
        </w:rPr>
        <w:t xml:space="preserve">Predmet </w:t>
      </w:r>
      <w:r w:rsidR="0012598E">
        <w:rPr>
          <w:rFonts w:asciiTheme="minorHAnsi" w:hAnsiTheme="minorHAnsi" w:cs="Tahoma"/>
          <w:sz w:val="28"/>
        </w:rPr>
        <w:t xml:space="preserve">nabave: </w:t>
      </w:r>
      <w:r w:rsidR="00712FAF">
        <w:rPr>
          <w:rFonts w:asciiTheme="minorHAnsi" w:hAnsiTheme="minorHAnsi" w:cs="Tahoma"/>
          <w:sz w:val="28"/>
        </w:rPr>
        <w:t xml:space="preserve"> Održavanje IT sustava Klinike</w:t>
      </w:r>
    </w:p>
    <w:p w14:paraId="6D290A34" w14:textId="006D60D7"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broj: </w:t>
      </w:r>
      <w:r w:rsidR="00712FAF">
        <w:rPr>
          <w:rFonts w:asciiTheme="minorHAnsi" w:hAnsiTheme="minorHAnsi" w:cs="Tahoma"/>
          <w:sz w:val="28"/>
        </w:rPr>
        <w:t>20</w:t>
      </w:r>
      <w:r w:rsidR="00F551E5" w:rsidRPr="001349BB">
        <w:rPr>
          <w:rFonts w:asciiTheme="minorHAnsi" w:hAnsiTheme="minorHAnsi" w:cs="Tahoma"/>
          <w:sz w:val="28"/>
        </w:rPr>
        <w:t>/2020</w:t>
      </w:r>
      <w:r w:rsidR="0041161F" w:rsidRPr="001349BB">
        <w:rPr>
          <w:rFonts w:asciiTheme="minorHAnsi" w:hAnsiTheme="minorHAnsi" w:cs="Tahoma"/>
          <w:sz w:val="28"/>
        </w:rPr>
        <w:t xml:space="preserve"> J</w:t>
      </w:r>
      <w:r w:rsidRPr="001349BB">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348E2050" w:rsidR="004C7286" w:rsidRPr="001349BB" w:rsidRDefault="004C7286" w:rsidP="004C7286">
      <w:pPr>
        <w:suppressAutoHyphens/>
        <w:spacing w:after="0" w:line="240" w:lineRule="auto"/>
        <w:rPr>
          <w:rFonts w:cs="Tahoma"/>
          <w:sz w:val="28"/>
        </w:rPr>
      </w:pPr>
      <w:r w:rsidRPr="001349BB">
        <w:rPr>
          <w:rFonts w:cs="Tahoma"/>
          <w:sz w:val="28"/>
        </w:rPr>
        <w:t xml:space="preserve">U.br. </w:t>
      </w:r>
      <w:r w:rsidR="005A6450">
        <w:rPr>
          <w:rFonts w:cs="Tahoma"/>
          <w:sz w:val="28"/>
        </w:rPr>
        <w:t>01-1039</w:t>
      </w:r>
      <w:r w:rsidR="005801B4" w:rsidRPr="001349BB">
        <w:rPr>
          <w:rFonts w:cs="Tahoma"/>
          <w:sz w:val="28"/>
        </w:rPr>
        <w:t>-2-2020</w:t>
      </w:r>
    </w:p>
    <w:p w14:paraId="5341B0F8" w14:textId="51079A81"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Zagreb, </w:t>
      </w:r>
      <w:r w:rsidR="009A2C23">
        <w:rPr>
          <w:rFonts w:asciiTheme="minorHAnsi" w:hAnsiTheme="minorHAnsi" w:cs="Tahoma"/>
          <w:sz w:val="28"/>
        </w:rPr>
        <w:t>lipanj</w:t>
      </w:r>
      <w:r w:rsidR="00F551E5" w:rsidRPr="001349BB">
        <w:rPr>
          <w:rFonts w:asciiTheme="minorHAnsi" w:hAnsiTheme="minorHAnsi" w:cs="Tahoma"/>
          <w:sz w:val="28"/>
        </w:rPr>
        <w:t xml:space="preserve"> 2020</w:t>
      </w:r>
      <w:r w:rsidRPr="001349BB">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C20462" w:rsidRDefault="004C7286" w:rsidP="004C7286">
      <w:pPr>
        <w:pStyle w:val="NoSpacing"/>
        <w:jc w:val="center"/>
        <w:rPr>
          <w:rFonts w:asciiTheme="minorHAnsi" w:hAnsiTheme="minorHAnsi" w:cs="Tahoma"/>
          <w:b/>
          <w:sz w:val="20"/>
          <w:szCs w:val="20"/>
        </w:rPr>
      </w:pPr>
      <w:r w:rsidRPr="00C20462">
        <w:rPr>
          <w:rFonts w:asciiTheme="minorHAnsi" w:hAnsiTheme="minorHAnsi" w:cs="Tahoma"/>
          <w:b/>
          <w:sz w:val="20"/>
          <w:szCs w:val="20"/>
        </w:rPr>
        <w:lastRenderedPageBreak/>
        <w:t>Upute ponuditeljima za izradu ponude</w:t>
      </w:r>
    </w:p>
    <w:p w14:paraId="0943BA09" w14:textId="77777777" w:rsidR="004C7286" w:rsidRPr="00C20462" w:rsidRDefault="004C7286" w:rsidP="004C7286">
      <w:pPr>
        <w:pStyle w:val="NoSpacing"/>
        <w:rPr>
          <w:rFonts w:asciiTheme="minorHAnsi" w:hAnsiTheme="minorHAnsi"/>
          <w:sz w:val="20"/>
          <w:szCs w:val="20"/>
        </w:rPr>
      </w:pPr>
    </w:p>
    <w:p w14:paraId="0644ACD6" w14:textId="77777777" w:rsidR="004C7286" w:rsidRPr="00C20462" w:rsidRDefault="004C7286" w:rsidP="004C7286">
      <w:pPr>
        <w:pStyle w:val="NoSpacing"/>
        <w:rPr>
          <w:rFonts w:asciiTheme="minorHAnsi" w:hAnsiTheme="minorHAnsi"/>
          <w:sz w:val="20"/>
          <w:szCs w:val="20"/>
        </w:rPr>
      </w:pPr>
    </w:p>
    <w:p w14:paraId="13A73EC0" w14:textId="77777777" w:rsidR="004C7286" w:rsidRPr="00C20462" w:rsidRDefault="004C7286" w:rsidP="004C7286">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121EF74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w:t>
      </w:r>
      <w:proofErr w:type="spellStart"/>
      <w:r w:rsidRPr="00C20462">
        <w:rPr>
          <w:rFonts w:cs="Tahoma"/>
          <w:sz w:val="20"/>
          <w:szCs w:val="20"/>
          <w:lang w:val="en-US"/>
        </w:rPr>
        <w:t>za</w:t>
      </w:r>
      <w:proofErr w:type="spellEnd"/>
      <w:r w:rsidRPr="00C20462">
        <w:rPr>
          <w:rFonts w:cs="Tahoma"/>
          <w:sz w:val="20"/>
          <w:szCs w:val="20"/>
          <w:lang w:val="en-US"/>
        </w:rPr>
        <w:t xml:space="preserve">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49017373"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1F62523E"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OIB: 47767714195</w:t>
      </w:r>
    </w:p>
    <w:p w14:paraId="2091219F"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7AC3848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39C06951"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7" w:history="1">
        <w:r w:rsidRPr="004C020A">
          <w:rPr>
            <w:rFonts w:cs="Tahoma"/>
            <w:sz w:val="20"/>
            <w:szCs w:val="20"/>
            <w:lang w:val="en-US"/>
          </w:rPr>
          <w:t>www.bfm.hr</w:t>
        </w:r>
      </w:hyperlink>
    </w:p>
    <w:p w14:paraId="2595117C"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8" w:history="1">
        <w:r w:rsidRPr="004C020A">
          <w:rPr>
            <w:rFonts w:cs="Tahoma"/>
            <w:sz w:val="20"/>
            <w:szCs w:val="20"/>
            <w:lang w:val="en-US"/>
          </w:rPr>
          <w:t>bfm@bfm.hr</w:t>
        </w:r>
      </w:hyperlink>
    </w:p>
    <w:p w14:paraId="62CC7958" w14:textId="77777777" w:rsidR="004C7286" w:rsidRPr="00C20462" w:rsidRDefault="004C7286" w:rsidP="004C7286">
      <w:pPr>
        <w:spacing w:after="0" w:line="240" w:lineRule="auto"/>
        <w:rPr>
          <w:rFonts w:cs="Tahoma"/>
          <w:sz w:val="20"/>
          <w:szCs w:val="20"/>
          <w:lang w:val="en-US"/>
        </w:rPr>
      </w:pPr>
    </w:p>
    <w:p w14:paraId="595800C1" w14:textId="77777777" w:rsidR="00A470E6" w:rsidRPr="00C20462" w:rsidRDefault="00A470E6" w:rsidP="00A470E6">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w:t>
      </w:r>
      <w:proofErr w:type="spellStart"/>
      <w:r w:rsidRPr="00C20462">
        <w:rPr>
          <w:b/>
          <w:sz w:val="20"/>
          <w:szCs w:val="20"/>
          <w:lang w:val="en-US"/>
        </w:rPr>
        <w:t>za</w:t>
      </w:r>
      <w:proofErr w:type="spellEnd"/>
      <w:r w:rsidRPr="00C20462">
        <w:rPr>
          <w:b/>
          <w:sz w:val="20"/>
          <w:szCs w:val="20"/>
          <w:lang w:val="en-US"/>
        </w:rPr>
        <w:t xml:space="preserve"> </w:t>
      </w:r>
      <w:proofErr w:type="spellStart"/>
      <w:r w:rsidRPr="00C20462">
        <w:rPr>
          <w:b/>
          <w:sz w:val="20"/>
          <w:szCs w:val="20"/>
          <w:lang w:val="en-US"/>
        </w:rPr>
        <w:t>kontakt</w:t>
      </w:r>
      <w:proofErr w:type="spellEnd"/>
      <w:r w:rsidRPr="00C20462">
        <w:rPr>
          <w:b/>
          <w:sz w:val="20"/>
          <w:szCs w:val="20"/>
          <w:lang w:val="en-US"/>
        </w:rPr>
        <w:t>:</w:t>
      </w:r>
    </w:p>
    <w:p w14:paraId="2021D983" w14:textId="1925AAFE"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00F551E5" w:rsidRPr="00C20462">
        <w:rPr>
          <w:sz w:val="20"/>
          <w:szCs w:val="20"/>
        </w:rPr>
        <w:t xml:space="preserve">Gordana Gradiški, </w:t>
      </w:r>
      <w:proofErr w:type="spellStart"/>
      <w:r w:rsidR="00F551E5" w:rsidRPr="00C20462">
        <w:rPr>
          <w:sz w:val="20"/>
          <w:szCs w:val="20"/>
        </w:rPr>
        <w:t>mag</w:t>
      </w:r>
      <w:proofErr w:type="spellEnd"/>
      <w:r w:rsidR="00F551E5" w:rsidRPr="00C20462">
        <w:rPr>
          <w:sz w:val="20"/>
          <w:szCs w:val="20"/>
        </w:rPr>
        <w:t xml:space="preserve">. </w:t>
      </w:r>
      <w:proofErr w:type="spellStart"/>
      <w:r w:rsidR="00F551E5" w:rsidRPr="00C20462">
        <w:rPr>
          <w:sz w:val="20"/>
          <w:szCs w:val="20"/>
        </w:rPr>
        <w:t>oec</w:t>
      </w:r>
      <w:proofErr w:type="spellEnd"/>
      <w:r w:rsidR="00F551E5" w:rsidRPr="00C20462">
        <w:rPr>
          <w:sz w:val="20"/>
          <w:szCs w:val="20"/>
        </w:rPr>
        <w:t xml:space="preserve">., </w:t>
      </w:r>
      <w:r w:rsidR="00F551E5" w:rsidRPr="00C20462">
        <w:rPr>
          <w:sz w:val="20"/>
          <w:szCs w:val="20"/>
          <w:lang w:val="en-US"/>
        </w:rPr>
        <w:t xml:space="preserve">Azra Čengić, </w:t>
      </w:r>
      <w:proofErr w:type="spellStart"/>
      <w:r w:rsidR="00F551E5" w:rsidRPr="00C20462">
        <w:rPr>
          <w:sz w:val="20"/>
          <w:szCs w:val="20"/>
          <w:lang w:val="en-US"/>
        </w:rPr>
        <w:t>mag.oec</w:t>
      </w:r>
      <w:proofErr w:type="spellEnd"/>
      <w:r w:rsidR="00B45084" w:rsidRPr="00C20462">
        <w:rPr>
          <w:sz w:val="20"/>
          <w:szCs w:val="20"/>
          <w:lang w:val="en-US"/>
        </w:rPr>
        <w:t>.</w:t>
      </w:r>
    </w:p>
    <w:p w14:paraId="4DA2318F" w14:textId="77777777" w:rsidR="00A470E6" w:rsidRPr="00C20462" w:rsidRDefault="00F551E5"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625412E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4E667E4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4D07AA35" w14:textId="20914FDC" w:rsidR="004C7286" w:rsidRPr="00C20462" w:rsidRDefault="004C7286" w:rsidP="004C7286">
      <w:pPr>
        <w:pStyle w:val="NoSpacing"/>
        <w:rPr>
          <w:rFonts w:asciiTheme="minorHAnsi" w:hAnsiTheme="minorHAnsi" w:cs="Tahoma"/>
          <w:sz w:val="20"/>
          <w:szCs w:val="20"/>
        </w:rPr>
      </w:pPr>
    </w:p>
    <w:p w14:paraId="6E8EDF06" w14:textId="77777777" w:rsidR="00C20462" w:rsidRPr="00C20462" w:rsidRDefault="00C20462" w:rsidP="00C20462">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361E2912" w14:textId="2E95069C" w:rsidR="00C02773" w:rsidRPr="009F4D63" w:rsidRDefault="00C02773" w:rsidP="00C02773">
      <w:pPr>
        <w:pStyle w:val="ListParagraph"/>
        <w:numPr>
          <w:ilvl w:val="0"/>
          <w:numId w:val="9"/>
        </w:numPr>
        <w:spacing w:after="0" w:line="240" w:lineRule="auto"/>
        <w:jc w:val="both"/>
        <w:rPr>
          <w:rFonts w:eastAsia="Times New Roman" w:cstheme="minorHAnsi"/>
          <w:b/>
          <w:sz w:val="20"/>
          <w:szCs w:val="20"/>
          <w:lang w:eastAsia="hr-HR"/>
        </w:rPr>
      </w:pPr>
      <w:r w:rsidRPr="00C20462">
        <w:rPr>
          <w:rFonts w:cs="Tahoma"/>
          <w:b/>
          <w:sz w:val="20"/>
          <w:szCs w:val="20"/>
        </w:rPr>
        <w:t>Predmet n</w:t>
      </w:r>
      <w:r w:rsidR="00966432">
        <w:rPr>
          <w:rFonts w:cs="Tahoma"/>
          <w:b/>
          <w:sz w:val="20"/>
          <w:szCs w:val="20"/>
        </w:rPr>
        <w:t xml:space="preserve">abave: </w:t>
      </w:r>
      <w:r w:rsidR="00712FAF">
        <w:rPr>
          <w:rFonts w:cs="Tahoma"/>
          <w:b/>
          <w:sz w:val="20"/>
          <w:szCs w:val="20"/>
        </w:rPr>
        <w:t>Održavanje IT sustava Klinike</w:t>
      </w:r>
    </w:p>
    <w:p w14:paraId="7A0ECC88" w14:textId="54107F5A" w:rsidR="00C20462" w:rsidRPr="00C20462" w:rsidRDefault="00C20462" w:rsidP="00C20462">
      <w:pPr>
        <w:pStyle w:val="ListParagraph"/>
        <w:numPr>
          <w:ilvl w:val="0"/>
          <w:numId w:val="9"/>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712FAF">
        <w:rPr>
          <w:rFonts w:cs="Tahoma"/>
          <w:sz w:val="20"/>
          <w:szCs w:val="20"/>
        </w:rPr>
        <w:t>20</w:t>
      </w:r>
      <w:r w:rsidRPr="00C20462">
        <w:rPr>
          <w:rFonts w:cs="Tahoma"/>
          <w:sz w:val="20"/>
          <w:szCs w:val="20"/>
        </w:rPr>
        <w:t>/2020 JN</w:t>
      </w:r>
    </w:p>
    <w:p w14:paraId="24C97837" w14:textId="79BF947C" w:rsidR="00C20462" w:rsidRPr="005E73C8" w:rsidRDefault="00C20462" w:rsidP="00712FAF">
      <w:pPr>
        <w:pStyle w:val="ListParagraph"/>
        <w:numPr>
          <w:ilvl w:val="0"/>
          <w:numId w:val="9"/>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CPV:</w:t>
      </w:r>
      <w:r w:rsidR="005E73C8">
        <w:rPr>
          <w:rFonts w:eastAsia="Times New Roman" w:cstheme="minorHAnsi"/>
          <w:b/>
          <w:sz w:val="20"/>
          <w:szCs w:val="20"/>
          <w:lang w:eastAsia="hr-HR"/>
        </w:rPr>
        <w:t xml:space="preserve"> </w:t>
      </w:r>
      <w:r w:rsidR="00326DE7">
        <w:rPr>
          <w:rFonts w:eastAsia="Times New Roman" w:cstheme="minorHAnsi"/>
          <w:sz w:val="20"/>
          <w:szCs w:val="20"/>
          <w:lang w:eastAsia="hr-HR"/>
        </w:rPr>
        <w:t xml:space="preserve"> </w:t>
      </w:r>
      <w:r w:rsidR="005E73C8">
        <w:rPr>
          <w:rFonts w:ascii="Arial" w:hAnsi="Arial" w:cs="Arial"/>
          <w:color w:val="4D5156"/>
          <w:sz w:val="21"/>
          <w:szCs w:val="21"/>
          <w:shd w:val="clear" w:color="auto" w:fill="FFFFFF"/>
        </w:rPr>
        <w:t> </w:t>
      </w:r>
      <w:r w:rsidR="00712FAF" w:rsidRPr="00712FAF">
        <w:rPr>
          <w:rFonts w:cstheme="minorHAnsi"/>
          <w:sz w:val="20"/>
          <w:szCs w:val="20"/>
          <w:shd w:val="clear" w:color="auto" w:fill="FFFFFF"/>
        </w:rPr>
        <w:t>72210000-0</w:t>
      </w:r>
      <w:r w:rsidR="00712FAF" w:rsidRPr="00712FAF">
        <w:rPr>
          <w:rStyle w:val="Emphasis"/>
          <w:rFonts w:cstheme="minorHAnsi"/>
          <w:bCs/>
          <w:i w:val="0"/>
          <w:iCs w:val="0"/>
          <w:shd w:val="clear" w:color="auto" w:fill="FFFFFF"/>
        </w:rPr>
        <w:t xml:space="preserve"> </w:t>
      </w:r>
      <w:r w:rsidR="00712FAF" w:rsidRPr="00712FAF">
        <w:rPr>
          <w:rFonts w:cstheme="minorHAnsi"/>
          <w:sz w:val="20"/>
          <w:szCs w:val="20"/>
          <w:shd w:val="clear" w:color="auto" w:fill="FFFFFF"/>
        </w:rPr>
        <w:t>Usluge programiranja paketa programske podrške</w:t>
      </w:r>
    </w:p>
    <w:p w14:paraId="0B298006" w14:textId="73AF5040" w:rsidR="00CD740A" w:rsidRPr="00C02773" w:rsidRDefault="00CD740A" w:rsidP="00CD740A">
      <w:pPr>
        <w:pStyle w:val="ListParagraph"/>
        <w:numPr>
          <w:ilvl w:val="0"/>
          <w:numId w:val="9"/>
        </w:numPr>
        <w:spacing w:after="0" w:line="240" w:lineRule="auto"/>
        <w:jc w:val="both"/>
        <w:rPr>
          <w:rFonts w:eastAsia="Times New Roman" w:cstheme="minorHAnsi"/>
          <w:sz w:val="20"/>
          <w:szCs w:val="20"/>
          <w:lang w:eastAsia="hr-HR"/>
        </w:rPr>
      </w:pPr>
      <w:r w:rsidRPr="00C02773">
        <w:rPr>
          <w:rFonts w:eastAsia="Times New Roman" w:cstheme="minorHAnsi"/>
          <w:b/>
          <w:sz w:val="20"/>
          <w:szCs w:val="20"/>
          <w:lang w:eastAsia="hr-HR"/>
        </w:rPr>
        <w:t>Nakon okončanja postupka nabave:</w:t>
      </w:r>
      <w:r w:rsidR="00712FAF">
        <w:rPr>
          <w:rFonts w:eastAsia="Times New Roman" w:cstheme="minorHAnsi"/>
          <w:sz w:val="20"/>
          <w:szCs w:val="20"/>
          <w:lang w:eastAsia="hr-HR"/>
        </w:rPr>
        <w:t xml:space="preserve"> Sklopit će se ugovor</w:t>
      </w:r>
    </w:p>
    <w:p w14:paraId="3067EC8E" w14:textId="0DA6C278" w:rsidR="00CD740A" w:rsidRPr="00C1365B" w:rsidRDefault="00CD740A" w:rsidP="00C1365B">
      <w:pPr>
        <w:pStyle w:val="ListParagraph"/>
        <w:numPr>
          <w:ilvl w:val="0"/>
          <w:numId w:val="9"/>
        </w:numPr>
        <w:spacing w:after="0" w:line="240" w:lineRule="auto"/>
        <w:outlineLvl w:val="0"/>
        <w:rPr>
          <w:rFonts w:cs="Tahoma"/>
          <w:sz w:val="20"/>
          <w:szCs w:val="20"/>
          <w:lang w:val="en-US"/>
        </w:rPr>
      </w:pPr>
      <w:r w:rsidRPr="00C02773">
        <w:rPr>
          <w:rFonts w:eastAsia="Times New Roman" w:cstheme="minorHAnsi"/>
          <w:b/>
          <w:sz w:val="20"/>
          <w:szCs w:val="20"/>
          <w:lang w:eastAsia="hr-HR"/>
        </w:rPr>
        <w:t>Rok isporuke</w:t>
      </w:r>
      <w:r w:rsidRPr="00C02773">
        <w:rPr>
          <w:rFonts w:cs="Tahoma"/>
          <w:sz w:val="20"/>
          <w:szCs w:val="20"/>
        </w:rPr>
        <w:t xml:space="preserve">: </w:t>
      </w:r>
      <w:r w:rsidR="00C1365B">
        <w:rPr>
          <w:rFonts w:cs="Tahoma"/>
          <w:sz w:val="20"/>
          <w:szCs w:val="20"/>
        </w:rPr>
        <w:t>30</w:t>
      </w:r>
      <w:r w:rsidRPr="00C02773">
        <w:rPr>
          <w:rFonts w:cs="Tahoma"/>
          <w:sz w:val="20"/>
          <w:szCs w:val="20"/>
        </w:rPr>
        <w:t xml:space="preserve"> dana od </w:t>
      </w:r>
      <w:r w:rsidR="00C1365B">
        <w:rPr>
          <w:rFonts w:cs="Tahoma"/>
          <w:sz w:val="20"/>
          <w:szCs w:val="20"/>
        </w:rPr>
        <w:t>sklopljenog ugovora</w:t>
      </w:r>
    </w:p>
    <w:p w14:paraId="7EAE0954" w14:textId="712804ED" w:rsidR="00642BDA" w:rsidRPr="005E73C8" w:rsidRDefault="00642BDA" w:rsidP="005E73C8">
      <w:pPr>
        <w:pStyle w:val="ListParagraph"/>
        <w:numPr>
          <w:ilvl w:val="0"/>
          <w:numId w:val="9"/>
        </w:numPr>
        <w:spacing w:after="0" w:line="360" w:lineRule="auto"/>
        <w:outlineLvl w:val="0"/>
        <w:rPr>
          <w:rFonts w:eastAsia="Times New Roman" w:cstheme="minorHAnsi"/>
          <w:sz w:val="20"/>
          <w:szCs w:val="20"/>
          <w:lang w:eastAsia="hr-HR"/>
        </w:rPr>
      </w:pPr>
      <w:r>
        <w:rPr>
          <w:rFonts w:eastAsia="Times New Roman" w:cstheme="minorHAnsi"/>
          <w:b/>
          <w:sz w:val="20"/>
          <w:szCs w:val="20"/>
          <w:lang w:eastAsia="hr-HR"/>
        </w:rPr>
        <w:t xml:space="preserve">Grupe: </w:t>
      </w:r>
      <w:r>
        <w:rPr>
          <w:rFonts w:eastAsia="Times New Roman" w:cstheme="minorHAnsi"/>
          <w:sz w:val="20"/>
          <w:szCs w:val="20"/>
          <w:lang w:eastAsia="hr-HR"/>
        </w:rPr>
        <w:t xml:space="preserve">Predmet nabave </w:t>
      </w:r>
      <w:r w:rsidR="005E73C8">
        <w:rPr>
          <w:rFonts w:eastAsia="Times New Roman" w:cstheme="minorHAnsi"/>
          <w:sz w:val="20"/>
          <w:szCs w:val="20"/>
          <w:lang w:eastAsia="hr-HR"/>
        </w:rPr>
        <w:t>nije podijeljen u grupe</w:t>
      </w:r>
    </w:p>
    <w:p w14:paraId="75A8CC94" w14:textId="77777777" w:rsidR="00642BDA" w:rsidRDefault="00642BDA" w:rsidP="00642BDA">
      <w:pPr>
        <w:pStyle w:val="ListParagraph"/>
        <w:numPr>
          <w:ilvl w:val="0"/>
          <w:numId w:val="9"/>
        </w:numPr>
        <w:spacing w:after="0" w:line="240" w:lineRule="auto"/>
        <w:outlineLvl w:val="0"/>
        <w:rPr>
          <w:rFonts w:eastAsia="Times New Roman" w:cstheme="minorHAnsi"/>
          <w:b/>
          <w:sz w:val="20"/>
          <w:szCs w:val="20"/>
          <w:lang w:eastAsia="hr-HR"/>
        </w:rPr>
      </w:pPr>
      <w:r>
        <w:rPr>
          <w:rFonts w:eastAsia="Times New Roman" w:cstheme="minorHAnsi"/>
          <w:b/>
          <w:sz w:val="20"/>
          <w:szCs w:val="20"/>
          <w:lang w:eastAsia="hr-HR"/>
        </w:rPr>
        <w:t>Odredbe o grupama (ako je predmet nabave podijeljen na grupe)</w:t>
      </w:r>
    </w:p>
    <w:p w14:paraId="67BD4DB6"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Sukladno članku 204. stavak 3. Zakona o javnoj nabavi, ponuditelj može podnijeti ponudu za jednu ili obje grupe predmeta nabave.</w:t>
      </w:r>
    </w:p>
    <w:p w14:paraId="645B3A5F"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Za svaku grupu podnosi se posebna ponuda.</w:t>
      </w:r>
    </w:p>
    <w:p w14:paraId="1ADB4700"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Ponuditelj za pojedinu grupu može dostaviti samo jednu ponudu.</w:t>
      </w:r>
    </w:p>
    <w:p w14:paraId="4456DAD2" w14:textId="1D1E5EEB" w:rsidR="00642BDA" w:rsidRDefault="00642BDA" w:rsidP="00642BDA">
      <w:pPr>
        <w:spacing w:after="0" w:line="240" w:lineRule="auto"/>
        <w:outlineLvl w:val="0"/>
        <w:rPr>
          <w:rFonts w:eastAsia="Times New Roman" w:cstheme="minorHAnsi"/>
          <w:b/>
          <w:sz w:val="20"/>
          <w:szCs w:val="20"/>
          <w:highlight w:val="cyan"/>
          <w:lang w:eastAsia="hr-HR"/>
        </w:rPr>
      </w:pPr>
    </w:p>
    <w:p w14:paraId="6A1756B5" w14:textId="0D348EAE" w:rsidR="00C20462" w:rsidRPr="00C20462" w:rsidRDefault="00C20462" w:rsidP="00C20462">
      <w:pPr>
        <w:pStyle w:val="NoSpacing"/>
        <w:rPr>
          <w:rFonts w:asciiTheme="minorHAnsi" w:eastAsia="Times New Roman" w:hAnsiTheme="minorHAnsi" w:cstheme="minorHAnsi"/>
          <w:b/>
          <w:sz w:val="20"/>
          <w:szCs w:val="20"/>
          <w:lang w:eastAsia="hr-HR"/>
        </w:rPr>
      </w:pPr>
      <w:r w:rsidRPr="00C20462">
        <w:rPr>
          <w:rFonts w:asciiTheme="minorHAnsi" w:hAnsiTheme="minorHAnsi" w:cs="Tahoma"/>
          <w:b/>
          <w:sz w:val="20"/>
          <w:szCs w:val="20"/>
        </w:rPr>
        <w:t xml:space="preserve">4. </w:t>
      </w:r>
      <w:r w:rsidR="00C02773">
        <w:rPr>
          <w:rFonts w:asciiTheme="minorHAnsi" w:hAnsiTheme="minorHAnsi" w:cs="Tahoma"/>
          <w:b/>
          <w:sz w:val="20"/>
          <w:szCs w:val="20"/>
        </w:rPr>
        <w:t>Podaci o predmetu nabave</w:t>
      </w:r>
    </w:p>
    <w:p w14:paraId="1C665DF5" w14:textId="58C34114"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w:t>
      </w:r>
      <w:r w:rsidR="00EC1190">
        <w:rPr>
          <w:color w:val="000000"/>
          <w:sz w:val="20"/>
          <w:szCs w:val="20"/>
        </w:rPr>
        <w:t xml:space="preserve"> </w:t>
      </w:r>
      <w:r w:rsidRPr="00C20462">
        <w:rPr>
          <w:color w:val="000000"/>
          <w:sz w:val="20"/>
          <w:szCs w:val="20"/>
        </w:rPr>
        <w:t xml:space="preserve"> i</w:t>
      </w:r>
      <w:r w:rsidR="00C5374B">
        <w:rPr>
          <w:color w:val="000000"/>
          <w:sz w:val="20"/>
          <w:szCs w:val="20"/>
        </w:rPr>
        <w:t>skazana u troškovniku</w:t>
      </w:r>
      <w:r w:rsidR="00EC1190">
        <w:rPr>
          <w:color w:val="000000"/>
          <w:sz w:val="20"/>
          <w:szCs w:val="20"/>
        </w:rPr>
        <w:t xml:space="preserve"> </w:t>
      </w:r>
    </w:p>
    <w:p w14:paraId="1E2F51AE" w14:textId="77777777"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185D333D" w14:textId="77777777" w:rsidR="00C20462" w:rsidRPr="00C20462" w:rsidRDefault="00C20462" w:rsidP="00C20462">
      <w:pPr>
        <w:pStyle w:val="NoSpacing"/>
        <w:numPr>
          <w:ilvl w:val="0"/>
          <w:numId w:val="10"/>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4A837963"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30D496B8"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66A6DCD2" w14:textId="77777777" w:rsidR="00C20462" w:rsidRPr="00C20462" w:rsidRDefault="00C20462" w:rsidP="00C20462">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1E1304B8"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 xml:space="preserve">5. </w:t>
      </w:r>
      <w:proofErr w:type="spellStart"/>
      <w:r w:rsidRPr="00C20462">
        <w:rPr>
          <w:rFonts w:asciiTheme="minorHAnsi" w:eastAsiaTheme="minorHAnsi" w:hAnsiTheme="minorHAnsi" w:cs="Tahoma"/>
          <w:b/>
          <w:sz w:val="20"/>
          <w:szCs w:val="20"/>
          <w:lang w:val="es-ES"/>
        </w:rPr>
        <w:t>Osnove</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za</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isključenje</w:t>
      </w:r>
      <w:proofErr w:type="spellEnd"/>
      <w:r w:rsidRPr="00C20462">
        <w:rPr>
          <w:rFonts w:asciiTheme="minorHAnsi" w:eastAsiaTheme="minorHAnsi" w:hAnsiTheme="minorHAnsi" w:cs="Tahoma"/>
          <w:b/>
          <w:sz w:val="20"/>
          <w:szCs w:val="20"/>
          <w:lang w:val="es-ES"/>
        </w:rPr>
        <w:t xml:space="preserve"> i </w:t>
      </w:r>
      <w:proofErr w:type="spellStart"/>
      <w:r w:rsidRPr="00C20462">
        <w:rPr>
          <w:rFonts w:asciiTheme="minorHAnsi" w:eastAsiaTheme="minorHAnsi" w:hAnsiTheme="minorHAnsi" w:cs="Tahoma"/>
          <w:b/>
          <w:sz w:val="20"/>
          <w:szCs w:val="20"/>
          <w:lang w:val="es-ES"/>
        </w:rPr>
        <w:t>dokazi</w:t>
      </w:r>
      <w:proofErr w:type="spellEnd"/>
    </w:p>
    <w:p w14:paraId="5AA8D418" w14:textId="77777777" w:rsidR="003C44D0" w:rsidRPr="00C20462" w:rsidRDefault="003C44D0" w:rsidP="003C44D0">
      <w:pPr>
        <w:pStyle w:val="NoSpacing"/>
        <w:rPr>
          <w:rFonts w:asciiTheme="minorHAnsi" w:hAnsiTheme="minorHAnsi" w:cs="Tahoma"/>
          <w:b/>
          <w:sz w:val="20"/>
          <w:szCs w:val="20"/>
        </w:rPr>
      </w:pPr>
    </w:p>
    <w:p w14:paraId="19DD80FA"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A. OSNOVE ZA ISKLJUČENJE</w:t>
      </w:r>
    </w:p>
    <w:p w14:paraId="61A9ABA5" w14:textId="77777777" w:rsidR="003C44D0" w:rsidRPr="00C20462" w:rsidRDefault="003C44D0" w:rsidP="003C44D0">
      <w:pPr>
        <w:pStyle w:val="NoSpacing"/>
        <w:rPr>
          <w:rFonts w:asciiTheme="minorHAnsi" w:hAnsiTheme="minorHAnsi" w:cs="Tahoma"/>
          <w:sz w:val="20"/>
          <w:szCs w:val="20"/>
        </w:rPr>
      </w:pPr>
      <w:r w:rsidRPr="00C20462">
        <w:rPr>
          <w:rFonts w:asciiTheme="minorHAnsi" w:hAnsiTheme="minorHAnsi" w:cs="Tahoma"/>
          <w:sz w:val="20"/>
          <w:szCs w:val="20"/>
        </w:rPr>
        <w:t>Ponuditelj u postupku nabave mora dostaviti slijedeće dokaze o da ne posjeduje osnove za isključenje:</w:t>
      </w:r>
    </w:p>
    <w:p w14:paraId="2A9949E6" w14:textId="77777777" w:rsidR="0058151E" w:rsidRPr="0058151E" w:rsidRDefault="003C44D0" w:rsidP="0058151E">
      <w:pPr>
        <w:pStyle w:val="tekstbezuvlake"/>
        <w:numPr>
          <w:ilvl w:val="0"/>
          <w:numId w:val="22"/>
        </w:numPr>
        <w:spacing w:after="0"/>
        <w:rPr>
          <w:rFonts w:asciiTheme="minorHAnsi" w:hAnsiTheme="minorHAnsi" w:cstheme="minorHAnsi"/>
          <w:sz w:val="20"/>
          <w:szCs w:val="20"/>
        </w:rPr>
      </w:pPr>
      <w:r w:rsidRPr="00C20462">
        <w:rPr>
          <w:rFonts w:asciiTheme="minorHAnsi" w:hAnsiTheme="minorHAnsi"/>
          <w:b/>
          <w:sz w:val="20"/>
          <w:szCs w:val="20"/>
        </w:rPr>
        <w:t>Potv</w:t>
      </w:r>
      <w:r w:rsidR="0058151E">
        <w:rPr>
          <w:rFonts w:asciiTheme="minorHAnsi" w:hAnsiTheme="minorHAnsi"/>
          <w:b/>
          <w:sz w:val="20"/>
          <w:szCs w:val="20"/>
        </w:rPr>
        <w:t xml:space="preserve">rda porezne uprave </w:t>
      </w:r>
      <w:r w:rsidR="0058151E" w:rsidRPr="0058151E">
        <w:rPr>
          <w:rFonts w:asciiTheme="minorHAnsi" w:hAnsiTheme="minorHAnsi" w:cstheme="minorHAnsi"/>
          <w:sz w:val="20"/>
          <w:szCs w:val="20"/>
        </w:rPr>
        <w:t>o nepostojanju duga, ili</w:t>
      </w:r>
    </w:p>
    <w:p w14:paraId="738A92BB" w14:textId="36CE8375" w:rsidR="003C44D0" w:rsidRPr="0058151E" w:rsidRDefault="0058151E" w:rsidP="0058151E">
      <w:pPr>
        <w:pStyle w:val="tekstbezuvlake"/>
        <w:spacing w:after="0"/>
        <w:ind w:left="720"/>
        <w:rPr>
          <w:rFonts w:asciiTheme="minorHAnsi" w:hAnsiTheme="minorHAnsi" w:cstheme="minorHAnsi"/>
          <w:sz w:val="20"/>
          <w:szCs w:val="20"/>
        </w:rPr>
      </w:pPr>
      <w:r w:rsidRPr="0058151E">
        <w:rPr>
          <w:rFonts w:asciiTheme="minorHAnsi" w:hAnsiTheme="minorHAnsi" w:cstheme="minorHAnsi"/>
          <w:sz w:val="20"/>
          <w:szCs w:val="20"/>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r w:rsidR="003C44D0" w:rsidRPr="0058151E">
        <w:rPr>
          <w:rFonts w:asciiTheme="minorHAnsi" w:hAnsiTheme="minorHAnsi"/>
          <w:sz w:val="20"/>
          <w:szCs w:val="20"/>
        </w:rPr>
        <w:t xml:space="preserve"> </w:t>
      </w:r>
    </w:p>
    <w:p w14:paraId="4B018D95" w14:textId="77777777" w:rsidR="00C20462" w:rsidRPr="00C20462" w:rsidRDefault="00C20462" w:rsidP="003C44D0">
      <w:pPr>
        <w:pStyle w:val="tekstbezuvlake"/>
        <w:ind w:left="720"/>
        <w:rPr>
          <w:rFonts w:asciiTheme="minorHAnsi" w:hAnsiTheme="minorHAnsi"/>
          <w:sz w:val="20"/>
          <w:szCs w:val="20"/>
        </w:rPr>
      </w:pP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11DD6E94" w14:textId="77777777" w:rsidR="00C02773" w:rsidRPr="003C44D0" w:rsidRDefault="00C02773" w:rsidP="00C02773">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76E7E9F8" w14:textId="77777777" w:rsidR="00C02773" w:rsidRPr="003C44D0" w:rsidRDefault="00C02773" w:rsidP="00C02773">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3A07D6DD" w14:textId="77777777" w:rsidR="00C02773" w:rsidRDefault="00C02773" w:rsidP="00C02773">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59CABB38" w14:textId="77777777" w:rsidR="00C02773" w:rsidRDefault="00C02773" w:rsidP="00C02773">
      <w:pPr>
        <w:pStyle w:val="tekstbezuvlake"/>
        <w:spacing w:after="0"/>
        <w:ind w:left="720"/>
        <w:rPr>
          <w:rFonts w:asciiTheme="minorHAnsi" w:hAnsiTheme="minorHAnsi"/>
          <w:sz w:val="20"/>
          <w:szCs w:val="20"/>
        </w:rPr>
      </w:pPr>
    </w:p>
    <w:p w14:paraId="076B590A" w14:textId="77777777" w:rsidR="001C45CF" w:rsidRDefault="001C45CF" w:rsidP="00C02773">
      <w:pPr>
        <w:spacing w:after="0" w:line="240" w:lineRule="auto"/>
        <w:ind w:left="709"/>
        <w:jc w:val="both"/>
        <w:rPr>
          <w:rFonts w:ascii="Calibri" w:eastAsia="Calibri" w:hAnsi="Calibri" w:cs="Calibri"/>
          <w:sz w:val="20"/>
        </w:rPr>
      </w:pPr>
    </w:p>
    <w:p w14:paraId="0FCD6B99" w14:textId="0C11ECA7" w:rsidR="00966432" w:rsidRPr="00C1365B" w:rsidRDefault="00C1365B" w:rsidP="00C1365B">
      <w:pPr>
        <w:pStyle w:val="tekstbezuvlake"/>
        <w:numPr>
          <w:ilvl w:val="0"/>
          <w:numId w:val="7"/>
        </w:numPr>
        <w:rPr>
          <w:rFonts w:asciiTheme="minorHAnsi" w:hAnsiTheme="minorHAnsi" w:cstheme="minorHAnsi"/>
          <w:sz w:val="20"/>
          <w:szCs w:val="20"/>
        </w:rPr>
      </w:pPr>
      <w:r w:rsidRPr="00C1365B">
        <w:rPr>
          <w:rFonts w:asciiTheme="minorHAnsi" w:hAnsiTheme="minorHAnsi" w:cstheme="minorHAnsi"/>
          <w:sz w:val="20"/>
          <w:szCs w:val="20"/>
        </w:rPr>
        <w:t>Potvrda o posjedovanju certifikata informacijske sigurnosti ISO 27000:1</w:t>
      </w:r>
      <w:r>
        <w:rPr>
          <w:rFonts w:asciiTheme="minorHAnsi" w:hAnsiTheme="minorHAnsi" w:cstheme="minorHAnsi"/>
          <w:sz w:val="20"/>
          <w:szCs w:val="20"/>
        </w:rPr>
        <w:t>.</w:t>
      </w:r>
    </w:p>
    <w:p w14:paraId="62246409" w14:textId="77777777" w:rsidR="00C02773" w:rsidRDefault="00C02773" w:rsidP="00C02773">
      <w:pPr>
        <w:pStyle w:val="NoSpacing"/>
        <w:jc w:val="both"/>
        <w:rPr>
          <w:rFonts w:asciiTheme="minorHAnsi" w:hAnsiTheme="minorHAnsi" w:cstheme="minorHAnsi"/>
          <w:sz w:val="20"/>
          <w:szCs w:val="20"/>
        </w:rPr>
      </w:pPr>
      <w:r w:rsidRPr="00C02773">
        <w:rPr>
          <w:rFonts w:asciiTheme="minorHAnsi" w:hAnsiTheme="minorHAnsi" w:cstheme="minorHAnsi"/>
          <w:sz w:val="20"/>
          <w:szCs w:val="20"/>
        </w:rPr>
        <w:t>Svi dokazi koji se dostavljaju mogu se dostaviti u neovjerenim preslikama.</w:t>
      </w:r>
    </w:p>
    <w:p w14:paraId="12341AE1" w14:textId="73F7EDEC" w:rsidR="00011C0B" w:rsidRDefault="00011C0B" w:rsidP="00731B6B">
      <w:pPr>
        <w:pStyle w:val="tekstbezuvlake"/>
        <w:spacing w:after="0"/>
        <w:rPr>
          <w:rFonts w:asciiTheme="minorHAnsi" w:hAnsiTheme="minorHAnsi"/>
          <w:sz w:val="20"/>
          <w:szCs w:val="20"/>
        </w:rPr>
      </w:pPr>
    </w:p>
    <w:p w14:paraId="3179ECB5" w14:textId="77777777" w:rsidR="00C20462" w:rsidRPr="00CB1371" w:rsidRDefault="00C20462" w:rsidP="00CB1371">
      <w:pPr>
        <w:pStyle w:val="NoSpacing"/>
        <w:rPr>
          <w:rFonts w:asciiTheme="minorHAnsi" w:eastAsiaTheme="minorHAnsi" w:hAnsiTheme="minorHAnsi" w:cs="Tahoma"/>
          <w:b/>
          <w:sz w:val="20"/>
          <w:szCs w:val="20"/>
          <w:lang w:val="es-ES"/>
        </w:rPr>
      </w:pPr>
      <w:r w:rsidRPr="00CB1371">
        <w:rPr>
          <w:rFonts w:asciiTheme="minorHAnsi" w:eastAsiaTheme="minorHAnsi" w:hAnsiTheme="minorHAnsi" w:cs="Tahoma"/>
          <w:b/>
          <w:sz w:val="20"/>
          <w:szCs w:val="20"/>
          <w:lang w:val="es-ES"/>
        </w:rPr>
        <w:t xml:space="preserve">6. </w:t>
      </w:r>
      <w:proofErr w:type="spellStart"/>
      <w:r w:rsidRPr="00CB1371">
        <w:rPr>
          <w:rFonts w:asciiTheme="minorHAnsi" w:eastAsiaTheme="minorHAnsi" w:hAnsiTheme="minorHAnsi" w:cs="Tahoma"/>
          <w:b/>
          <w:sz w:val="20"/>
          <w:szCs w:val="20"/>
          <w:lang w:val="es-ES"/>
        </w:rPr>
        <w:t>Provjera</w:t>
      </w:r>
      <w:proofErr w:type="spellEnd"/>
      <w:r w:rsidRPr="00CB1371">
        <w:rPr>
          <w:rFonts w:asciiTheme="minorHAnsi" w:eastAsiaTheme="minorHAnsi" w:hAnsiTheme="minorHAnsi" w:cs="Tahoma"/>
          <w:b/>
          <w:sz w:val="20"/>
          <w:szCs w:val="20"/>
          <w:lang w:val="es-ES"/>
        </w:rPr>
        <w:t xml:space="preserve"> </w:t>
      </w:r>
      <w:proofErr w:type="spellStart"/>
      <w:r w:rsidRPr="00CB1371">
        <w:rPr>
          <w:rFonts w:asciiTheme="minorHAnsi" w:eastAsiaTheme="minorHAnsi" w:hAnsiTheme="minorHAnsi" w:cs="Tahoma"/>
          <w:b/>
          <w:sz w:val="20"/>
          <w:szCs w:val="20"/>
          <w:lang w:val="es-ES"/>
        </w:rPr>
        <w:t>ponuditelja</w:t>
      </w:r>
      <w:proofErr w:type="spellEnd"/>
      <w:r w:rsidRPr="00CB1371">
        <w:rPr>
          <w:rFonts w:asciiTheme="minorHAnsi" w:eastAsiaTheme="minorHAnsi" w:hAnsiTheme="minorHAnsi" w:cs="Tahoma"/>
          <w:b/>
          <w:sz w:val="20"/>
          <w:szCs w:val="20"/>
          <w:lang w:val="es-ES"/>
        </w:rPr>
        <w:t>:</w:t>
      </w:r>
    </w:p>
    <w:p w14:paraId="5813D433"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Za potrebe dostavljanja dokumenata iz stavka 1. ove točke Naručitelj daje primjereni rok od pet dana od dana dostave zahtjeva.</w:t>
      </w:r>
    </w:p>
    <w:p w14:paraId="0337BC08"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69B8EAFA" w:rsidR="00C20462" w:rsidRDefault="00C20462" w:rsidP="00342681">
      <w:pPr>
        <w:pStyle w:val="ListParagraph"/>
        <w:numPr>
          <w:ilvl w:val="0"/>
          <w:numId w:val="15"/>
        </w:numPr>
        <w:spacing w:after="0" w:line="240" w:lineRule="auto"/>
        <w:rPr>
          <w:sz w:val="20"/>
          <w:szCs w:val="20"/>
          <w:lang w:val="pl-PL"/>
        </w:rPr>
      </w:pPr>
      <w:r>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761B5B33" w14:textId="77777777" w:rsidR="00CD740A" w:rsidRDefault="00CD740A" w:rsidP="00CD740A">
      <w:pPr>
        <w:pStyle w:val="ListParagraph"/>
        <w:spacing w:after="0" w:line="240" w:lineRule="auto"/>
        <w:rPr>
          <w:sz w:val="20"/>
          <w:szCs w:val="20"/>
          <w:lang w:val="pl-PL"/>
        </w:rPr>
      </w:pPr>
    </w:p>
    <w:p w14:paraId="573F749A" w14:textId="1286A054" w:rsidR="00C20462" w:rsidRDefault="00C20462" w:rsidP="00C20462">
      <w:pPr>
        <w:spacing w:after="0" w:line="240" w:lineRule="auto"/>
        <w:rPr>
          <w:sz w:val="20"/>
          <w:szCs w:val="20"/>
          <w:lang w:val="pl-PL"/>
        </w:rPr>
      </w:pPr>
    </w:p>
    <w:p w14:paraId="256EBB5A" w14:textId="77777777" w:rsidR="00CD740A" w:rsidRDefault="00CD740A" w:rsidP="00CD740A">
      <w:pPr>
        <w:shd w:val="clear" w:color="auto" w:fill="D9D9D9" w:themeFill="background1" w:themeFillShade="D9"/>
        <w:spacing w:after="0" w:line="240" w:lineRule="auto"/>
        <w:rPr>
          <w:rFonts w:cs="Tahoma"/>
          <w:b/>
          <w:sz w:val="20"/>
          <w:szCs w:val="20"/>
          <w:lang w:val="pl-PL"/>
        </w:rPr>
      </w:pPr>
      <w:r>
        <w:rPr>
          <w:rFonts w:cs="Tahoma"/>
          <w:b/>
          <w:sz w:val="20"/>
          <w:szCs w:val="20"/>
          <w:lang w:val="pl-PL"/>
        </w:rPr>
        <w:t>7. VAŽNO! Sadržaj ponude:</w:t>
      </w:r>
    </w:p>
    <w:p w14:paraId="621A9B83"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Ponuditelji ponudu predaju u izvorniku, sa sadržajem i prilozima:</w:t>
      </w:r>
    </w:p>
    <w:p w14:paraId="31CCE8DA"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ponudbeni list - u cijelosti ispunjen, ovjeren i potpisan – obrazac se nalazi u prilogu ove dokumentacije</w:t>
      </w:r>
    </w:p>
    <w:p w14:paraId="1D0DBB21"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troškovnik - u cijelosti ispunjen, ovjeren i potpisan – obrazac se nalazi u prilogu ove dokumentacije kao zasebna excel datoteka</w:t>
      </w:r>
    </w:p>
    <w:p w14:paraId="09045213" w14:textId="4B83DF6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tražene dokaze iz točke 5</w:t>
      </w:r>
    </w:p>
    <w:p w14:paraId="05CD6452" w14:textId="065541A3"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xml:space="preserve">- izjava o </w:t>
      </w:r>
      <w:r w:rsidR="00F775ED">
        <w:rPr>
          <w:sz w:val="20"/>
          <w:szCs w:val="20"/>
          <w:lang w:val="pl-PL"/>
        </w:rPr>
        <w:t xml:space="preserve">prihvaćanju uvjeta </w:t>
      </w:r>
    </w:p>
    <w:p w14:paraId="338E40DB" w14:textId="77777777" w:rsidR="00C02773" w:rsidRPr="00C02773" w:rsidRDefault="00C02773" w:rsidP="00C02773">
      <w:pPr>
        <w:tabs>
          <w:tab w:val="left" w:pos="720"/>
        </w:tabs>
        <w:spacing w:after="0" w:line="240" w:lineRule="auto"/>
        <w:jc w:val="both"/>
        <w:textAlignment w:val="baseline"/>
        <w:rPr>
          <w:rFonts w:eastAsia="Garamond" w:cstheme="minorHAnsi"/>
          <w:color w:val="000000"/>
          <w:spacing w:val="-5"/>
          <w:sz w:val="20"/>
          <w:szCs w:val="24"/>
          <w:lang w:val="en-US"/>
        </w:rPr>
      </w:pPr>
      <w:r w:rsidRPr="00C02773">
        <w:rPr>
          <w:rFonts w:cs="Tahoma"/>
          <w:sz w:val="20"/>
          <w:szCs w:val="20"/>
          <w:lang w:val="pl-PL"/>
        </w:rPr>
        <w:t xml:space="preserve">Napomena (ako je predmet nabave podijeljen na grupe): </w:t>
      </w:r>
      <w:proofErr w:type="spellStart"/>
      <w:r w:rsidRPr="00C02773">
        <w:rPr>
          <w:rFonts w:eastAsia="Garamond" w:cstheme="minorHAnsi"/>
          <w:color w:val="000000"/>
          <w:spacing w:val="-5"/>
          <w:sz w:val="20"/>
          <w:szCs w:val="24"/>
          <w:lang w:val="en-US"/>
        </w:rPr>
        <w:t>Za</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svaku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grupu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podnosi</w:t>
      </w:r>
      <w:proofErr w:type="spellEnd"/>
      <w:r w:rsidRPr="00C02773">
        <w:rPr>
          <w:rFonts w:eastAsia="Garamond" w:cstheme="minorHAnsi"/>
          <w:color w:val="000000"/>
          <w:spacing w:val="-5"/>
          <w:sz w:val="20"/>
          <w:szCs w:val="24"/>
          <w:lang w:val="en-US"/>
        </w:rPr>
        <w:t xml:space="preserve"> se </w:t>
      </w:r>
      <w:proofErr w:type="spellStart"/>
      <w:r w:rsidRPr="00C02773">
        <w:rPr>
          <w:rFonts w:eastAsia="Garamond" w:cstheme="minorHAnsi"/>
          <w:color w:val="000000"/>
          <w:spacing w:val="-5"/>
          <w:sz w:val="20"/>
          <w:szCs w:val="24"/>
          <w:u w:val="single"/>
          <w:lang w:val="en-US"/>
        </w:rPr>
        <w:t>posebna</w:t>
      </w:r>
      <w:proofErr w:type="spellEnd"/>
      <w:r w:rsidRPr="00C02773">
        <w:rPr>
          <w:rFonts w:eastAsia="Garamond" w:cstheme="minorHAnsi"/>
          <w:color w:val="000000"/>
          <w:spacing w:val="-5"/>
          <w:sz w:val="20"/>
          <w:szCs w:val="24"/>
          <w:u w:val="single"/>
          <w:lang w:val="en-US"/>
        </w:rPr>
        <w:t xml:space="preserve"> </w:t>
      </w:r>
      <w:proofErr w:type="spellStart"/>
      <w:r w:rsidRPr="00C02773">
        <w:rPr>
          <w:rFonts w:eastAsia="Garamond" w:cstheme="minorHAnsi"/>
          <w:color w:val="000000"/>
          <w:spacing w:val="-5"/>
          <w:sz w:val="20"/>
          <w:szCs w:val="24"/>
          <w:u w:val="single"/>
          <w:lang w:val="en-US"/>
        </w:rPr>
        <w:t>ponuda</w:t>
      </w:r>
      <w:proofErr w:type="spellEnd"/>
      <w:r w:rsidRPr="00C02773">
        <w:rPr>
          <w:rFonts w:eastAsia="Garamond" w:cstheme="minorHAnsi"/>
          <w:color w:val="000000"/>
          <w:spacing w:val="-5"/>
          <w:sz w:val="20"/>
          <w:szCs w:val="24"/>
          <w:lang w:val="en-US"/>
        </w:rPr>
        <w:t>.</w:t>
      </w:r>
    </w:p>
    <w:p w14:paraId="735AEBB2" w14:textId="77777777" w:rsidR="00C02773" w:rsidRDefault="00C02773" w:rsidP="00C02773">
      <w:pPr>
        <w:spacing w:after="0" w:line="240" w:lineRule="auto"/>
        <w:jc w:val="both"/>
        <w:rPr>
          <w:rFonts w:cstheme="minorHAnsi"/>
          <w:sz w:val="20"/>
          <w:szCs w:val="24"/>
          <w:lang w:val="pl-PL"/>
        </w:rPr>
      </w:pPr>
      <w:proofErr w:type="spellStart"/>
      <w:r w:rsidRPr="00C02773">
        <w:rPr>
          <w:rFonts w:eastAsia="Garamond" w:cstheme="minorHAnsi"/>
          <w:color w:val="000000"/>
          <w:spacing w:val="-5"/>
          <w:sz w:val="20"/>
          <w:szCs w:val="24"/>
          <w:lang w:val="en-US"/>
        </w:rPr>
        <w:t>Zajedničke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dokumente</w:t>
      </w:r>
      <w:proofErr w:type="spellEnd"/>
      <w:r w:rsidRPr="00C02773">
        <w:rPr>
          <w:rFonts w:eastAsia="Garamond" w:cstheme="minorHAnsi"/>
          <w:color w:val="000000"/>
          <w:spacing w:val="-5"/>
          <w:sz w:val="20"/>
          <w:szCs w:val="24"/>
          <w:lang w:val="en-US"/>
        </w:rPr>
        <w:t xml:space="preserve"> (</w:t>
      </w:r>
      <w:r w:rsidRPr="00C02773">
        <w:rPr>
          <w:rFonts w:cstheme="minorHAnsi"/>
          <w:sz w:val="20"/>
          <w:szCs w:val="24"/>
          <w:lang w:val="pl-PL"/>
        </w:rPr>
        <w:t>tražene dokaze sposobnosti - točka 5. ovih uputa)</w:t>
      </w:r>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ponuditelj</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može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uvezati</w:t>
      </w:r>
      <w:proofErr w:type="spellEnd"/>
      <w:r w:rsidRPr="00C02773">
        <w:rPr>
          <w:rFonts w:eastAsia="Garamond" w:cstheme="minorHAnsi"/>
          <w:color w:val="000000"/>
          <w:spacing w:val="-5"/>
          <w:sz w:val="20"/>
          <w:szCs w:val="24"/>
          <w:lang w:val="en-US"/>
        </w:rPr>
        <w:t xml:space="preserve"> u </w:t>
      </w:r>
      <w:proofErr w:type="spellStart"/>
      <w:r w:rsidRPr="00C02773">
        <w:rPr>
          <w:rFonts w:eastAsia="Garamond" w:cstheme="minorHAnsi"/>
          <w:color w:val="000000"/>
          <w:spacing w:val="-5"/>
          <w:sz w:val="20"/>
          <w:szCs w:val="24"/>
          <w:lang w:val="en-US"/>
        </w:rPr>
        <w:t>jednu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ponudu</w:t>
      </w:r>
      <w:proofErr w:type="spellEnd"/>
      <w:r w:rsidRPr="00C02773">
        <w:rPr>
          <w:rFonts w:eastAsia="Garamond" w:cstheme="minorHAnsi"/>
          <w:color w:val="000000"/>
          <w:spacing w:val="-5"/>
          <w:sz w:val="20"/>
          <w:szCs w:val="24"/>
          <w:lang w:val="en-US"/>
        </w:rPr>
        <w:t xml:space="preserve">, a </w:t>
      </w:r>
      <w:r w:rsidRPr="00C02773">
        <w:rPr>
          <w:rFonts w:cstheme="minorHAnsi"/>
          <w:sz w:val="20"/>
          <w:szCs w:val="24"/>
          <w:lang w:val="pl-PL"/>
        </w:rPr>
        <w:t>ponudbeni list i troškovnik potrebno je dostaviti za svaku grupu za koju se ponuditelj javlja posebno.</w:t>
      </w:r>
    </w:p>
    <w:p w14:paraId="120D8973" w14:textId="2C5EB1A2" w:rsidR="00BE6292" w:rsidRDefault="00BE6292" w:rsidP="00C20462">
      <w:pPr>
        <w:spacing w:after="0" w:line="240" w:lineRule="auto"/>
        <w:jc w:val="both"/>
        <w:rPr>
          <w:rFonts w:cstheme="minorHAnsi"/>
          <w:sz w:val="20"/>
          <w:szCs w:val="24"/>
          <w:lang w:val="pl-PL"/>
        </w:rPr>
      </w:pPr>
    </w:p>
    <w:p w14:paraId="4444482C" w14:textId="77777777" w:rsidR="001C45CF" w:rsidRDefault="001C45CF" w:rsidP="00AD2A5D">
      <w:pPr>
        <w:pStyle w:val="NoSpacing"/>
        <w:rPr>
          <w:rFonts w:asciiTheme="minorHAnsi" w:eastAsiaTheme="minorHAnsi" w:hAnsiTheme="minorHAnsi" w:cs="Tahoma"/>
          <w:b/>
          <w:sz w:val="20"/>
          <w:szCs w:val="20"/>
          <w:lang w:val="es-ES"/>
        </w:rPr>
      </w:pPr>
    </w:p>
    <w:p w14:paraId="77A0B798" w14:textId="64E87102"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8</w:t>
      </w:r>
      <w:r w:rsidR="004C7286" w:rsidRPr="00AD2A5D">
        <w:rPr>
          <w:rFonts w:asciiTheme="minorHAnsi" w:eastAsiaTheme="minorHAnsi" w:hAnsiTheme="minorHAnsi" w:cs="Tahoma"/>
          <w:b/>
          <w:sz w:val="20"/>
          <w:szCs w:val="20"/>
          <w:lang w:val="es-ES"/>
        </w:rPr>
        <w:t xml:space="preserve">. </w:t>
      </w:r>
      <w:proofErr w:type="spellStart"/>
      <w:r w:rsidR="004C7286" w:rsidRPr="00AD2A5D">
        <w:rPr>
          <w:rFonts w:asciiTheme="minorHAnsi" w:eastAsiaTheme="minorHAnsi" w:hAnsiTheme="minorHAnsi" w:cs="Tahoma"/>
          <w:b/>
          <w:sz w:val="20"/>
          <w:szCs w:val="20"/>
          <w:lang w:val="es-ES"/>
        </w:rPr>
        <w:t>Način</w:t>
      </w:r>
      <w:proofErr w:type="spellEnd"/>
      <w:r w:rsidR="004C7286" w:rsidRPr="00AD2A5D">
        <w:rPr>
          <w:rFonts w:asciiTheme="minorHAnsi" w:eastAsiaTheme="minorHAnsi" w:hAnsiTheme="minorHAnsi" w:cs="Tahoma"/>
          <w:b/>
          <w:sz w:val="20"/>
          <w:szCs w:val="20"/>
          <w:lang w:val="es-ES"/>
        </w:rPr>
        <w:t xml:space="preserve"> </w:t>
      </w:r>
      <w:proofErr w:type="spellStart"/>
      <w:r w:rsidR="004C7286" w:rsidRPr="00AD2A5D">
        <w:rPr>
          <w:rFonts w:asciiTheme="minorHAnsi" w:eastAsiaTheme="minorHAnsi" w:hAnsiTheme="minorHAnsi" w:cs="Tahoma"/>
          <w:b/>
          <w:sz w:val="20"/>
          <w:szCs w:val="20"/>
          <w:lang w:val="es-ES"/>
        </w:rPr>
        <w:t>određivanja</w:t>
      </w:r>
      <w:proofErr w:type="spellEnd"/>
      <w:r w:rsidR="004C7286" w:rsidRPr="00AD2A5D">
        <w:rPr>
          <w:rFonts w:asciiTheme="minorHAnsi" w:eastAsiaTheme="minorHAnsi" w:hAnsiTheme="minorHAnsi" w:cs="Tahoma"/>
          <w:b/>
          <w:sz w:val="20"/>
          <w:szCs w:val="20"/>
          <w:lang w:val="es-ES"/>
        </w:rPr>
        <w:t xml:space="preserve"> </w:t>
      </w:r>
      <w:proofErr w:type="spellStart"/>
      <w:r w:rsidR="004C7286" w:rsidRPr="00AD2A5D">
        <w:rPr>
          <w:rFonts w:asciiTheme="minorHAnsi" w:eastAsiaTheme="minorHAnsi" w:hAnsiTheme="minorHAnsi" w:cs="Tahoma"/>
          <w:b/>
          <w:sz w:val="20"/>
          <w:szCs w:val="20"/>
          <w:lang w:val="es-ES"/>
        </w:rPr>
        <w:t>cijene</w:t>
      </w:r>
      <w:proofErr w:type="spellEnd"/>
      <w:r w:rsidR="004C7286" w:rsidRPr="00AD2A5D">
        <w:rPr>
          <w:rFonts w:asciiTheme="minorHAnsi" w:eastAsiaTheme="minorHAnsi" w:hAnsiTheme="minorHAnsi" w:cs="Tahoma"/>
          <w:b/>
          <w:sz w:val="20"/>
          <w:szCs w:val="20"/>
          <w:lang w:val="es-ES"/>
        </w:rPr>
        <w:t xml:space="preserve"> </w:t>
      </w:r>
      <w:proofErr w:type="spellStart"/>
      <w:r w:rsidR="004C7286" w:rsidRPr="00AD2A5D">
        <w:rPr>
          <w:rFonts w:asciiTheme="minorHAnsi" w:eastAsiaTheme="minorHAnsi" w:hAnsiTheme="minorHAnsi" w:cs="Tahoma"/>
          <w:b/>
          <w:sz w:val="20"/>
          <w:szCs w:val="20"/>
          <w:lang w:val="es-ES"/>
        </w:rPr>
        <w:t>ponude</w:t>
      </w:r>
      <w:proofErr w:type="spellEnd"/>
      <w:r w:rsidR="004C7286" w:rsidRPr="00AD2A5D">
        <w:rPr>
          <w:rFonts w:asciiTheme="minorHAnsi" w:eastAsiaTheme="minorHAnsi" w:hAnsiTheme="minorHAnsi" w:cs="Tahoma"/>
          <w:b/>
          <w:sz w:val="20"/>
          <w:szCs w:val="20"/>
          <w:lang w:val="es-ES"/>
        </w:rPr>
        <w:t>:</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D703C2" w:rsidRDefault="004C7286" w:rsidP="004C7286">
      <w:pPr>
        <w:spacing w:after="0" w:line="240" w:lineRule="auto"/>
        <w:rPr>
          <w:rFonts w:cs="Tahoma"/>
          <w:sz w:val="20"/>
          <w:szCs w:val="20"/>
          <w:lang w:val="pl-PL"/>
        </w:rPr>
      </w:pPr>
    </w:p>
    <w:p w14:paraId="530CB93D" w14:textId="2574ACAB" w:rsidR="006B7372" w:rsidRPr="00D703C2"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006B7372"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lastRenderedPageBreak/>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63A3C8" w14:textId="2EA87796" w:rsidR="00112227" w:rsidRPr="00856EB9" w:rsidRDefault="00112227" w:rsidP="004C7286">
      <w:pPr>
        <w:spacing w:after="0" w:line="240" w:lineRule="auto"/>
        <w:rPr>
          <w:rFonts w:cs="Tahoma"/>
          <w:color w:val="FF0000"/>
          <w:sz w:val="20"/>
          <w:szCs w:val="20"/>
          <w:lang w:val="pl-PL"/>
        </w:rPr>
      </w:pPr>
    </w:p>
    <w:p w14:paraId="6A99E970" w14:textId="396A3139"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10</w:t>
      </w:r>
      <w:r w:rsidR="004C7286" w:rsidRPr="00AD2A5D">
        <w:rPr>
          <w:rFonts w:asciiTheme="minorHAnsi" w:eastAsiaTheme="minorHAnsi" w:hAnsiTheme="minorHAnsi" w:cs="Tahoma"/>
          <w:b/>
          <w:sz w:val="20"/>
          <w:szCs w:val="20"/>
          <w:lang w:val="es-ES"/>
        </w:rPr>
        <w:t xml:space="preserve">. </w:t>
      </w:r>
      <w:proofErr w:type="spellStart"/>
      <w:r w:rsidR="004C7286" w:rsidRPr="00AD2A5D">
        <w:rPr>
          <w:rFonts w:asciiTheme="minorHAnsi" w:eastAsiaTheme="minorHAnsi" w:hAnsiTheme="minorHAnsi" w:cs="Tahoma"/>
          <w:b/>
          <w:sz w:val="20"/>
          <w:szCs w:val="20"/>
          <w:lang w:val="es-ES"/>
        </w:rPr>
        <w:t>Rok</w:t>
      </w:r>
      <w:proofErr w:type="spellEnd"/>
      <w:r w:rsidR="004C7286" w:rsidRPr="00AD2A5D">
        <w:rPr>
          <w:rFonts w:asciiTheme="minorHAnsi" w:eastAsiaTheme="minorHAnsi" w:hAnsiTheme="minorHAnsi" w:cs="Tahoma"/>
          <w:b/>
          <w:sz w:val="20"/>
          <w:szCs w:val="20"/>
          <w:lang w:val="es-ES"/>
        </w:rPr>
        <w:t xml:space="preserve"> </w:t>
      </w:r>
      <w:proofErr w:type="spellStart"/>
      <w:r w:rsidR="004C7286" w:rsidRPr="00AD2A5D">
        <w:rPr>
          <w:rFonts w:asciiTheme="minorHAnsi" w:eastAsiaTheme="minorHAnsi" w:hAnsiTheme="minorHAnsi" w:cs="Tahoma"/>
          <w:b/>
          <w:sz w:val="20"/>
          <w:szCs w:val="20"/>
          <w:lang w:val="es-ES"/>
        </w:rPr>
        <w:t>valjanosti</w:t>
      </w:r>
      <w:proofErr w:type="spellEnd"/>
      <w:r w:rsidR="004C7286" w:rsidRPr="00AD2A5D">
        <w:rPr>
          <w:rFonts w:asciiTheme="minorHAnsi" w:eastAsiaTheme="minorHAnsi" w:hAnsiTheme="minorHAnsi" w:cs="Tahoma"/>
          <w:b/>
          <w:sz w:val="20"/>
          <w:szCs w:val="20"/>
          <w:lang w:val="es-ES"/>
        </w:rPr>
        <w:t xml:space="preserve"> </w:t>
      </w:r>
      <w:proofErr w:type="spellStart"/>
      <w:r w:rsidR="004C7286" w:rsidRPr="00AD2A5D">
        <w:rPr>
          <w:rFonts w:asciiTheme="minorHAnsi" w:eastAsiaTheme="minorHAnsi" w:hAnsiTheme="minorHAnsi" w:cs="Tahoma"/>
          <w:b/>
          <w:sz w:val="20"/>
          <w:szCs w:val="20"/>
          <w:lang w:val="es-ES"/>
        </w:rPr>
        <w:t>ponude</w:t>
      </w:r>
      <w:proofErr w:type="spellEnd"/>
      <w:r w:rsidR="004C7286" w:rsidRPr="00AD2A5D">
        <w:rPr>
          <w:rFonts w:asciiTheme="minorHAnsi" w:eastAsiaTheme="minorHAnsi" w:hAnsiTheme="minorHAnsi" w:cs="Tahoma"/>
          <w:b/>
          <w:sz w:val="20"/>
          <w:szCs w:val="20"/>
          <w:lang w:val="es-ES"/>
        </w:rPr>
        <w:t xml:space="preserve"> </w:t>
      </w:r>
    </w:p>
    <w:p w14:paraId="2D9D5D8F" w14:textId="77D2C0A7" w:rsidR="004C7286" w:rsidRPr="00D703C2" w:rsidRDefault="004C7286" w:rsidP="004C7286">
      <w:pPr>
        <w:spacing w:after="0" w:line="240" w:lineRule="auto"/>
        <w:rPr>
          <w:rFonts w:cs="Tahoma"/>
          <w:sz w:val="20"/>
          <w:szCs w:val="20"/>
          <w:lang w:val="pl-PL"/>
        </w:rPr>
      </w:pPr>
      <w:r w:rsidRPr="002F20F3">
        <w:rPr>
          <w:rFonts w:cs="Tahoma"/>
          <w:sz w:val="20"/>
          <w:szCs w:val="20"/>
          <w:lang w:val="pl-PL"/>
        </w:rPr>
        <w:t xml:space="preserve">Rok valjanosti ponude je najmanje </w:t>
      </w:r>
      <w:r w:rsidR="00387E2F" w:rsidRPr="002F20F3">
        <w:rPr>
          <w:rFonts w:cs="Tahoma"/>
          <w:sz w:val="20"/>
          <w:szCs w:val="20"/>
          <w:lang w:val="pl-PL"/>
        </w:rPr>
        <w:t>6</w:t>
      </w:r>
      <w:r w:rsidRPr="002F20F3">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44CCA709" w:rsidR="006B7372" w:rsidRPr="001F3524"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11</w:t>
      </w:r>
      <w:r w:rsidR="006B7372" w:rsidRPr="001F3524">
        <w:rPr>
          <w:rFonts w:cs="Tahoma"/>
          <w:b/>
          <w:sz w:val="20"/>
          <w:szCs w:val="20"/>
          <w:lang w:val="pl-PL"/>
        </w:rPr>
        <w:t xml:space="preserve">.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2F624BD6" w14:textId="100091A8" w:rsidR="00112227" w:rsidRPr="00966432" w:rsidRDefault="00112227" w:rsidP="006B7372">
      <w:pPr>
        <w:pStyle w:val="NoSpacing"/>
        <w:rPr>
          <w:rFonts w:asciiTheme="minorHAnsi" w:hAnsiTheme="minorHAnsi" w:cs="Tahoma"/>
          <w:sz w:val="20"/>
          <w:szCs w:val="20"/>
        </w:rPr>
      </w:pPr>
    </w:p>
    <w:p w14:paraId="6CE06A11" w14:textId="77777777" w:rsidR="00CD740A" w:rsidRPr="00C02773" w:rsidRDefault="00CD740A" w:rsidP="00CD740A">
      <w:pPr>
        <w:shd w:val="clear" w:color="auto" w:fill="D9D9D9" w:themeFill="background1" w:themeFillShade="D9"/>
        <w:spacing w:after="0" w:line="240" w:lineRule="auto"/>
        <w:rPr>
          <w:rFonts w:cs="Tahoma"/>
          <w:b/>
          <w:sz w:val="20"/>
          <w:szCs w:val="20"/>
          <w:lang w:val="pl-PL"/>
        </w:rPr>
      </w:pPr>
      <w:r w:rsidRPr="00C02773">
        <w:rPr>
          <w:rFonts w:cs="Tahoma"/>
          <w:b/>
          <w:sz w:val="20"/>
          <w:szCs w:val="20"/>
          <w:lang w:val="pl-PL"/>
        </w:rPr>
        <w:t>12. Rok za dostavu ponuda:</w:t>
      </w:r>
    </w:p>
    <w:p w14:paraId="785202C3" w14:textId="6F7337B5" w:rsidR="00CD740A" w:rsidRPr="00D703C2" w:rsidRDefault="00B17499" w:rsidP="00CD740A">
      <w:pPr>
        <w:shd w:val="clear" w:color="auto" w:fill="D9D9D9" w:themeFill="background1" w:themeFillShade="D9"/>
        <w:spacing w:after="0" w:line="240" w:lineRule="auto"/>
        <w:rPr>
          <w:rFonts w:cs="Tahoma"/>
          <w:sz w:val="20"/>
          <w:szCs w:val="20"/>
          <w:lang w:val="pl-PL"/>
        </w:rPr>
      </w:pPr>
      <w:r>
        <w:rPr>
          <w:rFonts w:cs="Tahoma"/>
          <w:b/>
          <w:bCs/>
          <w:sz w:val="20"/>
          <w:szCs w:val="20"/>
          <w:highlight w:val="lightGray"/>
          <w:lang w:val="pl-PL"/>
        </w:rPr>
        <w:t>16.06</w:t>
      </w:r>
      <w:r w:rsidR="00CD740A" w:rsidRPr="00112227">
        <w:rPr>
          <w:rFonts w:cs="Tahoma"/>
          <w:b/>
          <w:bCs/>
          <w:sz w:val="20"/>
          <w:szCs w:val="20"/>
          <w:highlight w:val="lightGray"/>
          <w:lang w:val="pl-PL"/>
        </w:rPr>
        <w:t>.2020. godine do 1</w:t>
      </w:r>
      <w:r>
        <w:rPr>
          <w:rFonts w:cs="Tahoma"/>
          <w:b/>
          <w:bCs/>
          <w:sz w:val="20"/>
          <w:szCs w:val="20"/>
          <w:highlight w:val="lightGray"/>
          <w:lang w:val="pl-PL"/>
        </w:rPr>
        <w:t>2</w:t>
      </w:r>
      <w:bookmarkStart w:id="0" w:name="_GoBack"/>
      <w:bookmarkEnd w:id="0"/>
      <w:r w:rsidR="00CD740A" w:rsidRPr="00112227">
        <w:rPr>
          <w:rFonts w:cs="Tahoma"/>
          <w:b/>
          <w:bCs/>
          <w:sz w:val="20"/>
          <w:szCs w:val="20"/>
          <w:highlight w:val="lightGray"/>
          <w:lang w:val="pl-PL"/>
        </w:rPr>
        <w:t>:00 sati, bez</w:t>
      </w:r>
      <w:r w:rsidR="00CD740A" w:rsidRPr="00C02773">
        <w:rPr>
          <w:rFonts w:cs="Tahoma"/>
          <w:sz w:val="20"/>
          <w:szCs w:val="20"/>
          <w:lang w:val="pl-PL"/>
        </w:rPr>
        <w:t xml:space="preserve"> obzira na način dostave. Ponude zaprimljene nakon tog roka Naručitelj neće razmatrati te će biti vraćene ponuditelju neotvorene.</w:t>
      </w:r>
    </w:p>
    <w:p w14:paraId="35BE6146" w14:textId="77777777" w:rsidR="00CD740A" w:rsidRDefault="00CD740A" w:rsidP="00AD2A5D">
      <w:pPr>
        <w:pStyle w:val="NoSpacing"/>
        <w:rPr>
          <w:rFonts w:asciiTheme="minorHAnsi" w:eastAsiaTheme="minorHAnsi" w:hAnsiTheme="minorHAnsi" w:cs="Tahoma"/>
          <w:b/>
          <w:sz w:val="20"/>
          <w:szCs w:val="20"/>
          <w:lang w:val="es-ES"/>
        </w:rPr>
      </w:pPr>
    </w:p>
    <w:p w14:paraId="4BDC48D4" w14:textId="2999A4A2" w:rsidR="004C7286" w:rsidRPr="00AD2A5D" w:rsidRDefault="004C7286"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w:t>
      </w:r>
      <w:r w:rsidR="002537D1" w:rsidRPr="00AD2A5D">
        <w:rPr>
          <w:rFonts w:asciiTheme="minorHAnsi" w:eastAsiaTheme="minorHAnsi" w:hAnsiTheme="minorHAnsi" w:cs="Tahoma"/>
          <w:b/>
          <w:sz w:val="20"/>
          <w:szCs w:val="20"/>
          <w:lang w:val="es-ES"/>
        </w:rPr>
        <w:t>3</w:t>
      </w:r>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Uvjeti</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plaćanja</w:t>
      </w:r>
      <w:proofErr w:type="spellEnd"/>
      <w:r w:rsidRPr="00AD2A5D">
        <w:rPr>
          <w:rFonts w:asciiTheme="minorHAnsi" w:eastAsiaTheme="minorHAnsi" w:hAnsiTheme="minorHAnsi" w:cs="Tahoma"/>
          <w:b/>
          <w:sz w:val="20"/>
          <w:szCs w:val="20"/>
          <w:lang w:val="es-ES"/>
        </w:rPr>
        <w:t xml:space="preserve">: </w:t>
      </w:r>
    </w:p>
    <w:p w14:paraId="2716A055" w14:textId="77777777" w:rsidR="006B7372" w:rsidRPr="00DC6760" w:rsidRDefault="006B7372" w:rsidP="006B7372">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5095A115" w14:textId="68198F64" w:rsidR="00CD740A" w:rsidRPr="001C45CF" w:rsidRDefault="006B7372" w:rsidP="001C45CF">
      <w:pPr>
        <w:spacing w:after="0" w:line="240" w:lineRule="auto"/>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w:t>
      </w:r>
      <w:bookmarkStart w:id="1" w:name="_Toc32588267"/>
      <w:r w:rsidR="00CD740A">
        <w:rPr>
          <w:rFonts w:cs="Tahoma"/>
          <w:sz w:val="20"/>
          <w:szCs w:val="20"/>
          <w:lang w:val="pl-PL"/>
        </w:rPr>
        <w:t xml:space="preserve"> izdanih računa.</w:t>
      </w:r>
      <w:bookmarkEnd w:id="1"/>
    </w:p>
    <w:p w14:paraId="2BF89B14" w14:textId="7B62149F" w:rsidR="00CD740A" w:rsidRDefault="00CD740A" w:rsidP="00C20462">
      <w:pPr>
        <w:pStyle w:val="Default"/>
        <w:ind w:left="2832" w:firstLine="708"/>
        <w:jc w:val="center"/>
        <w:rPr>
          <w:rFonts w:asciiTheme="minorHAnsi" w:hAnsiTheme="minorHAnsi" w:cs="Times New Roman"/>
          <w:b/>
          <w:bCs/>
          <w:sz w:val="20"/>
          <w:szCs w:val="20"/>
        </w:rPr>
      </w:pPr>
    </w:p>
    <w:p w14:paraId="0A964300" w14:textId="77777777" w:rsidR="005E73C8" w:rsidRDefault="005E73C8" w:rsidP="00966432">
      <w:pPr>
        <w:pStyle w:val="Default"/>
        <w:ind w:left="2832" w:firstLine="708"/>
        <w:rPr>
          <w:rFonts w:asciiTheme="minorHAnsi" w:hAnsiTheme="minorHAnsi" w:cs="Times New Roman"/>
          <w:b/>
          <w:bCs/>
          <w:sz w:val="20"/>
          <w:szCs w:val="20"/>
        </w:rPr>
      </w:pPr>
    </w:p>
    <w:p w14:paraId="1D71B10E" w14:textId="77777777" w:rsidR="00E371D8" w:rsidRPr="00533F18" w:rsidRDefault="00E371D8" w:rsidP="00E371D8">
      <w:pPr>
        <w:spacing w:after="0" w:line="240" w:lineRule="auto"/>
        <w:rPr>
          <w:rFonts w:cs="Tahoma"/>
          <w:b/>
          <w:sz w:val="20"/>
          <w:szCs w:val="20"/>
          <w:lang w:val="pl-PL"/>
        </w:rPr>
      </w:pPr>
      <w:r w:rsidRPr="00533F18">
        <w:rPr>
          <w:rFonts w:cs="Tahoma"/>
          <w:b/>
          <w:sz w:val="20"/>
          <w:szCs w:val="20"/>
          <w:lang w:val="pl-PL"/>
        </w:rPr>
        <w:t>14. Jamstvo za ozbiljnost ponude</w:t>
      </w:r>
    </w:p>
    <w:p w14:paraId="5C209CAD" w14:textId="6E8B5218" w:rsidR="007D534C" w:rsidRPr="007D534C" w:rsidRDefault="007D534C" w:rsidP="007D534C">
      <w:pPr>
        <w:jc w:val="both"/>
        <w:rPr>
          <w:rFonts w:cs="Tahoma"/>
          <w:sz w:val="20"/>
          <w:szCs w:val="20"/>
          <w:lang w:val="pl-PL"/>
        </w:rPr>
      </w:pPr>
      <w:r w:rsidRPr="007D534C">
        <w:rPr>
          <w:rFonts w:cs="Tahoma"/>
          <w:sz w:val="20"/>
          <w:szCs w:val="20"/>
          <w:lang w:val="pl-PL"/>
        </w:rPr>
        <w:t>Temeljem članka 214., a u skladu s člankom 215. Zakona o javnoj nabavi (NN 120/2016) javni naručitelj zahtijeva od gospodarskog subjekta dostavu jamstva za ozbiljnost ponude. Javni naručitelj će aktivirati jamstvo za ponudu u skladu s člankom 214. stavak 1. točka 1. Zakona o javnoj nabavi.</w:t>
      </w:r>
    </w:p>
    <w:p w14:paraId="6A278258" w14:textId="1BEDA7ED" w:rsidR="007D534C" w:rsidRPr="007D534C" w:rsidRDefault="007D534C" w:rsidP="007D534C">
      <w:pPr>
        <w:jc w:val="both"/>
        <w:rPr>
          <w:rFonts w:cs="Tahoma"/>
          <w:sz w:val="20"/>
          <w:szCs w:val="20"/>
          <w:lang w:val="pl-PL"/>
        </w:rPr>
      </w:pPr>
      <w:r w:rsidRPr="007D534C">
        <w:rPr>
          <w:rFonts w:cs="Tahoma"/>
          <w:sz w:val="20"/>
          <w:szCs w:val="20"/>
          <w:lang w:val="pl-PL"/>
        </w:rPr>
        <w:t xml:space="preserve">Sukladno članku 215. stavku 2. Zakona jamstvo za ozbiljnost ponude je određeno u apsolutnom iznosu  i iznosi: </w:t>
      </w:r>
      <w:r>
        <w:rPr>
          <w:rFonts w:cs="Tahoma"/>
          <w:sz w:val="20"/>
          <w:szCs w:val="20"/>
          <w:lang w:val="pl-PL"/>
        </w:rPr>
        <w:t>5.0</w:t>
      </w:r>
      <w:r w:rsidRPr="007D534C">
        <w:rPr>
          <w:rFonts w:cs="Tahoma"/>
          <w:sz w:val="20"/>
          <w:szCs w:val="20"/>
          <w:lang w:val="pl-PL"/>
        </w:rPr>
        <w:t>00,00 kn</w:t>
      </w:r>
    </w:p>
    <w:p w14:paraId="08C06095" w14:textId="77777777" w:rsidR="007D534C" w:rsidRPr="007D534C" w:rsidRDefault="007D534C" w:rsidP="007D534C">
      <w:pPr>
        <w:pStyle w:val="ListParagraph"/>
        <w:jc w:val="both"/>
        <w:rPr>
          <w:rFonts w:cs="Tahoma"/>
          <w:sz w:val="20"/>
          <w:szCs w:val="20"/>
          <w:lang w:val="pl-PL"/>
        </w:rPr>
      </w:pPr>
    </w:p>
    <w:p w14:paraId="32E9736B" w14:textId="08EACBC4" w:rsidR="007D534C" w:rsidRPr="007D534C" w:rsidRDefault="007D534C" w:rsidP="007D534C">
      <w:pPr>
        <w:jc w:val="both"/>
        <w:rPr>
          <w:rFonts w:cs="Tahoma"/>
          <w:sz w:val="20"/>
          <w:szCs w:val="20"/>
          <w:lang w:val="pl-PL"/>
        </w:rPr>
      </w:pPr>
      <w:r w:rsidRPr="007D534C">
        <w:rPr>
          <w:rFonts w:cs="Tahoma"/>
          <w:sz w:val="20"/>
          <w:szCs w:val="20"/>
          <w:lang w:val="pl-PL"/>
        </w:rPr>
        <w:t>Napomena (ako je predmet nabave podijeljen na grupe): Ponuditelj može dostaviti zbirno jamstvo za više grupa predmeta nabave pri čemu treba voditi računa da ukupan iznos jamstva odgovara zbirnom iznosu svih grupa predmeta nabave za koje se dostavlja ponuda.</w:t>
      </w:r>
    </w:p>
    <w:p w14:paraId="40FD9481" w14:textId="77777777" w:rsidR="007D534C" w:rsidRPr="007D534C" w:rsidRDefault="007D534C" w:rsidP="007D534C">
      <w:pPr>
        <w:jc w:val="both"/>
        <w:rPr>
          <w:rFonts w:cs="Tahoma"/>
          <w:sz w:val="20"/>
          <w:szCs w:val="20"/>
          <w:lang w:val="pl-PL"/>
        </w:rPr>
      </w:pPr>
      <w:r w:rsidRPr="007D534C">
        <w:rPr>
          <w:rFonts w:cs="Tahoma"/>
          <w:sz w:val="20"/>
          <w:szCs w:val="20"/>
          <w:lang w:val="pl-PL"/>
        </w:rPr>
        <w:t xml:space="preserve">Jamstvo za ozbiljnost ponude se zahtijeva u slučaju: </w:t>
      </w:r>
    </w:p>
    <w:p w14:paraId="5B370163" w14:textId="77777777" w:rsidR="007D534C" w:rsidRPr="007D534C" w:rsidRDefault="007D534C" w:rsidP="007D534C">
      <w:pPr>
        <w:pStyle w:val="ListParagraph"/>
        <w:jc w:val="both"/>
        <w:rPr>
          <w:rFonts w:cs="Tahoma"/>
          <w:sz w:val="20"/>
          <w:szCs w:val="20"/>
          <w:lang w:val="pl-PL"/>
        </w:rPr>
      </w:pPr>
      <w:r w:rsidRPr="007D534C">
        <w:rPr>
          <w:rFonts w:cs="Tahoma"/>
          <w:sz w:val="20"/>
          <w:szCs w:val="20"/>
          <w:lang w:val="pl-PL"/>
        </w:rPr>
        <w:t>•</w:t>
      </w:r>
      <w:r w:rsidRPr="007D534C">
        <w:rPr>
          <w:rFonts w:cs="Tahoma"/>
          <w:sz w:val="20"/>
          <w:szCs w:val="20"/>
          <w:lang w:val="pl-PL"/>
        </w:rPr>
        <w:tab/>
        <w:t xml:space="preserve">odustajanja ponuditelja od svoje ponude u roku njezine valjanosti, </w:t>
      </w:r>
    </w:p>
    <w:p w14:paraId="683D1BB6" w14:textId="77777777" w:rsidR="007D534C" w:rsidRPr="007D534C" w:rsidRDefault="007D534C" w:rsidP="007D534C">
      <w:pPr>
        <w:pStyle w:val="ListParagraph"/>
        <w:jc w:val="both"/>
        <w:rPr>
          <w:rFonts w:cs="Tahoma"/>
          <w:sz w:val="20"/>
          <w:szCs w:val="20"/>
          <w:lang w:val="pl-PL"/>
        </w:rPr>
      </w:pPr>
      <w:r w:rsidRPr="007D534C">
        <w:rPr>
          <w:rFonts w:cs="Tahoma"/>
          <w:sz w:val="20"/>
          <w:szCs w:val="20"/>
          <w:lang w:val="pl-PL"/>
        </w:rPr>
        <w:t>•</w:t>
      </w:r>
      <w:r w:rsidRPr="007D534C">
        <w:rPr>
          <w:rFonts w:cs="Tahoma"/>
          <w:sz w:val="20"/>
          <w:szCs w:val="20"/>
          <w:lang w:val="pl-PL"/>
        </w:rPr>
        <w:tab/>
        <w:t>nedostavljanja ažuriranih popratnih dokumenata sukladno članku 263. Zakona,</w:t>
      </w:r>
    </w:p>
    <w:p w14:paraId="0B5D12C7" w14:textId="77777777" w:rsidR="007D534C" w:rsidRPr="007D534C" w:rsidRDefault="007D534C" w:rsidP="007D534C">
      <w:pPr>
        <w:pStyle w:val="ListParagraph"/>
        <w:jc w:val="both"/>
        <w:rPr>
          <w:rFonts w:cs="Tahoma"/>
          <w:sz w:val="20"/>
          <w:szCs w:val="20"/>
          <w:lang w:val="pl-PL"/>
        </w:rPr>
      </w:pPr>
      <w:r w:rsidRPr="007D534C">
        <w:rPr>
          <w:rFonts w:cs="Tahoma"/>
          <w:sz w:val="20"/>
          <w:szCs w:val="20"/>
          <w:lang w:val="pl-PL"/>
        </w:rPr>
        <w:t>•</w:t>
      </w:r>
      <w:r w:rsidRPr="007D534C">
        <w:rPr>
          <w:rFonts w:cs="Tahoma"/>
          <w:sz w:val="20"/>
          <w:szCs w:val="20"/>
          <w:lang w:val="pl-PL"/>
        </w:rPr>
        <w:tab/>
        <w:t xml:space="preserve">neprihvaćanja ispravka računske greške, </w:t>
      </w:r>
    </w:p>
    <w:p w14:paraId="0CA600DD" w14:textId="77777777" w:rsidR="007D534C" w:rsidRPr="007D534C" w:rsidRDefault="007D534C" w:rsidP="007D534C">
      <w:pPr>
        <w:pStyle w:val="ListParagraph"/>
        <w:jc w:val="both"/>
        <w:rPr>
          <w:rFonts w:cs="Tahoma"/>
          <w:sz w:val="20"/>
          <w:szCs w:val="20"/>
          <w:lang w:val="pl-PL"/>
        </w:rPr>
      </w:pPr>
      <w:r w:rsidRPr="007D534C">
        <w:rPr>
          <w:rFonts w:cs="Tahoma"/>
          <w:sz w:val="20"/>
          <w:szCs w:val="20"/>
          <w:lang w:val="pl-PL"/>
        </w:rPr>
        <w:t>•</w:t>
      </w:r>
      <w:r w:rsidRPr="007D534C">
        <w:rPr>
          <w:rFonts w:cs="Tahoma"/>
          <w:sz w:val="20"/>
          <w:szCs w:val="20"/>
          <w:lang w:val="pl-PL"/>
        </w:rPr>
        <w:tab/>
        <w:t xml:space="preserve">odbijanja potpisivanja ugovora o javnoj nabavi ili okvirnog sporazuma ili </w:t>
      </w:r>
    </w:p>
    <w:p w14:paraId="577BC3F9" w14:textId="665E8077" w:rsidR="007D534C" w:rsidRPr="007D534C" w:rsidRDefault="007D534C" w:rsidP="007D534C">
      <w:pPr>
        <w:pStyle w:val="ListParagraph"/>
        <w:jc w:val="both"/>
        <w:rPr>
          <w:rFonts w:cs="Tahoma"/>
          <w:sz w:val="20"/>
          <w:szCs w:val="20"/>
          <w:lang w:val="pl-PL"/>
        </w:rPr>
      </w:pPr>
      <w:r w:rsidRPr="007D534C">
        <w:rPr>
          <w:rFonts w:cs="Tahoma"/>
          <w:sz w:val="20"/>
          <w:szCs w:val="20"/>
          <w:lang w:val="pl-PL"/>
        </w:rPr>
        <w:t>•</w:t>
      </w:r>
      <w:r w:rsidRPr="007D534C">
        <w:rPr>
          <w:rFonts w:cs="Tahoma"/>
          <w:sz w:val="20"/>
          <w:szCs w:val="20"/>
          <w:lang w:val="pl-PL"/>
        </w:rPr>
        <w:tab/>
        <w:t>nedostavljanja jamstva za uredno ispunjenje ugovora o javnoj na</w:t>
      </w:r>
      <w:r>
        <w:rPr>
          <w:rFonts w:cs="Tahoma"/>
          <w:sz w:val="20"/>
          <w:szCs w:val="20"/>
          <w:lang w:val="pl-PL"/>
        </w:rPr>
        <w:t xml:space="preserve">bavi ili okvirnog sporazuma ako </w:t>
      </w:r>
      <w:r w:rsidRPr="007D534C">
        <w:rPr>
          <w:rFonts w:cs="Tahoma"/>
          <w:sz w:val="20"/>
          <w:szCs w:val="20"/>
          <w:lang w:val="pl-PL"/>
        </w:rPr>
        <w:t>okvirni sporazum obvezuje na sklapanje i izvršenje</w:t>
      </w:r>
    </w:p>
    <w:p w14:paraId="421A0F4F" w14:textId="77777777" w:rsidR="007D534C" w:rsidRPr="007D534C" w:rsidRDefault="007D534C" w:rsidP="007D534C">
      <w:pPr>
        <w:pStyle w:val="ListParagraph"/>
        <w:jc w:val="both"/>
        <w:rPr>
          <w:rFonts w:cs="Tahoma"/>
          <w:sz w:val="20"/>
          <w:szCs w:val="20"/>
          <w:lang w:val="pl-PL"/>
        </w:rPr>
      </w:pPr>
      <w:r w:rsidRPr="007D534C">
        <w:rPr>
          <w:rFonts w:cs="Tahoma"/>
          <w:sz w:val="20"/>
          <w:szCs w:val="20"/>
          <w:lang w:val="pl-PL"/>
        </w:rPr>
        <w:t>Jamstvo se dostavlja u izvorniku, a način dostave jamstva propisan je u točki 7.2. ove Dokumentacije: Dostava dijela/ dijelova ponude u zatvorenoj omotnici.</w:t>
      </w:r>
    </w:p>
    <w:p w14:paraId="7CCA1A18" w14:textId="77777777" w:rsidR="007D534C" w:rsidRPr="007D534C" w:rsidRDefault="007D534C" w:rsidP="007D534C">
      <w:pPr>
        <w:pStyle w:val="ListParagraph"/>
        <w:jc w:val="both"/>
        <w:rPr>
          <w:rFonts w:cs="Tahoma"/>
          <w:sz w:val="20"/>
          <w:szCs w:val="20"/>
          <w:lang w:val="pl-PL"/>
        </w:rPr>
      </w:pPr>
      <w:r w:rsidRPr="007D534C">
        <w:rPr>
          <w:rFonts w:cs="Tahoma"/>
          <w:sz w:val="20"/>
          <w:szCs w:val="20"/>
          <w:lang w:val="pl-PL"/>
        </w:rPr>
        <w:lastRenderedPageBreak/>
        <w:t>Ponuditelj može skenirano jamstvo za ozbiljnost ponude priložiti ponudi.</w:t>
      </w:r>
    </w:p>
    <w:p w14:paraId="70580719" w14:textId="77777777" w:rsidR="007D534C" w:rsidRPr="007D534C" w:rsidRDefault="007D534C" w:rsidP="007D534C">
      <w:pPr>
        <w:pStyle w:val="ListParagraph"/>
        <w:jc w:val="both"/>
        <w:rPr>
          <w:rFonts w:cs="Tahoma"/>
          <w:sz w:val="20"/>
          <w:szCs w:val="20"/>
          <w:lang w:val="pl-PL"/>
        </w:rPr>
      </w:pPr>
    </w:p>
    <w:p w14:paraId="7C153800" w14:textId="77777777" w:rsidR="007D534C" w:rsidRPr="007D534C" w:rsidRDefault="007D534C" w:rsidP="007D534C">
      <w:pPr>
        <w:jc w:val="both"/>
        <w:rPr>
          <w:rFonts w:cs="Tahoma"/>
          <w:sz w:val="20"/>
          <w:szCs w:val="20"/>
          <w:lang w:val="pl-PL"/>
        </w:rPr>
      </w:pPr>
      <w:r w:rsidRPr="007D534C">
        <w:rPr>
          <w:rFonts w:cs="Tahoma"/>
          <w:sz w:val="20"/>
          <w:szCs w:val="20"/>
          <w:lang w:val="pl-PL"/>
        </w:rPr>
        <w:t>Jamstvo se dostavlja u obliku:</w:t>
      </w:r>
    </w:p>
    <w:p w14:paraId="551243D2" w14:textId="77777777" w:rsidR="007D534C" w:rsidRPr="007D534C" w:rsidRDefault="007D534C" w:rsidP="007D534C">
      <w:pPr>
        <w:pStyle w:val="ListParagraph"/>
        <w:jc w:val="both"/>
        <w:rPr>
          <w:rFonts w:cs="Tahoma"/>
          <w:sz w:val="20"/>
          <w:szCs w:val="20"/>
          <w:lang w:val="pl-PL"/>
        </w:rPr>
      </w:pPr>
      <w:r w:rsidRPr="007D534C">
        <w:rPr>
          <w:rFonts w:cs="Tahoma"/>
          <w:sz w:val="20"/>
          <w:szCs w:val="20"/>
          <w:lang w:val="pl-PL"/>
        </w:rPr>
        <w:t>1.</w:t>
      </w:r>
      <w:r w:rsidRPr="007D534C">
        <w:rPr>
          <w:rFonts w:cs="Tahoma"/>
          <w:sz w:val="20"/>
          <w:szCs w:val="20"/>
          <w:lang w:val="pl-PL"/>
        </w:rPr>
        <w:tab/>
      </w:r>
      <w:r w:rsidRPr="007D534C">
        <w:rPr>
          <w:rFonts w:cs="Tahoma"/>
          <w:b/>
          <w:sz w:val="20"/>
          <w:szCs w:val="20"/>
          <w:lang w:val="pl-PL"/>
        </w:rPr>
        <w:t>bjanko zadužnice</w:t>
      </w:r>
      <w:r w:rsidRPr="007D534C">
        <w:rPr>
          <w:rFonts w:cs="Tahoma"/>
          <w:sz w:val="20"/>
          <w:szCs w:val="20"/>
          <w:lang w:val="pl-PL"/>
        </w:rPr>
        <w:t xml:space="preserve"> </w:t>
      </w:r>
      <w:r w:rsidRPr="007D534C">
        <w:rPr>
          <w:rFonts w:cs="Tahoma"/>
          <w:b/>
          <w:sz w:val="20"/>
          <w:szCs w:val="20"/>
          <w:lang w:val="pl-PL"/>
        </w:rPr>
        <w:t>ili zadužnice</w:t>
      </w:r>
      <w:r w:rsidRPr="007D534C">
        <w:rPr>
          <w:rFonts w:cs="Tahoma"/>
          <w:sz w:val="20"/>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38C0B7D1" w14:textId="77777777" w:rsidR="007D534C" w:rsidRPr="007D534C" w:rsidRDefault="007D534C" w:rsidP="007D534C">
      <w:pPr>
        <w:pStyle w:val="ListParagraph"/>
        <w:jc w:val="both"/>
        <w:rPr>
          <w:rFonts w:cs="Tahoma"/>
          <w:sz w:val="20"/>
          <w:szCs w:val="20"/>
          <w:lang w:val="pl-PL"/>
        </w:rPr>
      </w:pPr>
      <w:r w:rsidRPr="007D534C">
        <w:rPr>
          <w:rFonts w:cs="Tahoma"/>
          <w:sz w:val="20"/>
          <w:szCs w:val="20"/>
          <w:lang w:val="pl-PL"/>
        </w:rPr>
        <w:t>2.</w:t>
      </w:r>
      <w:r w:rsidRPr="007D534C">
        <w:rPr>
          <w:rFonts w:cs="Tahoma"/>
          <w:sz w:val="20"/>
          <w:szCs w:val="20"/>
          <w:lang w:val="pl-PL"/>
        </w:rPr>
        <w:tab/>
      </w:r>
      <w:r w:rsidRPr="007D534C">
        <w:rPr>
          <w:rFonts w:cs="Tahoma"/>
          <w:b/>
          <w:sz w:val="20"/>
          <w:szCs w:val="20"/>
          <w:lang w:val="pl-PL"/>
        </w:rPr>
        <w:t>bankarske garancije</w:t>
      </w:r>
      <w:r w:rsidRPr="007D534C">
        <w:rPr>
          <w:rFonts w:cs="Tahoma"/>
          <w:sz w:val="20"/>
          <w:szCs w:val="20"/>
          <w:lang w:val="pl-PL"/>
        </w:rPr>
        <w:t xml:space="preserve"> (izvornik, mora biti bezuvjetna na “prvi poziv“ i „bez prigovora“ ) ili </w:t>
      </w:r>
    </w:p>
    <w:p w14:paraId="54588F50" w14:textId="77777777" w:rsidR="007D534C" w:rsidRPr="007D534C" w:rsidRDefault="007D534C" w:rsidP="007D534C">
      <w:pPr>
        <w:pStyle w:val="ListParagraph"/>
        <w:jc w:val="both"/>
        <w:rPr>
          <w:rFonts w:cs="Tahoma"/>
          <w:b/>
          <w:sz w:val="20"/>
          <w:szCs w:val="20"/>
          <w:lang w:val="pl-PL"/>
        </w:rPr>
      </w:pPr>
      <w:r w:rsidRPr="007D534C">
        <w:rPr>
          <w:rFonts w:cs="Tahoma"/>
          <w:sz w:val="20"/>
          <w:szCs w:val="20"/>
          <w:lang w:val="pl-PL"/>
        </w:rPr>
        <w:t>3.</w:t>
      </w:r>
      <w:r w:rsidRPr="007D534C">
        <w:rPr>
          <w:rFonts w:cs="Tahoma"/>
          <w:sz w:val="20"/>
          <w:szCs w:val="20"/>
          <w:lang w:val="pl-PL"/>
        </w:rPr>
        <w:tab/>
        <w:t>neovisno od jamstva kojeg je propisao naručitelj, gospodarski subjekt može dati novčani polog u traženom iznosu na žiro-račun naručitelja (Državni proračun Republike Hrvatske)- IBAN HR1210010051863000160, model 64, u pozivu na broj upisati: 9725-26459-23953-</w:t>
      </w:r>
      <w:r w:rsidRPr="007D534C">
        <w:rPr>
          <w:rFonts w:cs="Tahoma"/>
          <w:color w:val="FF0000"/>
          <w:sz w:val="20"/>
          <w:szCs w:val="20"/>
          <w:lang w:val="pl-PL"/>
        </w:rPr>
        <w:t xml:space="preserve">xxxx (evidencijski broj nabave) </w:t>
      </w:r>
      <w:r w:rsidRPr="007D534C">
        <w:rPr>
          <w:rFonts w:cs="Tahoma"/>
          <w:sz w:val="20"/>
          <w:szCs w:val="20"/>
          <w:lang w:val="pl-PL"/>
        </w:rPr>
        <w:t xml:space="preserve">– opis plaćanja: upisati </w:t>
      </w:r>
      <w:r w:rsidRPr="007D534C">
        <w:rPr>
          <w:rFonts w:cs="Tahoma"/>
          <w:color w:val="FF0000"/>
          <w:sz w:val="20"/>
          <w:szCs w:val="20"/>
          <w:lang w:val="pl-PL"/>
        </w:rPr>
        <w:t>JZOP</w:t>
      </w:r>
      <w:r w:rsidRPr="007D534C">
        <w:rPr>
          <w:rFonts w:cs="Tahoma"/>
          <w:sz w:val="20"/>
          <w:szCs w:val="20"/>
          <w:lang w:val="pl-PL"/>
        </w:rPr>
        <w:t xml:space="preserve"> (jamstvo za ozbiljnost ponude).</w:t>
      </w:r>
      <w:r w:rsidRPr="007D534C">
        <w:rPr>
          <w:rFonts w:cs="Tahoma"/>
          <w:b/>
          <w:sz w:val="20"/>
          <w:szCs w:val="20"/>
          <w:lang w:val="pl-PL"/>
        </w:rPr>
        <w:t xml:space="preserve"> Dokaz o uplati novčanog pologa ponuditelj prilaže uz ponudu.</w:t>
      </w:r>
    </w:p>
    <w:p w14:paraId="647EC75A" w14:textId="77777777" w:rsidR="007D534C" w:rsidRPr="007D534C" w:rsidRDefault="007D534C" w:rsidP="007D534C">
      <w:pPr>
        <w:pStyle w:val="ListParagraph"/>
        <w:jc w:val="both"/>
        <w:rPr>
          <w:rFonts w:cs="Tahoma"/>
          <w:sz w:val="20"/>
          <w:szCs w:val="20"/>
          <w:lang w:val="pl-PL"/>
        </w:rPr>
      </w:pPr>
      <w:r w:rsidRPr="007D534C">
        <w:rPr>
          <w:rFonts w:cs="Tahoma"/>
          <w:sz w:val="20"/>
          <w:szCs w:val="20"/>
          <w:lang w:val="pl-PL"/>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3181F2CC" w14:textId="46B1FBA8" w:rsidR="00E371D8" w:rsidRPr="00533F18" w:rsidRDefault="00E371D8" w:rsidP="00E371D8">
      <w:pPr>
        <w:pStyle w:val="ListParagraph"/>
        <w:ind w:left="0"/>
        <w:jc w:val="both"/>
        <w:rPr>
          <w:rFonts w:cs="Tahoma"/>
          <w:sz w:val="20"/>
          <w:szCs w:val="20"/>
          <w:lang w:val="pl-PL"/>
        </w:rPr>
      </w:pPr>
    </w:p>
    <w:p w14:paraId="1B61AA2E" w14:textId="25E8EEF7" w:rsidR="005E73C8" w:rsidRDefault="005E73C8" w:rsidP="00D01D13">
      <w:pPr>
        <w:pStyle w:val="Default"/>
        <w:rPr>
          <w:rFonts w:asciiTheme="minorHAnsi" w:hAnsiTheme="minorHAnsi" w:cs="Times New Roman"/>
          <w:b/>
          <w:bCs/>
          <w:sz w:val="20"/>
          <w:szCs w:val="20"/>
        </w:rPr>
      </w:pPr>
    </w:p>
    <w:p w14:paraId="6F2186DC" w14:textId="77777777" w:rsidR="00D01D13" w:rsidRPr="00D01D13" w:rsidRDefault="00D01D13" w:rsidP="00D01D13">
      <w:pPr>
        <w:pStyle w:val="Default"/>
        <w:jc w:val="both"/>
        <w:rPr>
          <w:rFonts w:asciiTheme="minorHAnsi" w:hAnsiTheme="minorHAnsi" w:cs="Times New Roman"/>
          <w:b/>
          <w:bCs/>
          <w:sz w:val="20"/>
          <w:szCs w:val="20"/>
        </w:rPr>
      </w:pPr>
      <w:r w:rsidRPr="00D01D13">
        <w:rPr>
          <w:rFonts w:asciiTheme="minorHAnsi" w:hAnsiTheme="minorHAnsi" w:cs="Times New Roman"/>
          <w:b/>
          <w:bCs/>
          <w:sz w:val="20"/>
          <w:szCs w:val="20"/>
        </w:rPr>
        <w:t>15. Jamstvo za uredno ispunjenje ugovora</w:t>
      </w:r>
    </w:p>
    <w:p w14:paraId="743F8FA5" w14:textId="77777777" w:rsidR="00D01D13" w:rsidRPr="00D01D13" w:rsidRDefault="00D01D13" w:rsidP="00D01D13">
      <w:pPr>
        <w:pStyle w:val="Default"/>
        <w:jc w:val="both"/>
        <w:rPr>
          <w:rFonts w:asciiTheme="minorHAnsi" w:hAnsiTheme="minorHAnsi" w:cs="Times New Roman"/>
          <w:b/>
          <w:bCs/>
          <w:sz w:val="20"/>
          <w:szCs w:val="20"/>
        </w:rPr>
      </w:pPr>
    </w:p>
    <w:p w14:paraId="26F88C59" w14:textId="62C597CC" w:rsidR="005E73C8" w:rsidRDefault="005E73C8" w:rsidP="00966432">
      <w:pPr>
        <w:pStyle w:val="Default"/>
        <w:ind w:left="2832" w:firstLine="708"/>
        <w:rPr>
          <w:rFonts w:asciiTheme="minorHAnsi" w:hAnsiTheme="minorHAnsi" w:cs="Times New Roman"/>
          <w:b/>
          <w:bCs/>
          <w:sz w:val="20"/>
          <w:szCs w:val="20"/>
        </w:rPr>
      </w:pPr>
    </w:p>
    <w:p w14:paraId="4B223ACD" w14:textId="77777777" w:rsidR="007D534C" w:rsidRPr="007D534C" w:rsidRDefault="007D534C" w:rsidP="007D534C">
      <w:pPr>
        <w:jc w:val="both"/>
        <w:rPr>
          <w:rFonts w:cstheme="minorHAnsi"/>
          <w:sz w:val="20"/>
          <w:szCs w:val="20"/>
        </w:rPr>
      </w:pPr>
      <w:r w:rsidRPr="007D534C">
        <w:rPr>
          <w:rFonts w:cstheme="minorHAnsi"/>
          <w:sz w:val="20"/>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08BBB718" w14:textId="42B0B4B5" w:rsidR="007D534C" w:rsidRPr="007D534C" w:rsidRDefault="007D534C" w:rsidP="007D534C">
      <w:pPr>
        <w:jc w:val="both"/>
        <w:rPr>
          <w:rFonts w:cstheme="minorHAnsi"/>
          <w:sz w:val="20"/>
          <w:szCs w:val="20"/>
        </w:rPr>
      </w:pPr>
      <w:r w:rsidRPr="007D534C">
        <w:rPr>
          <w:rFonts w:cstheme="minorHAnsi"/>
          <w:sz w:val="20"/>
          <w:szCs w:val="20"/>
        </w:rPr>
        <w:t xml:space="preserve">Jamstvo mora biti u visini od 10% (deset posto) vrijednosti ugovora bez PDV-a, u apsolutnom iznosu. </w:t>
      </w:r>
    </w:p>
    <w:p w14:paraId="246BC134" w14:textId="77777777" w:rsidR="007D534C" w:rsidRPr="007D534C" w:rsidRDefault="007D534C" w:rsidP="007D534C">
      <w:pPr>
        <w:jc w:val="both"/>
        <w:rPr>
          <w:rFonts w:cstheme="minorHAnsi"/>
          <w:sz w:val="20"/>
          <w:szCs w:val="20"/>
        </w:rPr>
      </w:pPr>
      <w:r w:rsidRPr="007D534C">
        <w:rPr>
          <w:rFonts w:cstheme="minorHAnsi"/>
          <w:sz w:val="20"/>
          <w:szCs w:val="20"/>
        </w:rPr>
        <w:t>Jamstvo se dostavlja u obliku:</w:t>
      </w:r>
    </w:p>
    <w:p w14:paraId="54DFA52E" w14:textId="77777777" w:rsidR="007D534C" w:rsidRPr="007D534C" w:rsidRDefault="007D534C" w:rsidP="007D534C">
      <w:pPr>
        <w:pStyle w:val="ListParagraph"/>
        <w:numPr>
          <w:ilvl w:val="0"/>
          <w:numId w:val="28"/>
        </w:numPr>
        <w:jc w:val="both"/>
        <w:rPr>
          <w:rFonts w:cstheme="minorHAnsi"/>
          <w:sz w:val="20"/>
          <w:szCs w:val="20"/>
        </w:rPr>
      </w:pPr>
      <w:r w:rsidRPr="007D534C">
        <w:rPr>
          <w:rFonts w:cstheme="minorHAnsi"/>
          <w:b/>
          <w:sz w:val="20"/>
          <w:szCs w:val="20"/>
        </w:rPr>
        <w:t>bjanko zadužnice ili zadužnice</w:t>
      </w:r>
      <w:r w:rsidRPr="007D534C">
        <w:rPr>
          <w:rFonts w:cstheme="minorHAnsi"/>
          <w:sz w:val="20"/>
          <w:szCs w:val="20"/>
        </w:rPr>
        <w:t xml:space="preserve"> s rokom valjanosti sukladnim roku valjanosti ponude (izvornik, s javnobilježnički ovjerenim potpisom osobe ovlaštene za zastupanje, popunjena u skladu s Pravilnikom o obliku i sadržaju bjanko zadužnice (NN 115/2012) ili </w:t>
      </w:r>
    </w:p>
    <w:p w14:paraId="22D0C5E1" w14:textId="77777777" w:rsidR="007D534C" w:rsidRPr="007D534C" w:rsidRDefault="007D534C" w:rsidP="007D534C">
      <w:pPr>
        <w:pStyle w:val="ListParagraph"/>
        <w:numPr>
          <w:ilvl w:val="0"/>
          <w:numId w:val="28"/>
        </w:numPr>
        <w:jc w:val="both"/>
        <w:rPr>
          <w:rFonts w:cstheme="minorHAnsi"/>
          <w:sz w:val="20"/>
          <w:szCs w:val="20"/>
        </w:rPr>
      </w:pPr>
      <w:r w:rsidRPr="007D534C">
        <w:rPr>
          <w:rFonts w:cstheme="minorHAnsi"/>
          <w:b/>
          <w:sz w:val="20"/>
          <w:szCs w:val="20"/>
        </w:rPr>
        <w:t>bankarske garancije</w:t>
      </w:r>
      <w:r w:rsidRPr="007D534C">
        <w:rPr>
          <w:rFonts w:cstheme="minorHAnsi"/>
          <w:sz w:val="20"/>
          <w:szCs w:val="20"/>
        </w:rPr>
        <w:t xml:space="preserve"> (izvornik, mora biti bezuvjetna na “prvi poziv“ i „bez prigovora“ ) ili </w:t>
      </w:r>
    </w:p>
    <w:p w14:paraId="3E441F5B" w14:textId="77777777" w:rsidR="007D534C" w:rsidRPr="007D534C" w:rsidRDefault="007D534C" w:rsidP="007D534C">
      <w:pPr>
        <w:pStyle w:val="ListParagraph"/>
        <w:numPr>
          <w:ilvl w:val="0"/>
          <w:numId w:val="28"/>
        </w:numPr>
        <w:jc w:val="both"/>
        <w:rPr>
          <w:rFonts w:cstheme="minorHAnsi"/>
          <w:sz w:val="20"/>
          <w:szCs w:val="20"/>
        </w:rPr>
      </w:pPr>
      <w:r w:rsidRPr="007D534C">
        <w:rPr>
          <w:rFonts w:cstheme="minorHAnsi"/>
          <w:snapToGrid w:val="0"/>
          <w:sz w:val="20"/>
          <w:szCs w:val="20"/>
        </w:rPr>
        <w:t xml:space="preserve">neovisno od jamstva kojeg je propisao naručitelj, </w:t>
      </w:r>
      <w:r w:rsidRPr="007D534C">
        <w:rPr>
          <w:rFonts w:cstheme="minorHAnsi"/>
          <w:sz w:val="20"/>
          <w:szCs w:val="20"/>
        </w:rPr>
        <w:t xml:space="preserve">gospodarski subjekt može dati </w:t>
      </w:r>
      <w:r w:rsidRPr="007D534C">
        <w:rPr>
          <w:rFonts w:cstheme="minorHAnsi"/>
          <w:b/>
          <w:sz w:val="20"/>
          <w:szCs w:val="20"/>
        </w:rPr>
        <w:t>novčani polog</w:t>
      </w:r>
      <w:r w:rsidRPr="007D534C">
        <w:rPr>
          <w:rFonts w:cstheme="minorHAnsi"/>
          <w:sz w:val="20"/>
          <w:szCs w:val="20"/>
        </w:rPr>
        <w:t xml:space="preserve"> u traženom iznosu na žiro-račun naručitelja (Državni proračun Republike Hrvatske)- IBAN HR1210010051863000160, model 64, u pozivu na broj upisati: 9725-26459-23953-</w:t>
      </w:r>
      <w:r w:rsidRPr="007D534C">
        <w:rPr>
          <w:rFonts w:cstheme="minorHAnsi"/>
          <w:b/>
          <w:color w:val="FF0000"/>
          <w:sz w:val="20"/>
          <w:szCs w:val="20"/>
        </w:rPr>
        <w:t>xxxx (evidencijski broj nabave)</w:t>
      </w:r>
      <w:r w:rsidRPr="007D534C">
        <w:rPr>
          <w:rFonts w:cstheme="minorHAnsi"/>
          <w:sz w:val="20"/>
          <w:szCs w:val="20"/>
        </w:rPr>
        <w:t xml:space="preserve"> – opis plaćanja: upisati </w:t>
      </w:r>
      <w:r w:rsidRPr="007D534C">
        <w:rPr>
          <w:rFonts w:cstheme="minorHAnsi"/>
          <w:b/>
          <w:color w:val="FF0000"/>
          <w:sz w:val="20"/>
          <w:szCs w:val="20"/>
        </w:rPr>
        <w:t xml:space="preserve">JUG </w:t>
      </w:r>
      <w:r w:rsidRPr="007D534C">
        <w:rPr>
          <w:rFonts w:cstheme="minorHAnsi"/>
          <w:sz w:val="20"/>
          <w:szCs w:val="20"/>
        </w:rPr>
        <w:t xml:space="preserve">(jamstvo za uredno ispunjenje ugovora). </w:t>
      </w:r>
      <w:r w:rsidRPr="007D534C">
        <w:rPr>
          <w:rFonts w:cstheme="minorHAnsi"/>
          <w:b/>
          <w:sz w:val="20"/>
          <w:szCs w:val="20"/>
        </w:rPr>
        <w:t>Dokaz o uplati novčanog pologa ponuditelj prilaže uz ponudu.</w:t>
      </w:r>
    </w:p>
    <w:p w14:paraId="5673BEFF" w14:textId="77777777" w:rsidR="007D534C" w:rsidRPr="007D534C" w:rsidRDefault="007D534C" w:rsidP="007D534C">
      <w:pPr>
        <w:jc w:val="both"/>
        <w:rPr>
          <w:rFonts w:cstheme="minorHAnsi"/>
          <w:sz w:val="20"/>
          <w:szCs w:val="20"/>
        </w:rPr>
      </w:pPr>
    </w:p>
    <w:p w14:paraId="31732DC8" w14:textId="77777777" w:rsidR="007D534C" w:rsidRPr="007D534C" w:rsidRDefault="007D534C" w:rsidP="007D534C">
      <w:pPr>
        <w:jc w:val="both"/>
        <w:rPr>
          <w:rFonts w:cstheme="minorHAnsi"/>
          <w:sz w:val="20"/>
          <w:szCs w:val="20"/>
        </w:rPr>
      </w:pPr>
      <w:r w:rsidRPr="007D534C">
        <w:rPr>
          <w:rFonts w:cstheme="minorHAnsi"/>
          <w:sz w:val="20"/>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7D534C" w:rsidRDefault="007D534C" w:rsidP="007D534C">
      <w:pPr>
        <w:jc w:val="both"/>
        <w:rPr>
          <w:rFonts w:cstheme="minorHAnsi"/>
          <w:sz w:val="20"/>
          <w:szCs w:val="20"/>
        </w:rPr>
      </w:pPr>
    </w:p>
    <w:p w14:paraId="16EFF63E" w14:textId="507123A7" w:rsidR="00213A4D" w:rsidRDefault="007D534C" w:rsidP="00213A4D">
      <w:pPr>
        <w:jc w:val="both"/>
        <w:rPr>
          <w:rFonts w:cstheme="minorHAnsi"/>
          <w:sz w:val="20"/>
          <w:szCs w:val="20"/>
        </w:rPr>
      </w:pPr>
      <w:r w:rsidRPr="007D534C">
        <w:rPr>
          <w:rFonts w:cstheme="minorHAnsi"/>
          <w:sz w:val="20"/>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1F719B08" w14:textId="77777777" w:rsidR="00213A4D" w:rsidRPr="00213A4D" w:rsidRDefault="00213A4D" w:rsidP="00213A4D">
      <w:pPr>
        <w:jc w:val="both"/>
        <w:rPr>
          <w:rFonts w:cstheme="minorHAnsi"/>
          <w:sz w:val="20"/>
          <w:szCs w:val="20"/>
        </w:rPr>
      </w:pPr>
    </w:p>
    <w:p w14:paraId="4F75CB39" w14:textId="75021DEC" w:rsidR="00E371D8" w:rsidRDefault="00E371D8" w:rsidP="00966432">
      <w:pPr>
        <w:pStyle w:val="Default"/>
        <w:ind w:left="2832" w:firstLine="708"/>
        <w:rPr>
          <w:rFonts w:asciiTheme="minorHAnsi" w:hAnsiTheme="minorHAnsi" w:cs="Times New Roman"/>
          <w:b/>
          <w:bCs/>
          <w:sz w:val="20"/>
          <w:szCs w:val="20"/>
        </w:rPr>
      </w:pPr>
    </w:p>
    <w:p w14:paraId="0852DCFE" w14:textId="77777777" w:rsidR="00C1365B" w:rsidRDefault="00C1365B" w:rsidP="00966432">
      <w:pPr>
        <w:pStyle w:val="Default"/>
        <w:ind w:left="2832" w:firstLine="708"/>
        <w:rPr>
          <w:rFonts w:asciiTheme="minorHAnsi" w:hAnsiTheme="minorHAnsi" w:cs="Times New Roman"/>
          <w:b/>
          <w:bCs/>
          <w:sz w:val="20"/>
          <w:szCs w:val="20"/>
        </w:rPr>
      </w:pPr>
    </w:p>
    <w:p w14:paraId="23A23A6F" w14:textId="51899A7D" w:rsidR="003C44D0" w:rsidRDefault="003C44D0" w:rsidP="00966432">
      <w:pPr>
        <w:pStyle w:val="Default"/>
        <w:ind w:left="2832" w:firstLine="708"/>
        <w:rPr>
          <w:rFonts w:asciiTheme="minorHAnsi" w:hAnsiTheme="minorHAnsi" w:cs="Times New Roman"/>
          <w:bCs/>
          <w:i/>
          <w:sz w:val="20"/>
          <w:szCs w:val="20"/>
        </w:rPr>
      </w:pPr>
      <w:r>
        <w:rPr>
          <w:rFonts w:asciiTheme="minorHAnsi" w:hAnsiTheme="minorHAnsi" w:cs="Times New Roman"/>
          <w:b/>
          <w:bCs/>
          <w:sz w:val="20"/>
          <w:szCs w:val="20"/>
        </w:rPr>
        <w:lastRenderedPageBreak/>
        <w:t>PONUDBEN</w:t>
      </w:r>
      <w:r w:rsidR="00C20462">
        <w:rPr>
          <w:rFonts w:asciiTheme="minorHAnsi" w:hAnsiTheme="minorHAnsi" w:cs="Times New Roman"/>
          <w:b/>
          <w:bCs/>
          <w:sz w:val="20"/>
          <w:szCs w:val="20"/>
        </w:rPr>
        <w:t>I</w:t>
      </w:r>
      <w:r>
        <w:rPr>
          <w:rFonts w:asciiTheme="minorHAnsi" w:hAnsiTheme="minorHAnsi" w:cs="Times New Roman"/>
          <w:b/>
          <w:bCs/>
          <w:sz w:val="20"/>
          <w:szCs w:val="20"/>
        </w:rPr>
        <w:t xml:space="preserve"> LIST</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6DF4AABA"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C1365B">
        <w:rPr>
          <w:sz w:val="20"/>
          <w:szCs w:val="20"/>
        </w:rPr>
        <w:t xml:space="preserve"> </w:t>
      </w:r>
      <w:r w:rsidR="00C1365B">
        <w:rPr>
          <w:b/>
        </w:rPr>
        <w:t xml:space="preserve">Održavanje IT sustava Klinike, </w:t>
      </w:r>
      <w:proofErr w:type="spellStart"/>
      <w:r w:rsidRPr="00B60BE4">
        <w:rPr>
          <w:rFonts w:cstheme="minorHAnsi"/>
          <w:b/>
        </w:rPr>
        <w:t>Ev.broj</w:t>
      </w:r>
      <w:proofErr w:type="spellEnd"/>
      <w:r w:rsidRPr="00B60BE4">
        <w:rPr>
          <w:rFonts w:cstheme="minorHAnsi"/>
          <w:b/>
        </w:rPr>
        <w:t xml:space="preserve">: </w:t>
      </w:r>
      <w:r w:rsidR="00C1365B">
        <w:rPr>
          <w:rFonts w:cstheme="minorHAnsi"/>
          <w:b/>
        </w:rPr>
        <w:t>20</w:t>
      </w:r>
      <w:r w:rsidRPr="00B60BE4">
        <w:rPr>
          <w:rFonts w:cstheme="minorHAnsi"/>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 xml:space="preserve">Klinika za infektivne bolesti „Dr. </w:t>
            </w:r>
            <w:proofErr w:type="spellStart"/>
            <w:r>
              <w:rPr>
                <w:sz w:val="20"/>
                <w:szCs w:val="20"/>
              </w:rPr>
              <w:t>Fran</w:t>
            </w:r>
            <w:proofErr w:type="spellEnd"/>
            <w:r>
              <w:rPr>
                <w:sz w:val="20"/>
                <w:szCs w:val="20"/>
              </w:rPr>
              <w:t xml:space="preserve"> Mihaljević“</w:t>
            </w:r>
          </w:p>
        </w:tc>
      </w:tr>
      <w:tr w:rsidR="003C44D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B17499" w:rsidP="00D55A37">
            <w:pPr>
              <w:spacing w:after="0" w:line="240" w:lineRule="auto"/>
              <w:jc w:val="both"/>
              <w:rPr>
                <w:sz w:val="20"/>
                <w:szCs w:val="20"/>
              </w:rPr>
            </w:pPr>
            <w:hyperlink r:id="rId9"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68CAAE70"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4292DFA5"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Default="00C20462">
            <w:pPr>
              <w:pStyle w:val="Default"/>
              <w:spacing w:before="240" w:line="276" w:lineRule="auto"/>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Default="00C20462">
            <w:pPr>
              <w:pStyle w:val="Default"/>
              <w:spacing w:before="240" w:line="276" w:lineRule="auto"/>
              <w:jc w:val="center"/>
              <w:rPr>
                <w:rFonts w:asciiTheme="minorHAnsi" w:hAnsiTheme="minorHAnsi" w:cs="Times New Roman"/>
                <w:b/>
                <w:bCs/>
                <w:sz w:val="20"/>
                <w:szCs w:val="20"/>
              </w:rPr>
            </w:pPr>
          </w:p>
        </w:tc>
      </w:tr>
    </w:tbl>
    <w:p w14:paraId="70051BF2" w14:textId="77777777" w:rsidR="00C20462" w:rsidRDefault="00C20462" w:rsidP="00C20462">
      <w:pPr>
        <w:pStyle w:val="Default"/>
        <w:rPr>
          <w:rFonts w:asciiTheme="minorHAnsi" w:hAnsiTheme="minorHAnsi" w:cs="Times New Roman"/>
          <w:b/>
          <w:bCs/>
          <w:sz w:val="12"/>
          <w:szCs w:val="20"/>
        </w:rPr>
      </w:pPr>
    </w:p>
    <w:p w14:paraId="0F0E1046"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………………………………………………(minimalan rok određen u točki 10. Dokumentacije o nabavi)</w:t>
      </w:r>
    </w:p>
    <w:p w14:paraId="2992FC90" w14:textId="77777777" w:rsidR="00C20462" w:rsidRDefault="00C20462" w:rsidP="00C20462">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p>
    <w:p w14:paraId="06EFDD75" w14:textId="77777777" w:rsidR="00C20462" w:rsidRDefault="00C20462" w:rsidP="00C20462">
      <w:pPr>
        <w:pStyle w:val="Default"/>
        <w:ind w:left="5664" w:firstLine="708"/>
        <w:rPr>
          <w:rFonts w:asciiTheme="minorHAnsi" w:hAnsiTheme="minorHAnsi" w:cs="Times New Roman"/>
          <w:sz w:val="20"/>
          <w:szCs w:val="20"/>
        </w:rPr>
      </w:pPr>
      <w:r>
        <w:rPr>
          <w:rFonts w:asciiTheme="minorHAnsi" w:hAnsiTheme="minorHAnsi" w:cs="Times New Roman"/>
          <w:sz w:val="20"/>
          <w:szCs w:val="20"/>
        </w:rPr>
        <w:t xml:space="preserve">            Ponuditelj:</w:t>
      </w:r>
    </w:p>
    <w:p w14:paraId="3B0F8D5F" w14:textId="77777777" w:rsidR="00C20462" w:rsidRDefault="00C20462" w:rsidP="00C20462">
      <w:pPr>
        <w:pStyle w:val="Default"/>
        <w:ind w:left="1416" w:firstLine="708"/>
        <w:rPr>
          <w:rFonts w:asciiTheme="minorHAnsi" w:hAnsiTheme="minorHAnsi" w:cs="Times New Roman"/>
          <w:sz w:val="20"/>
          <w:szCs w:val="20"/>
        </w:rPr>
      </w:pPr>
    </w:p>
    <w:p w14:paraId="5EAF545F"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 xml:space="preserve">                                                                                M.P</w:t>
      </w:r>
      <w:r>
        <w:rPr>
          <w:rFonts w:asciiTheme="minorHAnsi" w:hAnsiTheme="minorHAnsi" w:cs="Times New Roman"/>
          <w:sz w:val="20"/>
          <w:szCs w:val="20"/>
        </w:rPr>
        <w:tab/>
        <w:t xml:space="preserve">               ______________________</w:t>
      </w:r>
    </w:p>
    <w:p w14:paraId="074498B5" w14:textId="77777777" w:rsidR="00C20462" w:rsidRDefault="00C20462" w:rsidP="00C20462">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6DA30336" w14:textId="77777777" w:rsidR="00C20462" w:rsidRDefault="00C20462" w:rsidP="00C20462">
      <w:pPr>
        <w:pStyle w:val="Default"/>
        <w:rPr>
          <w:rFonts w:asciiTheme="minorHAnsi" w:hAnsiTheme="minorHAnsi" w:cs="Times New Roman"/>
          <w:sz w:val="20"/>
          <w:szCs w:val="20"/>
        </w:rPr>
      </w:pPr>
    </w:p>
    <w:p w14:paraId="21BF15F2"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6426E57C" w14:textId="3FF02443" w:rsidR="00190685" w:rsidRPr="00CD740A" w:rsidRDefault="00C20462" w:rsidP="00C20462">
      <w:pPr>
        <w:spacing w:before="120" w:after="0" w:line="240" w:lineRule="auto"/>
        <w:jc w:val="both"/>
        <w:rPr>
          <w:i/>
          <w:sz w:val="14"/>
          <w:szCs w:val="18"/>
        </w:rPr>
      </w:pPr>
      <w:r>
        <w:rPr>
          <w:i/>
          <w:sz w:val="14"/>
          <w:szCs w:val="18"/>
        </w:rPr>
        <w:t>* Napomena:</w:t>
      </w:r>
      <w:r>
        <w:rPr>
          <w:color w:val="000000"/>
          <w:sz w:val="14"/>
          <w:szCs w:val="18"/>
        </w:rPr>
        <w:t xml:space="preserve"> </w:t>
      </w:r>
      <w:r>
        <w:rPr>
          <w:i/>
          <w:sz w:val="14"/>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27FF1C9" w14:textId="1EFC773A" w:rsidR="001F6CC4" w:rsidRPr="00C1365B" w:rsidRDefault="00C1365B" w:rsidP="00C1365B">
      <w:pPr>
        <w:spacing w:after="0" w:line="240" w:lineRule="auto"/>
        <w:jc w:val="right"/>
        <w:rPr>
          <w:rFonts w:cstheme="minorHAnsi"/>
          <w:i/>
          <w:sz w:val="20"/>
          <w:szCs w:val="24"/>
          <w:lang w:val="en-US"/>
        </w:rPr>
      </w:pPr>
      <w:proofErr w:type="spellStart"/>
      <w:r>
        <w:rPr>
          <w:rFonts w:cstheme="minorHAnsi"/>
          <w:i/>
          <w:sz w:val="20"/>
          <w:szCs w:val="24"/>
          <w:lang w:val="en-US"/>
        </w:rPr>
        <w:lastRenderedPageBreak/>
        <w:t>Prilog</w:t>
      </w:r>
      <w:proofErr w:type="spellEnd"/>
      <w:r>
        <w:rPr>
          <w:rFonts w:cstheme="minorHAnsi"/>
          <w:i/>
          <w:sz w:val="20"/>
          <w:szCs w:val="24"/>
          <w:lang w:val="en-US"/>
        </w:rPr>
        <w:t xml:space="preserve"> 2</w:t>
      </w:r>
    </w:p>
    <w:p w14:paraId="716B8242" w14:textId="77777777" w:rsidR="001F6CC4" w:rsidRPr="00C02773" w:rsidRDefault="001F6CC4" w:rsidP="001F6CC4">
      <w:pPr>
        <w:spacing w:after="0" w:line="240" w:lineRule="auto"/>
        <w:jc w:val="center"/>
        <w:rPr>
          <w:rFonts w:cs="Tahoma"/>
          <w:b/>
          <w:sz w:val="24"/>
          <w:szCs w:val="24"/>
        </w:rPr>
      </w:pPr>
      <w:r w:rsidRPr="00C02773">
        <w:rPr>
          <w:rFonts w:cs="Tahoma"/>
          <w:b/>
          <w:sz w:val="24"/>
          <w:szCs w:val="24"/>
        </w:rPr>
        <w:t>IZJAVA O PRIHVAĆANJU UVJETA IZ DOKUMENTACIJE</w:t>
      </w:r>
    </w:p>
    <w:p w14:paraId="447120CD" w14:textId="77777777" w:rsidR="001F6CC4" w:rsidRPr="00C02773" w:rsidRDefault="001F6CC4" w:rsidP="001F6CC4">
      <w:pPr>
        <w:spacing w:after="0" w:line="240" w:lineRule="auto"/>
        <w:jc w:val="center"/>
        <w:rPr>
          <w:rFonts w:cs="Tahoma"/>
          <w:b/>
          <w:sz w:val="24"/>
          <w:szCs w:val="24"/>
        </w:rPr>
      </w:pPr>
      <w:r w:rsidRPr="00C02773">
        <w:rPr>
          <w:rFonts w:cs="Tahoma"/>
          <w:b/>
          <w:sz w:val="24"/>
          <w:szCs w:val="24"/>
        </w:rPr>
        <w:t>O ROKU ISPORUKE</w:t>
      </w:r>
    </w:p>
    <w:p w14:paraId="43043802" w14:textId="77777777" w:rsidR="001F6CC4" w:rsidRPr="00C02773" w:rsidRDefault="001F6CC4" w:rsidP="001F6CC4">
      <w:pPr>
        <w:spacing w:after="0" w:line="240" w:lineRule="auto"/>
        <w:rPr>
          <w:rFonts w:cs="Tahoma"/>
          <w:sz w:val="24"/>
          <w:szCs w:val="24"/>
        </w:rPr>
      </w:pPr>
    </w:p>
    <w:p w14:paraId="13E56EE9" w14:textId="77777777" w:rsidR="001F6CC4" w:rsidRPr="00C02773" w:rsidRDefault="001F6CC4" w:rsidP="001F6CC4">
      <w:pPr>
        <w:spacing w:after="0" w:line="240" w:lineRule="auto"/>
        <w:rPr>
          <w:rFonts w:cs="Tahoma"/>
          <w:sz w:val="24"/>
          <w:szCs w:val="24"/>
        </w:rPr>
      </w:pPr>
    </w:p>
    <w:p w14:paraId="63DC8D60" w14:textId="77777777" w:rsidR="001F6CC4" w:rsidRPr="00C02773" w:rsidRDefault="001F6CC4" w:rsidP="001F6CC4">
      <w:pPr>
        <w:spacing w:after="0" w:line="240" w:lineRule="auto"/>
        <w:rPr>
          <w:rFonts w:cs="Tahoma"/>
          <w:sz w:val="24"/>
          <w:szCs w:val="24"/>
        </w:rPr>
      </w:pPr>
      <w:r w:rsidRPr="00C02773">
        <w:rPr>
          <w:rFonts w:cs="Tahoma"/>
          <w:sz w:val="24"/>
          <w:szCs w:val="24"/>
        </w:rPr>
        <w:t>Naziv Ponuditelja:</w:t>
      </w:r>
      <w:r w:rsidRPr="00C02773">
        <w:rPr>
          <w:rFonts w:cs="Tahoma"/>
          <w:sz w:val="24"/>
          <w:szCs w:val="24"/>
        </w:rPr>
        <w:tab/>
        <w:t xml:space="preserve">      </w:t>
      </w:r>
      <w:r w:rsidRPr="00C02773">
        <w:rPr>
          <w:rFonts w:cs="Tahoma"/>
          <w:sz w:val="24"/>
          <w:szCs w:val="24"/>
        </w:rPr>
        <w:tab/>
      </w:r>
      <w:r w:rsidRPr="00C02773">
        <w:rPr>
          <w:rFonts w:cs="Tahoma"/>
          <w:sz w:val="24"/>
          <w:szCs w:val="24"/>
        </w:rPr>
        <w:tab/>
        <w:t>_______________________________________________</w:t>
      </w:r>
    </w:p>
    <w:p w14:paraId="1F288693" w14:textId="77777777" w:rsidR="001F6CC4" w:rsidRPr="00C02773" w:rsidRDefault="001F6CC4" w:rsidP="001F6CC4">
      <w:pPr>
        <w:spacing w:after="0" w:line="240" w:lineRule="auto"/>
        <w:rPr>
          <w:rFonts w:cs="Tahoma"/>
          <w:sz w:val="24"/>
          <w:szCs w:val="24"/>
        </w:rPr>
      </w:pPr>
    </w:p>
    <w:p w14:paraId="70BF820D" w14:textId="77777777" w:rsidR="001F6CC4" w:rsidRPr="00C02773" w:rsidRDefault="001F6CC4" w:rsidP="001F6CC4">
      <w:pPr>
        <w:spacing w:after="0" w:line="240" w:lineRule="auto"/>
        <w:rPr>
          <w:rFonts w:cs="Tahoma"/>
          <w:sz w:val="24"/>
          <w:szCs w:val="24"/>
        </w:rPr>
      </w:pPr>
    </w:p>
    <w:p w14:paraId="7DED25F4" w14:textId="77777777" w:rsidR="001F6CC4" w:rsidRPr="00C02773" w:rsidRDefault="001F6CC4" w:rsidP="001F6CC4">
      <w:pPr>
        <w:spacing w:after="0" w:line="240" w:lineRule="auto"/>
        <w:rPr>
          <w:rFonts w:cs="Tahoma"/>
          <w:sz w:val="24"/>
          <w:szCs w:val="24"/>
        </w:rPr>
      </w:pPr>
      <w:r w:rsidRPr="00C02773">
        <w:rPr>
          <w:rFonts w:cs="Tahoma"/>
          <w:sz w:val="24"/>
          <w:szCs w:val="24"/>
        </w:rPr>
        <w:t xml:space="preserve">Adresa sjedišta Ponuditelja: </w:t>
      </w:r>
      <w:r w:rsidRPr="00C02773">
        <w:rPr>
          <w:rFonts w:cs="Tahoma"/>
          <w:sz w:val="24"/>
          <w:szCs w:val="24"/>
        </w:rPr>
        <w:tab/>
        <w:t xml:space="preserve">      </w:t>
      </w:r>
      <w:r w:rsidRPr="00C02773">
        <w:rPr>
          <w:rFonts w:cs="Tahoma"/>
          <w:sz w:val="24"/>
          <w:szCs w:val="24"/>
        </w:rPr>
        <w:tab/>
        <w:t xml:space="preserve">_______________________________________________ </w:t>
      </w:r>
      <w:r w:rsidRPr="00C02773">
        <w:rPr>
          <w:rFonts w:cs="Tahoma"/>
          <w:sz w:val="24"/>
          <w:szCs w:val="24"/>
        </w:rPr>
        <w:tab/>
        <w:t xml:space="preserve">      </w:t>
      </w:r>
      <w:r w:rsidRPr="00C02773">
        <w:rPr>
          <w:rFonts w:cs="Tahoma"/>
          <w:sz w:val="24"/>
          <w:szCs w:val="24"/>
        </w:rPr>
        <w:tab/>
      </w:r>
    </w:p>
    <w:p w14:paraId="0DD5FDF3" w14:textId="77777777" w:rsidR="001F6CC4" w:rsidRPr="00C02773" w:rsidRDefault="001F6CC4" w:rsidP="001F6CC4">
      <w:pPr>
        <w:spacing w:after="0" w:line="240" w:lineRule="auto"/>
        <w:rPr>
          <w:rFonts w:cs="Tahoma"/>
          <w:sz w:val="24"/>
          <w:szCs w:val="24"/>
        </w:rPr>
      </w:pPr>
    </w:p>
    <w:p w14:paraId="657C13F0" w14:textId="77777777" w:rsidR="001F6CC4" w:rsidRPr="00C02773" w:rsidRDefault="001F6CC4" w:rsidP="001F6CC4">
      <w:pPr>
        <w:spacing w:after="0" w:line="240" w:lineRule="auto"/>
        <w:rPr>
          <w:rFonts w:cs="Tahoma"/>
          <w:sz w:val="24"/>
          <w:szCs w:val="24"/>
        </w:rPr>
      </w:pPr>
    </w:p>
    <w:p w14:paraId="6415D506" w14:textId="77777777" w:rsidR="001F6CC4" w:rsidRPr="00C02773" w:rsidRDefault="001F6CC4" w:rsidP="001F6CC4">
      <w:pPr>
        <w:spacing w:after="0" w:line="240" w:lineRule="auto"/>
        <w:rPr>
          <w:rFonts w:cs="Tahoma"/>
          <w:sz w:val="24"/>
          <w:szCs w:val="24"/>
        </w:rPr>
      </w:pPr>
      <w:r w:rsidRPr="00C02773">
        <w:rPr>
          <w:rFonts w:cs="Tahoma"/>
          <w:sz w:val="24"/>
          <w:szCs w:val="24"/>
        </w:rPr>
        <w:t xml:space="preserve">OIB Ponuditelja: </w:t>
      </w:r>
      <w:r w:rsidRPr="00C02773">
        <w:rPr>
          <w:rFonts w:cs="Tahoma"/>
          <w:sz w:val="24"/>
          <w:szCs w:val="24"/>
        </w:rPr>
        <w:tab/>
        <w:t xml:space="preserve">      </w:t>
      </w:r>
      <w:r w:rsidRPr="00C02773">
        <w:rPr>
          <w:rFonts w:cs="Tahoma"/>
          <w:sz w:val="24"/>
          <w:szCs w:val="24"/>
        </w:rPr>
        <w:tab/>
      </w:r>
      <w:r w:rsidRPr="00C02773">
        <w:rPr>
          <w:rFonts w:cs="Tahoma"/>
          <w:sz w:val="24"/>
          <w:szCs w:val="24"/>
        </w:rPr>
        <w:tab/>
        <w:t>_______________________________________________</w:t>
      </w:r>
    </w:p>
    <w:p w14:paraId="349A242B" w14:textId="77777777" w:rsidR="001F6CC4" w:rsidRPr="00C02773" w:rsidRDefault="001F6CC4" w:rsidP="001F6CC4">
      <w:pPr>
        <w:spacing w:after="0" w:line="240" w:lineRule="auto"/>
        <w:rPr>
          <w:rFonts w:cs="Tahoma"/>
          <w:sz w:val="24"/>
          <w:szCs w:val="24"/>
        </w:rPr>
      </w:pPr>
      <w:r w:rsidRPr="00C02773">
        <w:rPr>
          <w:rFonts w:cs="Tahoma"/>
          <w:sz w:val="24"/>
          <w:szCs w:val="24"/>
        </w:rPr>
        <w:tab/>
      </w:r>
      <w:r w:rsidRPr="00C02773">
        <w:rPr>
          <w:rFonts w:cs="Tahoma"/>
          <w:sz w:val="24"/>
          <w:szCs w:val="24"/>
        </w:rPr>
        <w:tab/>
      </w:r>
      <w:r w:rsidRPr="00C02773">
        <w:rPr>
          <w:rFonts w:cs="Tahoma"/>
          <w:sz w:val="24"/>
          <w:szCs w:val="24"/>
        </w:rPr>
        <w:tab/>
      </w:r>
    </w:p>
    <w:p w14:paraId="186A490F" w14:textId="77777777" w:rsidR="001F6CC4" w:rsidRPr="00C02773" w:rsidRDefault="001F6CC4" w:rsidP="001F6CC4">
      <w:pPr>
        <w:spacing w:after="0" w:line="240" w:lineRule="auto"/>
        <w:rPr>
          <w:rFonts w:cs="Tahoma"/>
          <w:sz w:val="24"/>
          <w:szCs w:val="24"/>
        </w:rPr>
      </w:pPr>
    </w:p>
    <w:p w14:paraId="40818A35" w14:textId="77777777" w:rsidR="001F6CC4" w:rsidRPr="00C02773" w:rsidRDefault="001F6CC4" w:rsidP="001F6CC4">
      <w:pPr>
        <w:spacing w:after="0" w:line="240" w:lineRule="auto"/>
        <w:rPr>
          <w:rFonts w:cs="Tahoma"/>
          <w:sz w:val="24"/>
          <w:szCs w:val="24"/>
        </w:rPr>
      </w:pPr>
    </w:p>
    <w:p w14:paraId="449FF137" w14:textId="77777777" w:rsidR="001F6CC4" w:rsidRPr="00C02773" w:rsidRDefault="001F6CC4" w:rsidP="001F6CC4">
      <w:pPr>
        <w:spacing w:after="0" w:line="240" w:lineRule="auto"/>
        <w:jc w:val="center"/>
        <w:rPr>
          <w:rFonts w:cs="Tahoma"/>
          <w:sz w:val="24"/>
          <w:szCs w:val="24"/>
        </w:rPr>
      </w:pPr>
      <w:r w:rsidRPr="00C02773">
        <w:rPr>
          <w:rFonts w:cs="Tahoma"/>
          <w:sz w:val="24"/>
          <w:szCs w:val="24"/>
        </w:rPr>
        <w:t>I Z J A V A</w:t>
      </w:r>
    </w:p>
    <w:p w14:paraId="46F59C47" w14:textId="77777777" w:rsidR="001F6CC4" w:rsidRPr="00C02773" w:rsidRDefault="001F6CC4" w:rsidP="001F6CC4">
      <w:pPr>
        <w:spacing w:after="0" w:line="240" w:lineRule="auto"/>
        <w:jc w:val="center"/>
        <w:rPr>
          <w:rFonts w:cs="Tahoma"/>
          <w:sz w:val="24"/>
          <w:szCs w:val="24"/>
        </w:rPr>
      </w:pPr>
    </w:p>
    <w:p w14:paraId="57792CB4" w14:textId="79E13330" w:rsidR="001F6CC4" w:rsidRPr="00C02773" w:rsidRDefault="001F6CC4" w:rsidP="001F6CC4">
      <w:pPr>
        <w:spacing w:after="0" w:line="240" w:lineRule="auto"/>
        <w:jc w:val="both"/>
        <w:rPr>
          <w:rFonts w:cs="Tahoma"/>
          <w:sz w:val="24"/>
          <w:szCs w:val="24"/>
        </w:rPr>
      </w:pPr>
      <w:r w:rsidRPr="00C02773">
        <w:rPr>
          <w:rFonts w:cs="Tahoma"/>
          <w:sz w:val="24"/>
          <w:szCs w:val="24"/>
        </w:rPr>
        <w:t xml:space="preserve">Izjavljujemo da smo, kao Ponuditelj u predmetu nabave: </w:t>
      </w:r>
      <w:r w:rsidR="00C1365B">
        <w:rPr>
          <w:rFonts w:eastAsia="Times New Roman" w:cstheme="minorHAnsi"/>
          <w:b/>
          <w:sz w:val="24"/>
          <w:lang w:eastAsia="hr-HR"/>
        </w:rPr>
        <w:t>Održavanje IT sustava Klinike</w:t>
      </w:r>
      <w:r w:rsidR="00BF064A">
        <w:rPr>
          <w:rFonts w:eastAsia="Times New Roman" w:cstheme="minorHAnsi"/>
          <w:b/>
          <w:sz w:val="24"/>
          <w:lang w:eastAsia="hr-HR"/>
        </w:rPr>
        <w:t xml:space="preserve"> </w:t>
      </w:r>
      <w:r w:rsidRPr="00C02773">
        <w:rPr>
          <w:rFonts w:cs="Tahoma"/>
          <w:sz w:val="24"/>
          <w:szCs w:val="24"/>
        </w:rPr>
        <w:t xml:space="preserve">(ev.br. nabave: </w:t>
      </w:r>
      <w:r w:rsidR="00C1365B">
        <w:rPr>
          <w:rFonts w:cs="Tahoma"/>
          <w:b/>
          <w:bCs/>
          <w:sz w:val="24"/>
          <w:szCs w:val="24"/>
        </w:rPr>
        <w:t>20</w:t>
      </w:r>
      <w:r w:rsidRPr="00C02773">
        <w:rPr>
          <w:rFonts w:cs="Tahoma"/>
          <w:b/>
          <w:bCs/>
          <w:sz w:val="24"/>
          <w:szCs w:val="24"/>
        </w:rPr>
        <w:t>/2020 JN</w:t>
      </w:r>
      <w:r w:rsidRPr="00C02773">
        <w:rPr>
          <w:rFonts w:cs="Tahoma"/>
          <w:sz w:val="24"/>
          <w:szCs w:val="24"/>
        </w:rPr>
        <w:t>), pročitali i proučili sve odredbe iz Poziva za dostavu ponuda i da smo s istima upoznati, odnosno da smo iste u potpunosti razumjeli.</w:t>
      </w:r>
    </w:p>
    <w:p w14:paraId="5EB4D838" w14:textId="7D091821" w:rsidR="001F6CC4" w:rsidRPr="00C02773" w:rsidRDefault="001F6CC4" w:rsidP="001F6CC4">
      <w:pPr>
        <w:spacing w:after="0" w:line="240" w:lineRule="auto"/>
        <w:jc w:val="both"/>
        <w:rPr>
          <w:rFonts w:cs="Tahoma"/>
          <w:sz w:val="24"/>
          <w:szCs w:val="24"/>
        </w:rPr>
      </w:pPr>
      <w:r w:rsidRPr="00C02773">
        <w:rPr>
          <w:rFonts w:cs="Tahoma"/>
          <w:sz w:val="24"/>
          <w:szCs w:val="24"/>
        </w:rPr>
        <w:t>Nadalje, izjavljujemo da prihvaćamo sve uvjete iz predmetnog Poziva za dostavu ponuda i obvezujemo se da ćemo, ukoliko naša ponuda bude odabrana, izvršiti predmet nabave u skladu s odredbama iz Poziva za dostavu ponuda</w:t>
      </w:r>
      <w:r w:rsidR="00F775ED">
        <w:rPr>
          <w:rFonts w:cs="Tahoma"/>
          <w:sz w:val="24"/>
          <w:szCs w:val="24"/>
        </w:rPr>
        <w:t>.</w:t>
      </w:r>
    </w:p>
    <w:p w14:paraId="5AD7CC96" w14:textId="77777777" w:rsidR="001F6CC4" w:rsidRPr="00C02773" w:rsidRDefault="001F6CC4" w:rsidP="001F6CC4">
      <w:pPr>
        <w:spacing w:after="0" w:line="240" w:lineRule="auto"/>
        <w:jc w:val="both"/>
        <w:rPr>
          <w:rFonts w:cs="Tahoma"/>
          <w:sz w:val="24"/>
          <w:szCs w:val="24"/>
        </w:rPr>
      </w:pPr>
    </w:p>
    <w:p w14:paraId="23D07414" w14:textId="77777777" w:rsidR="001F6CC4" w:rsidRPr="00C02773" w:rsidRDefault="001F6CC4" w:rsidP="001F6CC4">
      <w:pPr>
        <w:spacing w:after="0" w:line="240" w:lineRule="auto"/>
        <w:rPr>
          <w:rFonts w:cs="Tahoma"/>
          <w:sz w:val="24"/>
          <w:szCs w:val="24"/>
        </w:rPr>
      </w:pPr>
    </w:p>
    <w:p w14:paraId="0F01F816" w14:textId="77777777" w:rsidR="001F6CC4" w:rsidRPr="00C02773" w:rsidRDefault="001F6CC4" w:rsidP="001F6CC4">
      <w:pPr>
        <w:spacing w:after="0" w:line="240" w:lineRule="auto"/>
        <w:rPr>
          <w:rFonts w:cs="Tahoma"/>
          <w:sz w:val="24"/>
          <w:szCs w:val="24"/>
        </w:rPr>
      </w:pPr>
    </w:p>
    <w:p w14:paraId="59972F25" w14:textId="77777777" w:rsidR="001F6CC4" w:rsidRPr="00C02773" w:rsidRDefault="001F6CC4" w:rsidP="001F6CC4">
      <w:pPr>
        <w:spacing w:after="0" w:line="240" w:lineRule="auto"/>
        <w:rPr>
          <w:rFonts w:cs="Tahoma"/>
          <w:sz w:val="24"/>
          <w:szCs w:val="24"/>
        </w:rPr>
      </w:pPr>
      <w:r w:rsidRPr="00C02773">
        <w:rPr>
          <w:noProof/>
          <w:lang w:eastAsia="hr-HR"/>
        </w:rPr>
        <mc:AlternateContent>
          <mc:Choice Requires="wps">
            <w:drawing>
              <wp:anchor distT="4294967295" distB="4294967295" distL="114300" distR="114300" simplePos="0" relativeHeight="251663360" behindDoc="1" locked="0" layoutInCell="1" allowOverlap="1" wp14:anchorId="010D9F79" wp14:editId="02ABA506">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A838C3" id="Straight Connector 10"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Pr="00C02773">
        <w:rPr>
          <w:rFonts w:cs="Tahoma"/>
          <w:sz w:val="24"/>
          <w:szCs w:val="24"/>
        </w:rPr>
        <w:tab/>
      </w:r>
      <w:r w:rsidRPr="00C02773">
        <w:rPr>
          <w:rFonts w:cs="Tahoma"/>
          <w:sz w:val="24"/>
          <w:szCs w:val="24"/>
        </w:rPr>
        <w:tab/>
      </w:r>
      <w:r w:rsidRPr="00C02773">
        <w:rPr>
          <w:rFonts w:cs="Tahoma"/>
          <w:sz w:val="24"/>
          <w:szCs w:val="24"/>
        </w:rPr>
        <w:tab/>
      </w:r>
      <w:r w:rsidRPr="00C02773">
        <w:rPr>
          <w:rFonts w:cs="Tahoma"/>
          <w:sz w:val="24"/>
          <w:szCs w:val="24"/>
        </w:rPr>
        <w:tab/>
      </w:r>
      <w:r w:rsidRPr="00C02773">
        <w:rPr>
          <w:rFonts w:cs="Tahoma"/>
          <w:sz w:val="24"/>
          <w:szCs w:val="24"/>
        </w:rPr>
        <w:tab/>
      </w:r>
      <w:r w:rsidRPr="00C02773">
        <w:rPr>
          <w:rFonts w:cs="Tahoma"/>
          <w:sz w:val="24"/>
          <w:szCs w:val="24"/>
        </w:rPr>
        <w:tab/>
      </w:r>
      <w:r w:rsidRPr="00C02773">
        <w:rPr>
          <w:rFonts w:cs="Tahoma"/>
          <w:sz w:val="24"/>
          <w:szCs w:val="24"/>
        </w:rPr>
        <w:tab/>
      </w:r>
    </w:p>
    <w:p w14:paraId="17F87F67" w14:textId="77777777" w:rsidR="001F6CC4" w:rsidRPr="00C02773" w:rsidRDefault="001F6CC4" w:rsidP="001F6CC4">
      <w:pPr>
        <w:spacing w:after="0" w:line="240" w:lineRule="auto"/>
        <w:rPr>
          <w:rFonts w:cs="Tahoma"/>
          <w:sz w:val="24"/>
          <w:szCs w:val="24"/>
        </w:rPr>
      </w:pPr>
      <w:r w:rsidRPr="00C02773">
        <w:rPr>
          <w:rFonts w:cs="Tahoma"/>
          <w:sz w:val="24"/>
          <w:szCs w:val="24"/>
        </w:rPr>
        <w:t xml:space="preserve">                                 M.P.                           (ime, prezime ovlaštene osobe po zakonu za zastupanje)</w:t>
      </w:r>
    </w:p>
    <w:p w14:paraId="333C478B" w14:textId="77777777" w:rsidR="001F6CC4" w:rsidRPr="00C02773" w:rsidRDefault="001F6CC4" w:rsidP="001F6CC4">
      <w:pPr>
        <w:spacing w:after="0" w:line="240" w:lineRule="auto"/>
        <w:rPr>
          <w:rFonts w:cs="Tahoma"/>
          <w:sz w:val="24"/>
          <w:szCs w:val="24"/>
        </w:rPr>
      </w:pPr>
      <w:r w:rsidRPr="00C02773">
        <w:rPr>
          <w:noProof/>
          <w:lang w:eastAsia="hr-HR"/>
        </w:rPr>
        <mc:AlternateContent>
          <mc:Choice Requires="wps">
            <w:drawing>
              <wp:anchor distT="4294967295" distB="4294967295" distL="114300" distR="114300" simplePos="0" relativeHeight="251664384" behindDoc="1" locked="0" layoutInCell="1" allowOverlap="1" wp14:anchorId="0DE69646" wp14:editId="621FB828">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F8CD7F" id="Straight Connector 11"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14:paraId="2A917105" w14:textId="77777777" w:rsidR="001F6CC4" w:rsidRPr="00C02773" w:rsidRDefault="001F6CC4" w:rsidP="001F6CC4">
      <w:pPr>
        <w:spacing w:after="0" w:line="240" w:lineRule="auto"/>
        <w:rPr>
          <w:rFonts w:cs="Tahoma"/>
          <w:sz w:val="24"/>
          <w:szCs w:val="24"/>
        </w:rPr>
      </w:pPr>
    </w:p>
    <w:p w14:paraId="28A99845" w14:textId="77777777" w:rsidR="001F6CC4" w:rsidRPr="00C02773" w:rsidRDefault="001F6CC4" w:rsidP="001F6CC4">
      <w:pPr>
        <w:spacing w:after="0" w:line="240" w:lineRule="auto"/>
        <w:rPr>
          <w:rFonts w:cs="Tahoma"/>
          <w:sz w:val="24"/>
          <w:szCs w:val="24"/>
        </w:rPr>
      </w:pPr>
    </w:p>
    <w:p w14:paraId="0D436589" w14:textId="77777777" w:rsidR="001F6CC4" w:rsidRPr="00C02773" w:rsidRDefault="001F6CC4" w:rsidP="001F6CC4">
      <w:pPr>
        <w:spacing w:after="0" w:line="240" w:lineRule="auto"/>
        <w:rPr>
          <w:rFonts w:cs="Tahoma"/>
          <w:sz w:val="24"/>
          <w:szCs w:val="24"/>
        </w:rPr>
      </w:pPr>
      <w:r w:rsidRPr="00C02773">
        <w:rPr>
          <w:rFonts w:cs="Tahoma"/>
          <w:sz w:val="24"/>
          <w:szCs w:val="24"/>
        </w:rPr>
        <w:t xml:space="preserve">                                                                                                      (potpis Ponuditelja)</w:t>
      </w:r>
    </w:p>
    <w:p w14:paraId="6D9B03C5" w14:textId="77777777" w:rsidR="001F6CC4" w:rsidRPr="00C02773" w:rsidRDefault="001F6CC4" w:rsidP="001F6CC4">
      <w:pPr>
        <w:spacing w:after="0" w:line="240" w:lineRule="auto"/>
        <w:rPr>
          <w:rFonts w:cs="Tahoma"/>
          <w:sz w:val="24"/>
          <w:szCs w:val="24"/>
        </w:rPr>
      </w:pPr>
    </w:p>
    <w:p w14:paraId="6EEC95F3" w14:textId="77777777" w:rsidR="001F6CC4" w:rsidRPr="00C02773" w:rsidRDefault="001F6CC4" w:rsidP="001F6CC4">
      <w:pPr>
        <w:spacing w:after="0" w:line="240" w:lineRule="auto"/>
        <w:rPr>
          <w:rFonts w:cs="Tahoma"/>
          <w:sz w:val="24"/>
          <w:szCs w:val="24"/>
        </w:rPr>
      </w:pPr>
    </w:p>
    <w:p w14:paraId="05416F03" w14:textId="77777777" w:rsidR="001F6CC4" w:rsidRPr="00C02773" w:rsidRDefault="001F6CC4" w:rsidP="001F6CC4">
      <w:pPr>
        <w:spacing w:after="0" w:line="240" w:lineRule="auto"/>
        <w:rPr>
          <w:rFonts w:cs="Tahoma"/>
          <w:sz w:val="24"/>
          <w:szCs w:val="24"/>
        </w:rPr>
      </w:pPr>
    </w:p>
    <w:p w14:paraId="3A4C7093" w14:textId="77777777" w:rsidR="001F6CC4" w:rsidRPr="00C02773" w:rsidRDefault="001F6CC4" w:rsidP="001F6CC4">
      <w:pPr>
        <w:spacing w:after="0" w:line="240" w:lineRule="auto"/>
        <w:rPr>
          <w:rFonts w:cs="Tahoma"/>
          <w:sz w:val="24"/>
          <w:szCs w:val="24"/>
        </w:rPr>
      </w:pPr>
    </w:p>
    <w:p w14:paraId="218790DE" w14:textId="77777777" w:rsidR="001F6CC4" w:rsidRPr="00C02773" w:rsidRDefault="001F6CC4" w:rsidP="001F6CC4">
      <w:pPr>
        <w:spacing w:after="0" w:line="240" w:lineRule="auto"/>
        <w:rPr>
          <w:rFonts w:cs="Tahoma"/>
          <w:sz w:val="24"/>
          <w:szCs w:val="24"/>
        </w:rPr>
      </w:pPr>
    </w:p>
    <w:p w14:paraId="68CD69D7" w14:textId="77777777" w:rsidR="001F6CC4" w:rsidRPr="00C02773" w:rsidRDefault="001F6CC4" w:rsidP="001F6CC4">
      <w:pPr>
        <w:spacing w:after="0" w:line="240" w:lineRule="auto"/>
        <w:rPr>
          <w:rFonts w:cs="Tahoma"/>
          <w:sz w:val="24"/>
          <w:szCs w:val="24"/>
        </w:rPr>
      </w:pPr>
    </w:p>
    <w:p w14:paraId="2B624B1A" w14:textId="77777777" w:rsidR="001F6CC4" w:rsidRPr="00C02773" w:rsidRDefault="001F6CC4" w:rsidP="001F6CC4">
      <w:pPr>
        <w:spacing w:after="0" w:line="240" w:lineRule="auto"/>
        <w:rPr>
          <w:rFonts w:cs="Tahoma"/>
          <w:sz w:val="24"/>
          <w:szCs w:val="24"/>
        </w:rPr>
      </w:pPr>
    </w:p>
    <w:p w14:paraId="74E7F0CB" w14:textId="77777777" w:rsidR="001F6CC4" w:rsidRPr="00291914" w:rsidRDefault="001F6CC4" w:rsidP="001F6CC4">
      <w:pPr>
        <w:spacing w:after="0" w:line="240" w:lineRule="auto"/>
        <w:jc w:val="center"/>
        <w:rPr>
          <w:rFonts w:cstheme="minorHAnsi"/>
          <w:sz w:val="24"/>
          <w:szCs w:val="24"/>
        </w:rPr>
      </w:pPr>
      <w:r w:rsidRPr="00C02773">
        <w:rPr>
          <w:rFonts w:cs="Tahoma"/>
          <w:sz w:val="24"/>
          <w:szCs w:val="24"/>
        </w:rPr>
        <w:t>U _________________ , _____________ 2020. godine.</w:t>
      </w:r>
    </w:p>
    <w:p w14:paraId="590B9D60" w14:textId="77777777" w:rsidR="001F6CC4" w:rsidRDefault="001F6CC4" w:rsidP="00190685">
      <w:pPr>
        <w:spacing w:after="0" w:line="240" w:lineRule="auto"/>
        <w:jc w:val="right"/>
        <w:rPr>
          <w:rFonts w:cstheme="minorHAnsi"/>
          <w:i/>
          <w:sz w:val="20"/>
          <w:szCs w:val="20"/>
          <w:lang w:val="en-US"/>
        </w:rPr>
      </w:pPr>
    </w:p>
    <w:p w14:paraId="2F1BBF19" w14:textId="33A34168" w:rsidR="001F6CC4" w:rsidRDefault="001F6CC4" w:rsidP="00C13778">
      <w:pPr>
        <w:spacing w:after="0" w:line="240" w:lineRule="auto"/>
        <w:rPr>
          <w:rFonts w:cstheme="minorHAnsi"/>
          <w:i/>
          <w:sz w:val="20"/>
          <w:szCs w:val="20"/>
          <w:lang w:val="en-US"/>
        </w:rPr>
      </w:pPr>
    </w:p>
    <w:p w14:paraId="1910FFBC" w14:textId="77777777" w:rsidR="00C13778" w:rsidRDefault="00C13778" w:rsidP="00C13778">
      <w:pPr>
        <w:spacing w:after="0" w:line="240" w:lineRule="auto"/>
        <w:rPr>
          <w:rFonts w:cstheme="minorHAnsi"/>
          <w:i/>
          <w:sz w:val="20"/>
          <w:szCs w:val="20"/>
          <w:lang w:val="en-US"/>
        </w:rPr>
      </w:pPr>
    </w:p>
    <w:p w14:paraId="0D349E20" w14:textId="58362661" w:rsidR="001F6CC4" w:rsidRDefault="001F6CC4" w:rsidP="001F6CC4">
      <w:pPr>
        <w:spacing w:after="0" w:line="240" w:lineRule="auto"/>
        <w:rPr>
          <w:rFonts w:cstheme="minorHAnsi"/>
          <w:i/>
          <w:sz w:val="20"/>
          <w:szCs w:val="20"/>
          <w:lang w:val="en-US"/>
        </w:rPr>
      </w:pPr>
    </w:p>
    <w:p w14:paraId="306B3D97" w14:textId="04B70DE5" w:rsidR="001F6CC4" w:rsidRDefault="001F6CC4" w:rsidP="001F6CC4">
      <w:pPr>
        <w:spacing w:after="0" w:line="240" w:lineRule="auto"/>
        <w:rPr>
          <w:rFonts w:cstheme="minorHAnsi"/>
          <w:i/>
          <w:sz w:val="20"/>
          <w:szCs w:val="20"/>
          <w:lang w:val="en-US"/>
        </w:rPr>
      </w:pPr>
    </w:p>
    <w:p w14:paraId="7D9CB1FA" w14:textId="7F64AEF7" w:rsidR="008603EC" w:rsidRDefault="008603EC" w:rsidP="001F6CC4">
      <w:pPr>
        <w:spacing w:after="0" w:line="240" w:lineRule="auto"/>
        <w:rPr>
          <w:rFonts w:cstheme="minorHAnsi"/>
          <w:i/>
          <w:sz w:val="20"/>
          <w:szCs w:val="20"/>
          <w:lang w:val="en-US"/>
        </w:rPr>
      </w:pPr>
    </w:p>
    <w:p w14:paraId="54993057" w14:textId="13E06821" w:rsidR="008603EC" w:rsidRDefault="008603EC" w:rsidP="001F6CC4">
      <w:pPr>
        <w:spacing w:after="0" w:line="240" w:lineRule="auto"/>
        <w:rPr>
          <w:rFonts w:cstheme="minorHAnsi"/>
          <w:i/>
          <w:sz w:val="20"/>
          <w:szCs w:val="20"/>
          <w:lang w:val="en-US"/>
        </w:rPr>
      </w:pPr>
    </w:p>
    <w:p w14:paraId="23076A65" w14:textId="6E896534" w:rsidR="008603EC" w:rsidRDefault="008603EC" w:rsidP="001F6CC4">
      <w:pPr>
        <w:spacing w:after="0" w:line="240" w:lineRule="auto"/>
        <w:rPr>
          <w:rFonts w:cstheme="minorHAnsi"/>
          <w:i/>
          <w:sz w:val="20"/>
          <w:szCs w:val="20"/>
          <w:lang w:val="en-US"/>
        </w:rPr>
      </w:pPr>
    </w:p>
    <w:p w14:paraId="27FC64CB" w14:textId="18B37E9D" w:rsidR="008603EC" w:rsidRDefault="008603EC" w:rsidP="001F6CC4">
      <w:pPr>
        <w:spacing w:after="0" w:line="240" w:lineRule="auto"/>
        <w:rPr>
          <w:rFonts w:cstheme="minorHAnsi"/>
          <w:i/>
          <w:sz w:val="20"/>
          <w:szCs w:val="20"/>
          <w:lang w:val="en-US"/>
        </w:rPr>
      </w:pPr>
    </w:p>
    <w:p w14:paraId="390D0FB9" w14:textId="4520F902" w:rsidR="008603EC" w:rsidRDefault="008603EC" w:rsidP="001F6CC4">
      <w:pPr>
        <w:spacing w:after="0" w:line="240" w:lineRule="auto"/>
        <w:rPr>
          <w:rFonts w:cstheme="minorHAnsi"/>
          <w:i/>
          <w:sz w:val="20"/>
          <w:szCs w:val="20"/>
          <w:lang w:val="en-US"/>
        </w:rPr>
      </w:pPr>
    </w:p>
    <w:p w14:paraId="1CFDA289" w14:textId="77777777" w:rsidR="008603EC" w:rsidRDefault="008603EC" w:rsidP="001F6CC4">
      <w:pPr>
        <w:spacing w:after="0" w:line="240" w:lineRule="auto"/>
        <w:rPr>
          <w:rFonts w:cstheme="minorHAnsi"/>
          <w:i/>
          <w:sz w:val="20"/>
          <w:szCs w:val="20"/>
          <w:lang w:val="en-US"/>
        </w:rPr>
      </w:pPr>
    </w:p>
    <w:p w14:paraId="32F9BECF" w14:textId="3219CE56" w:rsidR="00C13778" w:rsidRDefault="00C13778" w:rsidP="001F6CC4">
      <w:pPr>
        <w:spacing w:after="0" w:line="240" w:lineRule="auto"/>
        <w:rPr>
          <w:rFonts w:cstheme="minorHAnsi"/>
          <w:i/>
          <w:sz w:val="20"/>
          <w:szCs w:val="20"/>
          <w:lang w:val="en-US"/>
        </w:rPr>
      </w:pPr>
    </w:p>
    <w:p w14:paraId="23DBD7C6" w14:textId="634F748B" w:rsidR="008603EC" w:rsidRPr="008603EC" w:rsidRDefault="008603EC" w:rsidP="00C13778">
      <w:pPr>
        <w:suppressAutoHyphens/>
        <w:spacing w:after="0" w:line="240" w:lineRule="auto"/>
        <w:jc w:val="center"/>
        <w:rPr>
          <w:rFonts w:cstheme="minorHAnsi"/>
          <w:i/>
          <w:color w:val="000000"/>
          <w:sz w:val="20"/>
          <w:szCs w:val="20"/>
          <w:lang w:val="cs-CZ" w:eastAsia="hr-HR"/>
        </w:rPr>
      </w:pPr>
      <w:r>
        <w:rPr>
          <w:rFonts w:cstheme="minorHAnsi"/>
          <w:b/>
          <w:color w:val="000000"/>
          <w:sz w:val="20"/>
          <w:szCs w:val="20"/>
          <w:lang w:val="cs-CZ" w:eastAsia="hr-HR"/>
        </w:rPr>
        <w:lastRenderedPageBreak/>
        <w:t xml:space="preserve">                                                                                                                                                                </w:t>
      </w:r>
      <w:r w:rsidRPr="008603EC">
        <w:rPr>
          <w:rFonts w:cstheme="minorHAnsi"/>
          <w:i/>
          <w:color w:val="000000"/>
          <w:sz w:val="20"/>
          <w:szCs w:val="20"/>
          <w:lang w:val="cs-CZ" w:eastAsia="hr-HR"/>
        </w:rPr>
        <w:t>Prilog 3</w:t>
      </w:r>
    </w:p>
    <w:p w14:paraId="6389975B" w14:textId="4D17C48B" w:rsidR="00C13778" w:rsidRDefault="00C13778" w:rsidP="00C13778">
      <w:pPr>
        <w:suppressAutoHyphens/>
        <w:spacing w:after="0" w:line="240" w:lineRule="auto"/>
        <w:jc w:val="center"/>
        <w:rPr>
          <w:rFonts w:cstheme="minorHAnsi"/>
          <w:b/>
          <w:color w:val="000000"/>
          <w:sz w:val="20"/>
          <w:szCs w:val="20"/>
          <w:lang w:val="cs-CZ" w:eastAsia="hr-HR"/>
        </w:rPr>
      </w:pPr>
      <w:r>
        <w:rPr>
          <w:rFonts w:cstheme="minorHAnsi"/>
          <w:b/>
          <w:color w:val="000000"/>
          <w:sz w:val="20"/>
          <w:szCs w:val="20"/>
          <w:lang w:val="cs-CZ" w:eastAsia="hr-HR"/>
        </w:rPr>
        <w:t>PRIJEDLOG UGOVORA</w:t>
      </w:r>
    </w:p>
    <w:p w14:paraId="3080690F" w14:textId="77777777" w:rsidR="00C13778" w:rsidRDefault="00C13778" w:rsidP="00C13778">
      <w:pPr>
        <w:suppressAutoHyphens/>
        <w:spacing w:after="0" w:line="240" w:lineRule="auto"/>
        <w:jc w:val="center"/>
        <w:rPr>
          <w:rFonts w:cstheme="minorHAnsi"/>
          <w:b/>
          <w:color w:val="000000"/>
          <w:sz w:val="20"/>
          <w:szCs w:val="20"/>
          <w:lang w:val="cs-CZ" w:eastAsia="hr-HR"/>
        </w:rPr>
      </w:pPr>
    </w:p>
    <w:p w14:paraId="494B269C" w14:textId="77777777" w:rsidR="00C13778" w:rsidRDefault="00C13778" w:rsidP="00C13778">
      <w:pPr>
        <w:suppressAutoHyphens/>
        <w:spacing w:after="0" w:line="240" w:lineRule="auto"/>
        <w:jc w:val="both"/>
        <w:rPr>
          <w:rFonts w:cstheme="minorHAnsi"/>
          <w:sz w:val="20"/>
          <w:szCs w:val="20"/>
          <w:lang w:val="en-GB" w:eastAsia="hr-HR"/>
        </w:rPr>
      </w:pPr>
      <w:r>
        <w:rPr>
          <w:rFonts w:cstheme="minorHAnsi"/>
          <w:b/>
          <w:color w:val="000000"/>
          <w:sz w:val="20"/>
          <w:szCs w:val="20"/>
          <w:lang w:val="cs-CZ" w:eastAsia="hr-HR"/>
        </w:rPr>
        <w:t>_________________________________________________________</w:t>
      </w:r>
      <w:r>
        <w:rPr>
          <w:rFonts w:cstheme="minorHAnsi"/>
          <w:bCs/>
          <w:color w:val="000000"/>
          <w:sz w:val="20"/>
          <w:szCs w:val="20"/>
          <w:lang w:val="cs-CZ" w:eastAsia="hr-HR"/>
        </w:rPr>
        <w:t xml:space="preserve"> </w:t>
      </w:r>
      <w:r>
        <w:rPr>
          <w:rFonts w:cstheme="minorHAnsi"/>
          <w:bCs/>
          <w:sz w:val="20"/>
          <w:szCs w:val="20"/>
          <w:lang w:val="en-GB" w:eastAsia="hr-HR"/>
        </w:rPr>
        <w:t xml:space="preserve"> (u </w:t>
      </w:r>
      <w:proofErr w:type="spellStart"/>
      <w:r>
        <w:rPr>
          <w:rFonts w:cstheme="minorHAnsi"/>
          <w:bCs/>
          <w:sz w:val="20"/>
          <w:szCs w:val="20"/>
          <w:lang w:val="en-GB" w:eastAsia="hr-HR"/>
        </w:rPr>
        <w:t>daljnjem</w:t>
      </w:r>
      <w:proofErr w:type="spellEnd"/>
      <w:r>
        <w:rPr>
          <w:rFonts w:cstheme="minorHAnsi"/>
          <w:bCs/>
          <w:sz w:val="20"/>
          <w:szCs w:val="20"/>
          <w:lang w:val="en-GB" w:eastAsia="hr-HR"/>
        </w:rPr>
        <w:t xml:space="preserve"> </w:t>
      </w:r>
      <w:proofErr w:type="spellStart"/>
      <w:r>
        <w:rPr>
          <w:rFonts w:cstheme="minorHAnsi"/>
          <w:bCs/>
          <w:sz w:val="20"/>
          <w:szCs w:val="20"/>
          <w:lang w:val="en-GB" w:eastAsia="hr-HR"/>
        </w:rPr>
        <w:t>tekstu</w:t>
      </w:r>
      <w:proofErr w:type="spellEnd"/>
      <w:r>
        <w:rPr>
          <w:rFonts w:cstheme="minorHAnsi"/>
          <w:bCs/>
          <w:sz w:val="20"/>
          <w:szCs w:val="20"/>
          <w:lang w:val="en-GB" w:eastAsia="hr-HR"/>
        </w:rPr>
        <w:t xml:space="preserve"> </w:t>
      </w:r>
      <w:proofErr w:type="spellStart"/>
      <w:r>
        <w:rPr>
          <w:rFonts w:cstheme="minorHAnsi"/>
          <w:bCs/>
          <w:sz w:val="20"/>
          <w:szCs w:val="20"/>
          <w:lang w:val="en-GB" w:eastAsia="hr-HR"/>
        </w:rPr>
        <w:t>Izvršitelj</w:t>
      </w:r>
      <w:proofErr w:type="spellEnd"/>
      <w:r>
        <w:rPr>
          <w:rFonts w:cstheme="minorHAnsi"/>
          <w:bCs/>
          <w:sz w:val="20"/>
          <w:szCs w:val="20"/>
          <w:lang w:val="en-GB" w:eastAsia="hr-HR"/>
        </w:rPr>
        <w:t>)</w:t>
      </w:r>
    </w:p>
    <w:p w14:paraId="6315176B" w14:textId="77777777" w:rsidR="00C13778" w:rsidRDefault="00C13778" w:rsidP="00C13778">
      <w:pPr>
        <w:suppressAutoHyphens/>
        <w:spacing w:after="0" w:line="240" w:lineRule="auto"/>
        <w:jc w:val="both"/>
        <w:rPr>
          <w:rFonts w:cstheme="minorHAnsi"/>
          <w:sz w:val="20"/>
          <w:szCs w:val="20"/>
          <w:lang w:val="en-GB" w:eastAsia="hr-HR"/>
        </w:rPr>
      </w:pPr>
      <w:proofErr w:type="spellStart"/>
      <w:r>
        <w:rPr>
          <w:rFonts w:cstheme="minorHAnsi"/>
          <w:sz w:val="20"/>
          <w:szCs w:val="20"/>
          <w:lang w:val="en-GB" w:eastAsia="hr-HR"/>
        </w:rPr>
        <w:t>i</w:t>
      </w:r>
      <w:proofErr w:type="spellEnd"/>
    </w:p>
    <w:p w14:paraId="3B306187" w14:textId="77777777" w:rsidR="00C13778" w:rsidRPr="00A25457" w:rsidRDefault="00C13778" w:rsidP="00C13778">
      <w:pPr>
        <w:spacing w:after="120" w:line="240" w:lineRule="auto"/>
        <w:rPr>
          <w:rFonts w:eastAsia="Times New Roman" w:cs="Calibri"/>
        </w:rPr>
      </w:pPr>
      <w:proofErr w:type="spellStart"/>
      <w:r w:rsidRPr="00A25457">
        <w:rPr>
          <w:rFonts w:eastAsia="Times New Roman" w:cs="Calibri"/>
          <w:b/>
          <w:lang w:val="en-GB" w:eastAsia="hr-HR"/>
        </w:rPr>
        <w:t>Klinika</w:t>
      </w:r>
      <w:proofErr w:type="spellEnd"/>
      <w:r w:rsidRPr="00A25457">
        <w:rPr>
          <w:rFonts w:eastAsia="Times New Roman" w:cs="Calibri"/>
          <w:b/>
          <w:lang w:val="en-GB" w:eastAsia="hr-HR"/>
        </w:rPr>
        <w:t xml:space="preserve"> </w:t>
      </w:r>
      <w:proofErr w:type="spellStart"/>
      <w:r w:rsidRPr="00A25457">
        <w:rPr>
          <w:rFonts w:eastAsia="Times New Roman" w:cs="Calibri"/>
          <w:b/>
          <w:lang w:val="en-GB" w:eastAsia="hr-HR"/>
        </w:rPr>
        <w:t>za</w:t>
      </w:r>
      <w:proofErr w:type="spellEnd"/>
      <w:r w:rsidRPr="00A25457">
        <w:rPr>
          <w:rFonts w:eastAsia="Times New Roman" w:cs="Calibri"/>
          <w:b/>
          <w:lang w:val="en-GB" w:eastAsia="hr-HR"/>
        </w:rPr>
        <w:t xml:space="preserve"> </w:t>
      </w:r>
      <w:proofErr w:type="spellStart"/>
      <w:r w:rsidRPr="00A25457">
        <w:rPr>
          <w:rFonts w:eastAsia="Times New Roman" w:cs="Calibri"/>
          <w:b/>
          <w:lang w:val="en-GB" w:eastAsia="hr-HR"/>
        </w:rPr>
        <w:t>infektivne</w:t>
      </w:r>
      <w:proofErr w:type="spellEnd"/>
      <w:r w:rsidRPr="00A25457">
        <w:rPr>
          <w:rFonts w:eastAsia="Times New Roman" w:cs="Calibri"/>
          <w:b/>
          <w:lang w:val="en-GB" w:eastAsia="hr-HR"/>
        </w:rPr>
        <w:t xml:space="preserve"> </w:t>
      </w:r>
      <w:proofErr w:type="spellStart"/>
      <w:r w:rsidRPr="00A25457">
        <w:rPr>
          <w:rFonts w:eastAsia="Times New Roman" w:cs="Calibri"/>
          <w:b/>
          <w:lang w:val="en-GB" w:eastAsia="hr-HR"/>
        </w:rPr>
        <w:t>bolesti</w:t>
      </w:r>
      <w:proofErr w:type="spellEnd"/>
      <w:r w:rsidRPr="00A25457">
        <w:rPr>
          <w:rFonts w:eastAsia="Times New Roman" w:cs="Calibri"/>
          <w:b/>
          <w:lang w:val="en-GB" w:eastAsia="hr-HR"/>
        </w:rPr>
        <w:t xml:space="preserve"> “</w:t>
      </w:r>
      <w:proofErr w:type="spellStart"/>
      <w:r w:rsidRPr="00A25457">
        <w:rPr>
          <w:rFonts w:eastAsia="Times New Roman" w:cs="Calibri"/>
          <w:b/>
          <w:lang w:val="en-GB" w:eastAsia="hr-HR"/>
        </w:rPr>
        <w:t>Dr.</w:t>
      </w:r>
      <w:proofErr w:type="spellEnd"/>
      <w:r w:rsidRPr="00A25457">
        <w:rPr>
          <w:rFonts w:eastAsia="Times New Roman" w:cs="Calibri"/>
          <w:b/>
          <w:lang w:val="en-GB" w:eastAsia="hr-HR"/>
        </w:rPr>
        <w:t xml:space="preserve"> Fran </w:t>
      </w:r>
      <w:proofErr w:type="spellStart"/>
      <w:r w:rsidRPr="00A25457">
        <w:rPr>
          <w:rFonts w:eastAsia="Times New Roman" w:cs="Calibri"/>
          <w:b/>
          <w:lang w:val="en-GB" w:eastAsia="hr-HR"/>
        </w:rPr>
        <w:t>Mihaljević</w:t>
      </w:r>
      <w:proofErr w:type="spellEnd"/>
      <w:r w:rsidRPr="00A25457">
        <w:rPr>
          <w:rFonts w:eastAsia="Times New Roman" w:cs="Calibri"/>
          <w:b/>
          <w:lang w:val="en-GB" w:eastAsia="hr-HR"/>
        </w:rPr>
        <w:t>”</w:t>
      </w:r>
      <w:r w:rsidRPr="00A25457">
        <w:rPr>
          <w:rFonts w:eastAsia="Times New Roman" w:cs="Calibri"/>
          <w:lang w:val="en-GB" w:eastAsia="hr-HR"/>
        </w:rPr>
        <w:t xml:space="preserve">, </w:t>
      </w:r>
      <w:proofErr w:type="spellStart"/>
      <w:r w:rsidRPr="00A25457">
        <w:rPr>
          <w:rFonts w:eastAsia="Times New Roman" w:cs="Calibri"/>
          <w:lang w:val="en-GB" w:eastAsia="hr-HR"/>
        </w:rPr>
        <w:t>Mirogojska</w:t>
      </w:r>
      <w:proofErr w:type="spellEnd"/>
      <w:r w:rsidRPr="00A25457">
        <w:rPr>
          <w:rFonts w:eastAsia="Times New Roman" w:cs="Calibri"/>
          <w:lang w:val="en-GB" w:eastAsia="hr-HR"/>
        </w:rPr>
        <w:t xml:space="preserve"> 8, 10000 Zagreb, OIB 47767714195, </w:t>
      </w:r>
      <w:proofErr w:type="spellStart"/>
      <w:r w:rsidRPr="00A25457">
        <w:rPr>
          <w:rFonts w:eastAsia="Times New Roman" w:cs="Calibri"/>
          <w:lang w:val="en-GB" w:eastAsia="hr-HR"/>
        </w:rPr>
        <w:t>koju</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zastupa</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ravnateljica</w:t>
      </w:r>
      <w:proofErr w:type="spellEnd"/>
      <w:r w:rsidRPr="00A25457">
        <w:rPr>
          <w:rFonts w:eastAsia="Times New Roman" w:cs="Calibri"/>
          <w:lang w:val="en-GB" w:eastAsia="hr-HR"/>
        </w:rPr>
        <w:t xml:space="preserve">, </w:t>
      </w:r>
      <w:r w:rsidRPr="00A25457">
        <w:rPr>
          <w:rFonts w:eastAsia="Times New Roman" w:cs="Calibri"/>
        </w:rPr>
        <w:t xml:space="preserve">prof. dr. </w:t>
      </w:r>
      <w:proofErr w:type="spellStart"/>
      <w:r w:rsidRPr="00A25457">
        <w:rPr>
          <w:rFonts w:eastAsia="Times New Roman" w:cs="Calibri"/>
        </w:rPr>
        <w:t>sc</w:t>
      </w:r>
      <w:proofErr w:type="spellEnd"/>
      <w:r w:rsidRPr="00A25457">
        <w:rPr>
          <w:rFonts w:eastAsia="Times New Roman" w:cs="Calibri"/>
        </w:rPr>
        <w:t xml:space="preserve">. Alemka </w:t>
      </w:r>
      <w:proofErr w:type="spellStart"/>
      <w:r w:rsidRPr="00A25457">
        <w:rPr>
          <w:rFonts w:eastAsia="Times New Roman" w:cs="Calibri"/>
        </w:rPr>
        <w:t>Markotić</w:t>
      </w:r>
      <w:proofErr w:type="spellEnd"/>
      <w:r w:rsidRPr="00A25457">
        <w:rPr>
          <w:rFonts w:eastAsia="Times New Roman" w:cs="Calibri"/>
        </w:rPr>
        <w:t xml:space="preserve">, </w:t>
      </w:r>
      <w:proofErr w:type="spellStart"/>
      <w:r w:rsidRPr="00A25457">
        <w:rPr>
          <w:rFonts w:eastAsia="Times New Roman" w:cs="Calibri"/>
        </w:rPr>
        <w:t>dr.med</w:t>
      </w:r>
      <w:proofErr w:type="spellEnd"/>
      <w:r w:rsidRPr="00A25457">
        <w:rPr>
          <w:rFonts w:eastAsia="Times New Roman" w:cs="Calibri"/>
        </w:rPr>
        <w:t xml:space="preserve">. </w:t>
      </w:r>
      <w:r w:rsidRPr="00A25457">
        <w:rPr>
          <w:rFonts w:eastAsia="Times New Roman" w:cs="Calibri"/>
          <w:lang w:val="en-GB" w:eastAsia="hr-HR"/>
        </w:rPr>
        <w:t xml:space="preserve">(u </w:t>
      </w:r>
      <w:proofErr w:type="spellStart"/>
      <w:r w:rsidRPr="00A25457">
        <w:rPr>
          <w:rFonts w:eastAsia="Times New Roman" w:cs="Calibri"/>
          <w:lang w:val="en-GB" w:eastAsia="hr-HR"/>
        </w:rPr>
        <w:t>daljnjem</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tekstu</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Naručitelj</w:t>
      </w:r>
      <w:proofErr w:type="spellEnd"/>
      <w:r w:rsidRPr="00A25457">
        <w:rPr>
          <w:rFonts w:eastAsia="Times New Roman" w:cs="Calibri"/>
          <w:lang w:val="en-GB" w:eastAsia="hr-HR"/>
        </w:rPr>
        <w:t>)</w:t>
      </w:r>
    </w:p>
    <w:p w14:paraId="4A1A42F9" w14:textId="77777777" w:rsidR="00C13778" w:rsidRPr="00A25457" w:rsidRDefault="00C13778" w:rsidP="00C13778">
      <w:pPr>
        <w:spacing w:after="120" w:line="240" w:lineRule="auto"/>
        <w:rPr>
          <w:rFonts w:eastAsia="Times New Roman" w:cs="Calibri"/>
        </w:rPr>
      </w:pPr>
      <w:proofErr w:type="spellStart"/>
      <w:r w:rsidRPr="00A25457">
        <w:rPr>
          <w:rFonts w:eastAsia="Times New Roman" w:cs="Calibri"/>
          <w:lang w:val="en-GB" w:eastAsia="hr-HR"/>
        </w:rPr>
        <w:t>sklopili</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su</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slijedeći</w:t>
      </w:r>
      <w:proofErr w:type="spellEnd"/>
    </w:p>
    <w:p w14:paraId="6C881682" w14:textId="77777777" w:rsidR="00C13778" w:rsidRPr="00A25457" w:rsidRDefault="00C13778" w:rsidP="00C13778">
      <w:pPr>
        <w:spacing w:after="0" w:line="240" w:lineRule="auto"/>
        <w:jc w:val="center"/>
        <w:rPr>
          <w:rFonts w:eastAsia="Times New Roman" w:cs="Calibri"/>
          <w:lang w:val="en-GB" w:eastAsia="hr-HR"/>
        </w:rPr>
      </w:pPr>
    </w:p>
    <w:p w14:paraId="3BD46114" w14:textId="77777777" w:rsidR="00C13778" w:rsidRPr="00A25457" w:rsidRDefault="00C13778" w:rsidP="00C13778">
      <w:pPr>
        <w:spacing w:after="0" w:line="240" w:lineRule="auto"/>
        <w:jc w:val="center"/>
        <w:rPr>
          <w:rFonts w:eastAsia="Times New Roman" w:cs="Calibri"/>
          <w:b/>
          <w:lang w:val="en-GB" w:eastAsia="hr-HR"/>
        </w:rPr>
      </w:pPr>
      <w:r w:rsidRPr="00A25457">
        <w:rPr>
          <w:rFonts w:eastAsia="Times New Roman" w:cs="Calibri"/>
          <w:b/>
          <w:lang w:val="en-GB" w:eastAsia="hr-HR"/>
        </w:rPr>
        <w:t>UGOVOR</w:t>
      </w:r>
    </w:p>
    <w:p w14:paraId="5D9D0CD0" w14:textId="659313C7" w:rsidR="00C13778" w:rsidRPr="00A25457" w:rsidRDefault="00C13778" w:rsidP="00C13778">
      <w:pPr>
        <w:spacing w:after="0" w:line="240" w:lineRule="auto"/>
        <w:jc w:val="center"/>
        <w:rPr>
          <w:rFonts w:eastAsia="Times New Roman" w:cs="Calibri"/>
          <w:b/>
          <w:lang w:val="en-GB" w:eastAsia="hr-HR"/>
        </w:rPr>
      </w:pPr>
      <w:r w:rsidRPr="00A25457">
        <w:rPr>
          <w:rFonts w:eastAsia="Times New Roman" w:cs="Calibri"/>
          <w:b/>
          <w:lang w:val="en-GB" w:eastAsia="hr-HR"/>
        </w:rPr>
        <w:t xml:space="preserve"> </w:t>
      </w:r>
      <w:proofErr w:type="spellStart"/>
      <w:r>
        <w:rPr>
          <w:rFonts w:eastAsia="Times New Roman" w:cs="Calibri"/>
          <w:b/>
          <w:lang w:val="en-GB" w:eastAsia="hr-HR"/>
        </w:rPr>
        <w:t>Održavanje</w:t>
      </w:r>
      <w:proofErr w:type="spellEnd"/>
      <w:r>
        <w:rPr>
          <w:rFonts w:eastAsia="Times New Roman" w:cs="Calibri"/>
          <w:b/>
          <w:lang w:val="en-GB" w:eastAsia="hr-HR"/>
        </w:rPr>
        <w:t xml:space="preserve"> IT </w:t>
      </w:r>
      <w:proofErr w:type="spellStart"/>
      <w:r>
        <w:rPr>
          <w:rFonts w:eastAsia="Times New Roman" w:cs="Calibri"/>
          <w:b/>
          <w:lang w:val="en-GB" w:eastAsia="hr-HR"/>
        </w:rPr>
        <w:t>sustava</w:t>
      </w:r>
      <w:proofErr w:type="spellEnd"/>
      <w:r>
        <w:rPr>
          <w:rFonts w:eastAsia="Times New Roman" w:cs="Calibri"/>
          <w:b/>
          <w:lang w:val="en-GB" w:eastAsia="hr-HR"/>
        </w:rPr>
        <w:t xml:space="preserve"> </w:t>
      </w:r>
      <w:proofErr w:type="spellStart"/>
      <w:r>
        <w:rPr>
          <w:rFonts w:eastAsia="Times New Roman" w:cs="Calibri"/>
          <w:b/>
          <w:lang w:val="en-GB" w:eastAsia="hr-HR"/>
        </w:rPr>
        <w:t>Klinike</w:t>
      </w:r>
      <w:proofErr w:type="spellEnd"/>
    </w:p>
    <w:p w14:paraId="6D016B84" w14:textId="65C6744B" w:rsidR="00C13778" w:rsidRPr="00A25457" w:rsidRDefault="00C13778" w:rsidP="00C13778">
      <w:pPr>
        <w:spacing w:after="0" w:line="240" w:lineRule="auto"/>
        <w:jc w:val="center"/>
        <w:rPr>
          <w:rFonts w:eastAsia="Times New Roman" w:cs="Calibri"/>
          <w:b/>
          <w:lang w:val="en-GB" w:eastAsia="hr-HR"/>
        </w:rPr>
      </w:pPr>
      <w:proofErr w:type="spellStart"/>
      <w:r w:rsidRPr="00A25457">
        <w:rPr>
          <w:rFonts w:eastAsia="Times New Roman" w:cs="Calibri"/>
          <w:b/>
          <w:lang w:val="en-GB" w:eastAsia="hr-HR"/>
        </w:rPr>
        <w:t>Broj</w:t>
      </w:r>
      <w:proofErr w:type="spellEnd"/>
      <w:r w:rsidRPr="00A25457">
        <w:rPr>
          <w:rFonts w:eastAsia="Times New Roman" w:cs="Calibri"/>
          <w:b/>
          <w:lang w:val="en-GB" w:eastAsia="hr-HR"/>
        </w:rPr>
        <w:t xml:space="preserve"> </w:t>
      </w:r>
      <w:r>
        <w:rPr>
          <w:rFonts w:eastAsia="Times New Roman" w:cs="Calibri"/>
          <w:b/>
          <w:lang w:val="en-GB" w:eastAsia="hr-HR"/>
        </w:rPr>
        <w:t>20</w:t>
      </w:r>
      <w:r w:rsidRPr="00A25457">
        <w:rPr>
          <w:rFonts w:eastAsia="Times New Roman" w:cs="Calibri"/>
          <w:b/>
          <w:lang w:val="en-GB" w:eastAsia="hr-HR"/>
        </w:rPr>
        <w:t>/</w:t>
      </w:r>
      <w:r>
        <w:rPr>
          <w:rFonts w:eastAsia="Times New Roman" w:cs="Calibri"/>
          <w:b/>
          <w:lang w:val="en-GB" w:eastAsia="hr-HR"/>
        </w:rPr>
        <w:t>2020</w:t>
      </w:r>
      <w:r w:rsidRPr="00A25457">
        <w:rPr>
          <w:rFonts w:eastAsia="Times New Roman" w:cs="Calibri"/>
          <w:b/>
          <w:lang w:val="en-GB" w:eastAsia="hr-HR"/>
        </w:rPr>
        <w:t xml:space="preserve"> JN</w:t>
      </w:r>
    </w:p>
    <w:p w14:paraId="6A868CA1" w14:textId="77777777" w:rsidR="00C13778" w:rsidRPr="00A25457" w:rsidRDefault="00C13778" w:rsidP="00C13778">
      <w:pPr>
        <w:spacing w:after="0" w:line="240" w:lineRule="auto"/>
        <w:jc w:val="center"/>
        <w:rPr>
          <w:rFonts w:eastAsia="Times New Roman" w:cs="Calibri"/>
          <w:lang w:val="en-GB" w:eastAsia="hr-HR"/>
        </w:rPr>
      </w:pPr>
    </w:p>
    <w:p w14:paraId="46CDE90F" w14:textId="77777777" w:rsidR="00C13778" w:rsidRPr="00A25457" w:rsidRDefault="00C13778" w:rsidP="00C13778">
      <w:pPr>
        <w:spacing w:after="0" w:line="240" w:lineRule="auto"/>
        <w:jc w:val="center"/>
        <w:rPr>
          <w:rFonts w:eastAsia="Times New Roman" w:cs="Calibri"/>
          <w:b/>
          <w:bCs/>
          <w:lang w:val="en-GB" w:eastAsia="hr-HR"/>
        </w:rPr>
      </w:pPr>
      <w:r w:rsidRPr="00A25457">
        <w:rPr>
          <w:rFonts w:eastAsia="Times New Roman" w:cs="Calibri"/>
          <w:b/>
          <w:bCs/>
          <w:lang w:val="en-GB" w:eastAsia="hr-HR"/>
        </w:rPr>
        <w:t>PREDMET UGOVORA</w:t>
      </w:r>
    </w:p>
    <w:p w14:paraId="6472C5DB" w14:textId="77777777" w:rsidR="00C13778" w:rsidRPr="00A25457" w:rsidRDefault="00C13778" w:rsidP="00C13778">
      <w:pPr>
        <w:spacing w:after="0" w:line="240" w:lineRule="auto"/>
        <w:jc w:val="center"/>
        <w:rPr>
          <w:rFonts w:eastAsia="Times New Roman" w:cs="Calibri"/>
          <w:b/>
          <w:lang w:val="en-GB" w:eastAsia="hr-HR"/>
        </w:rPr>
      </w:pPr>
      <w:proofErr w:type="spellStart"/>
      <w:r w:rsidRPr="00A25457">
        <w:rPr>
          <w:rFonts w:eastAsia="Times New Roman" w:cs="Calibri"/>
          <w:b/>
          <w:lang w:val="en-GB" w:eastAsia="hr-HR"/>
        </w:rPr>
        <w:t>Članak</w:t>
      </w:r>
      <w:proofErr w:type="spellEnd"/>
      <w:r w:rsidRPr="00A25457">
        <w:rPr>
          <w:rFonts w:eastAsia="Times New Roman" w:cs="Calibri"/>
          <w:b/>
          <w:lang w:val="en-GB" w:eastAsia="hr-HR"/>
        </w:rPr>
        <w:t xml:space="preserve"> 1</w:t>
      </w:r>
    </w:p>
    <w:p w14:paraId="221D417F" w14:textId="6962CC86" w:rsidR="00C13778" w:rsidRPr="00A25457" w:rsidRDefault="00C13778" w:rsidP="00C13778">
      <w:pPr>
        <w:spacing w:after="0" w:line="240" w:lineRule="auto"/>
        <w:jc w:val="both"/>
        <w:rPr>
          <w:rFonts w:eastAsia="Times New Roman" w:cs="Calibri"/>
          <w:lang w:val="en-GB" w:eastAsia="hr-HR"/>
        </w:rPr>
      </w:pPr>
      <w:proofErr w:type="spellStart"/>
      <w:r w:rsidRPr="00A25457">
        <w:rPr>
          <w:rFonts w:eastAsia="Times New Roman" w:cs="Calibri"/>
          <w:lang w:val="en-GB" w:eastAsia="hr-HR"/>
        </w:rPr>
        <w:t>Ugovorne</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strane</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sklapaju</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ovaj</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ugovor</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na</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temelju</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ponude</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Izvršitel</w:t>
      </w:r>
      <w:r>
        <w:rPr>
          <w:rFonts w:eastAsia="Times New Roman" w:cs="Calibri"/>
          <w:lang w:val="en-GB" w:eastAsia="hr-HR"/>
        </w:rPr>
        <w:t>ja</w:t>
      </w:r>
      <w:proofErr w:type="spellEnd"/>
      <w:r>
        <w:rPr>
          <w:rFonts w:eastAsia="Times New Roman" w:cs="Calibri"/>
          <w:lang w:val="en-GB" w:eastAsia="hr-HR"/>
        </w:rPr>
        <w:t xml:space="preserve"> </w:t>
      </w:r>
      <w:r w:rsidR="00053F15">
        <w:rPr>
          <w:rFonts w:eastAsia="Times New Roman" w:cs="Calibri"/>
          <w:lang w:val="en-GB" w:eastAsia="hr-HR"/>
        </w:rPr>
        <w:t xml:space="preserve">_____od ________ </w:t>
      </w:r>
      <w:r w:rsidRPr="000439D1">
        <w:rPr>
          <w:rFonts w:eastAsia="Times New Roman" w:cs="Calibri"/>
          <w:lang w:val="en-GB" w:eastAsia="hr-HR"/>
        </w:rPr>
        <w:t xml:space="preserve">2020. </w:t>
      </w:r>
      <w:proofErr w:type="spellStart"/>
      <w:r w:rsidRPr="000439D1">
        <w:rPr>
          <w:rFonts w:eastAsia="Times New Roman" w:cs="Calibri"/>
          <w:lang w:val="en-GB" w:eastAsia="hr-HR"/>
        </w:rPr>
        <w:t>godine</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dostavljene</w:t>
      </w:r>
      <w:proofErr w:type="spellEnd"/>
      <w:r w:rsidRPr="00A25457">
        <w:rPr>
          <w:rFonts w:eastAsia="Times New Roman" w:cs="Calibri"/>
          <w:lang w:val="en-GB" w:eastAsia="hr-HR"/>
        </w:rPr>
        <w:t xml:space="preserve"> u </w:t>
      </w:r>
      <w:proofErr w:type="spellStart"/>
      <w:r w:rsidRPr="00A25457">
        <w:rPr>
          <w:rFonts w:eastAsia="Times New Roman" w:cs="Calibri"/>
          <w:lang w:val="en-GB" w:eastAsia="hr-HR"/>
        </w:rPr>
        <w:t>sklopu</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nadme</w:t>
      </w:r>
      <w:r w:rsidR="00082848">
        <w:rPr>
          <w:rFonts w:eastAsia="Times New Roman" w:cs="Calibri"/>
          <w:lang w:val="en-GB" w:eastAsia="hr-HR"/>
        </w:rPr>
        <w:t>tanja</w:t>
      </w:r>
      <w:proofErr w:type="spellEnd"/>
      <w:r w:rsidR="00082848">
        <w:rPr>
          <w:rFonts w:eastAsia="Times New Roman" w:cs="Calibri"/>
          <w:lang w:val="en-GB" w:eastAsia="hr-HR"/>
        </w:rPr>
        <w:t xml:space="preserve"> </w:t>
      </w:r>
      <w:proofErr w:type="spellStart"/>
      <w:r w:rsidR="00082848">
        <w:rPr>
          <w:rFonts w:eastAsia="Times New Roman" w:cs="Calibri"/>
          <w:lang w:val="en-GB" w:eastAsia="hr-HR"/>
        </w:rPr>
        <w:t>jednostavne</w:t>
      </w:r>
      <w:proofErr w:type="spellEnd"/>
      <w:r w:rsidR="00082848">
        <w:rPr>
          <w:rFonts w:eastAsia="Times New Roman" w:cs="Calibri"/>
          <w:lang w:val="en-GB" w:eastAsia="hr-HR"/>
        </w:rPr>
        <w:t xml:space="preserve"> </w:t>
      </w:r>
      <w:proofErr w:type="spellStart"/>
      <w:r w:rsidR="00082848">
        <w:rPr>
          <w:rFonts w:eastAsia="Times New Roman" w:cs="Calibri"/>
          <w:lang w:val="en-GB" w:eastAsia="hr-HR"/>
        </w:rPr>
        <w:t>nabave</w:t>
      </w:r>
      <w:proofErr w:type="spellEnd"/>
      <w:r w:rsidR="00082848">
        <w:rPr>
          <w:rFonts w:eastAsia="Times New Roman" w:cs="Calibri"/>
          <w:lang w:val="en-GB" w:eastAsia="hr-HR"/>
        </w:rPr>
        <w:t xml:space="preserve"> </w:t>
      </w:r>
      <w:proofErr w:type="spellStart"/>
      <w:r w:rsidR="00082848">
        <w:rPr>
          <w:rFonts w:eastAsia="Times New Roman" w:cs="Calibri"/>
          <w:lang w:val="en-GB" w:eastAsia="hr-HR"/>
        </w:rPr>
        <w:t>broj</w:t>
      </w:r>
      <w:proofErr w:type="spellEnd"/>
      <w:r w:rsidR="00082848">
        <w:rPr>
          <w:rFonts w:eastAsia="Times New Roman" w:cs="Calibri"/>
          <w:lang w:val="en-GB" w:eastAsia="hr-HR"/>
        </w:rPr>
        <w:t xml:space="preserve"> 20</w:t>
      </w:r>
      <w:r>
        <w:rPr>
          <w:rFonts w:eastAsia="Times New Roman" w:cs="Calibri"/>
          <w:lang w:val="en-GB" w:eastAsia="hr-HR"/>
        </w:rPr>
        <w:t>/2020</w:t>
      </w:r>
      <w:r w:rsidRPr="00A25457">
        <w:rPr>
          <w:rFonts w:eastAsia="Times New Roman" w:cs="Calibri"/>
          <w:lang w:val="en-GB" w:eastAsia="hr-HR"/>
        </w:rPr>
        <w:t xml:space="preserve"> JN </w:t>
      </w:r>
      <w:proofErr w:type="spellStart"/>
      <w:r w:rsidRPr="00A25457">
        <w:rPr>
          <w:rFonts w:eastAsia="Times New Roman" w:cs="Calibri"/>
          <w:lang w:val="en-GB" w:eastAsia="hr-HR"/>
        </w:rPr>
        <w:t>za</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predmet</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nabave</w:t>
      </w:r>
      <w:proofErr w:type="spellEnd"/>
      <w:r w:rsidRPr="00A25457">
        <w:rPr>
          <w:rFonts w:eastAsia="Times New Roman" w:cs="Calibri"/>
          <w:lang w:val="en-GB" w:eastAsia="hr-HR"/>
        </w:rPr>
        <w:t xml:space="preserve">: </w:t>
      </w:r>
      <w:r>
        <w:rPr>
          <w:rFonts w:eastAsia="Times New Roman" w:cs="Calibri"/>
          <w:b/>
        </w:rPr>
        <w:t>Održavanje IT sustava Klinike</w:t>
      </w:r>
      <w:r w:rsidRPr="00A25457">
        <w:rPr>
          <w:rFonts w:eastAsia="Times New Roman" w:cs="Calibri"/>
          <w:b/>
          <w:lang w:val="en-GB" w:eastAsia="hr-HR"/>
        </w:rPr>
        <w:t>.</w:t>
      </w:r>
    </w:p>
    <w:p w14:paraId="57665DEE" w14:textId="77777777" w:rsidR="00C13778" w:rsidRPr="00A25457" w:rsidRDefault="00C13778" w:rsidP="00C13778">
      <w:pPr>
        <w:spacing w:after="0" w:line="240" w:lineRule="auto"/>
        <w:jc w:val="both"/>
        <w:rPr>
          <w:rFonts w:eastAsia="Times New Roman" w:cs="Calibri"/>
          <w:lang w:val="en-GB" w:eastAsia="hr-HR"/>
        </w:rPr>
      </w:pPr>
      <w:proofErr w:type="spellStart"/>
      <w:r w:rsidRPr="00A25457">
        <w:rPr>
          <w:rFonts w:eastAsia="Times New Roman" w:cs="Calibri"/>
          <w:lang w:val="en-GB" w:eastAsia="hr-HR"/>
        </w:rPr>
        <w:t>Prihvaćena</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Ponuda</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Izvršitelja</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i</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Troškovnik</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priloženi</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su</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ovom</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Ugovoru</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i</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čine</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njegov</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sastavni</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dio</w:t>
      </w:r>
      <w:proofErr w:type="spellEnd"/>
      <w:r w:rsidRPr="00A25457">
        <w:rPr>
          <w:rFonts w:eastAsia="Times New Roman" w:cs="Calibri"/>
          <w:lang w:val="en-GB" w:eastAsia="hr-HR"/>
        </w:rPr>
        <w:t>.</w:t>
      </w:r>
    </w:p>
    <w:p w14:paraId="0D2E6787" w14:textId="77777777" w:rsidR="00C13778" w:rsidRPr="00A25457" w:rsidRDefault="00C13778" w:rsidP="00C13778">
      <w:pPr>
        <w:spacing w:after="0" w:line="240" w:lineRule="auto"/>
        <w:jc w:val="both"/>
        <w:rPr>
          <w:rFonts w:eastAsia="Times New Roman" w:cs="Calibri"/>
          <w:lang w:val="en-GB" w:eastAsia="hr-HR"/>
        </w:rPr>
      </w:pPr>
    </w:p>
    <w:p w14:paraId="48466761" w14:textId="77777777" w:rsidR="00C13778" w:rsidRPr="00A25457" w:rsidRDefault="00C13778" w:rsidP="00C13778">
      <w:pPr>
        <w:spacing w:after="0" w:line="240" w:lineRule="auto"/>
        <w:jc w:val="center"/>
        <w:rPr>
          <w:rFonts w:eastAsia="Times New Roman" w:cs="Calibri"/>
          <w:b/>
          <w:lang w:val="en-GB" w:eastAsia="hr-HR"/>
        </w:rPr>
      </w:pPr>
      <w:r w:rsidRPr="00A25457">
        <w:rPr>
          <w:rFonts w:eastAsia="Times New Roman" w:cs="Calibri"/>
          <w:b/>
          <w:lang w:val="en-GB" w:eastAsia="hr-HR"/>
        </w:rPr>
        <w:t>VRIJEDNOST UGOVORA</w:t>
      </w:r>
    </w:p>
    <w:p w14:paraId="4FF8DD10" w14:textId="77777777" w:rsidR="00C13778" w:rsidRPr="00A25457" w:rsidRDefault="00C13778" w:rsidP="00C13778">
      <w:pPr>
        <w:spacing w:after="0" w:line="240" w:lineRule="auto"/>
        <w:jc w:val="center"/>
        <w:rPr>
          <w:rFonts w:eastAsia="Times New Roman" w:cs="Calibri"/>
          <w:b/>
          <w:lang w:eastAsia="hr-HR"/>
        </w:rPr>
      </w:pPr>
      <w:r w:rsidRPr="00A25457">
        <w:rPr>
          <w:rFonts w:eastAsia="Times New Roman" w:cs="Calibri"/>
          <w:b/>
          <w:lang w:eastAsia="hr-HR"/>
        </w:rPr>
        <w:t>Članak 2</w:t>
      </w:r>
    </w:p>
    <w:p w14:paraId="19458D13" w14:textId="3620C437" w:rsidR="00C13778" w:rsidRPr="00A25457" w:rsidRDefault="00C13778" w:rsidP="00C13778">
      <w:pPr>
        <w:spacing w:after="0" w:line="240" w:lineRule="auto"/>
        <w:jc w:val="both"/>
        <w:rPr>
          <w:rFonts w:eastAsia="Times New Roman" w:cs="Calibri"/>
          <w:lang w:eastAsia="hr-HR"/>
        </w:rPr>
      </w:pPr>
      <w:r>
        <w:rPr>
          <w:rFonts w:eastAsia="Times New Roman" w:cs="Calibri"/>
          <w:lang w:eastAsia="hr-HR"/>
        </w:rPr>
        <w:t>Vrijednost ugovora iznosi ________kn bez PDV-a, odnosno ______</w:t>
      </w:r>
      <w:r w:rsidRPr="00A25457">
        <w:rPr>
          <w:rFonts w:eastAsia="Times New Roman" w:cs="Calibri"/>
          <w:lang w:eastAsia="hr-HR"/>
        </w:rPr>
        <w:t xml:space="preserve"> kn s PDV-om.</w:t>
      </w:r>
    </w:p>
    <w:p w14:paraId="1C41D8B6" w14:textId="77777777" w:rsidR="00C13778" w:rsidRPr="00A25457" w:rsidRDefault="00C13778" w:rsidP="00C13778">
      <w:pPr>
        <w:spacing w:after="0" w:line="240" w:lineRule="auto"/>
        <w:jc w:val="both"/>
        <w:rPr>
          <w:rFonts w:eastAsia="Times New Roman" w:cs="Calibri"/>
          <w:lang w:eastAsia="hr-HR"/>
        </w:rPr>
      </w:pPr>
      <w:r w:rsidRPr="00A25457">
        <w:rPr>
          <w:rFonts w:eastAsia="Times New Roman" w:cs="Calibri"/>
          <w:lang w:eastAsia="hr-HR"/>
        </w:rPr>
        <w:t>Ugovor se sklapa na razdoblje od 12 (dvanaest) mjeseci od dana potpisivanja ugovora.</w:t>
      </w:r>
    </w:p>
    <w:p w14:paraId="25238A8C" w14:textId="77777777" w:rsidR="00C13778" w:rsidRPr="00A25457" w:rsidRDefault="00C13778" w:rsidP="00C13778">
      <w:pPr>
        <w:spacing w:after="0" w:line="240" w:lineRule="auto"/>
        <w:jc w:val="both"/>
        <w:rPr>
          <w:rFonts w:eastAsia="Times New Roman" w:cs="Calibri"/>
          <w:lang w:eastAsia="hr-HR"/>
        </w:rPr>
      </w:pPr>
      <w:r w:rsidRPr="00A25457">
        <w:rPr>
          <w:rFonts w:eastAsia="Times New Roman" w:cs="Calibri"/>
          <w:lang w:eastAsia="hr-HR"/>
        </w:rPr>
        <w:t>Cijene artikala utvrđene u Ponudi Izvršitelja su nepromjenjive i vrijede kroz cijelo vrijeme važenja Ugovora, a uključuju sve troškove FCO istovarno mjesto Naručitelja.</w:t>
      </w:r>
    </w:p>
    <w:p w14:paraId="5F86DAD3" w14:textId="77777777" w:rsidR="00C13778" w:rsidRPr="00A25457" w:rsidRDefault="00C13778" w:rsidP="00C13778">
      <w:pPr>
        <w:spacing w:after="0" w:line="240" w:lineRule="auto"/>
        <w:rPr>
          <w:rFonts w:eastAsia="Times New Roman" w:cs="Calibri"/>
          <w:lang w:eastAsia="hr-HR"/>
        </w:rPr>
      </w:pPr>
      <w:r w:rsidRPr="00A25457">
        <w:rPr>
          <w:rFonts w:eastAsia="Times New Roman" w:cs="Calibri"/>
          <w:lang w:eastAsia="hr-HR"/>
        </w:rPr>
        <w:tab/>
      </w:r>
    </w:p>
    <w:p w14:paraId="5385B2CF" w14:textId="77777777" w:rsidR="00C13778" w:rsidRPr="00A25457" w:rsidRDefault="00C13778" w:rsidP="00C13778">
      <w:pPr>
        <w:spacing w:after="0" w:line="240" w:lineRule="auto"/>
        <w:jc w:val="center"/>
        <w:rPr>
          <w:rFonts w:eastAsia="Times New Roman" w:cs="Calibri"/>
          <w:b/>
          <w:lang w:eastAsia="hr-HR"/>
        </w:rPr>
      </w:pPr>
      <w:r w:rsidRPr="00A25457">
        <w:rPr>
          <w:rFonts w:eastAsia="Times New Roman" w:cs="Calibri"/>
          <w:b/>
          <w:lang w:eastAsia="hr-HR"/>
        </w:rPr>
        <w:t>PRAVA I OBVEZE IZVRŠITELJA</w:t>
      </w:r>
    </w:p>
    <w:p w14:paraId="4B298717" w14:textId="77777777" w:rsidR="00C13778" w:rsidRPr="00A25457" w:rsidRDefault="00C13778" w:rsidP="00C13778">
      <w:pPr>
        <w:spacing w:after="0" w:line="240" w:lineRule="auto"/>
        <w:jc w:val="center"/>
        <w:rPr>
          <w:rFonts w:eastAsia="Times New Roman" w:cs="Calibri"/>
          <w:b/>
          <w:lang w:eastAsia="hr-HR"/>
        </w:rPr>
      </w:pPr>
      <w:r w:rsidRPr="00A25457">
        <w:rPr>
          <w:rFonts w:eastAsia="Times New Roman" w:cs="Calibri"/>
          <w:b/>
          <w:lang w:eastAsia="hr-HR"/>
        </w:rPr>
        <w:t>Članak 3</w:t>
      </w:r>
    </w:p>
    <w:p w14:paraId="133059AC" w14:textId="77777777" w:rsidR="00C13778" w:rsidRPr="00C13778" w:rsidRDefault="00C13778" w:rsidP="00C13778">
      <w:pPr>
        <w:spacing w:after="0" w:line="240" w:lineRule="auto"/>
        <w:jc w:val="both"/>
        <w:rPr>
          <w:rFonts w:eastAsia="Times New Roman" w:cs="Calibri"/>
          <w:lang w:eastAsia="hr-HR"/>
        </w:rPr>
      </w:pPr>
      <w:r w:rsidRPr="00C13778">
        <w:rPr>
          <w:rFonts w:eastAsia="Times New Roman" w:cs="Calibri"/>
          <w:lang w:eastAsia="hr-HR"/>
        </w:rPr>
        <w:t>Ugovorena usluga obuhvaća servis i popravak sukladno specifikaciji u Troškovniku uključujući sav potreban materijal i troškove dolaska.</w:t>
      </w:r>
    </w:p>
    <w:p w14:paraId="40ECC692" w14:textId="77777777" w:rsidR="00C13778" w:rsidRPr="00C13778" w:rsidRDefault="00C13778" w:rsidP="00C13778">
      <w:pPr>
        <w:spacing w:after="0" w:line="240" w:lineRule="auto"/>
        <w:jc w:val="both"/>
        <w:rPr>
          <w:rFonts w:eastAsia="Times New Roman" w:cs="Calibri"/>
          <w:lang w:eastAsia="hr-HR"/>
        </w:rPr>
      </w:pPr>
      <w:r w:rsidRPr="00C13778">
        <w:rPr>
          <w:rFonts w:eastAsia="Times New Roman" w:cs="Calibri"/>
          <w:lang w:eastAsia="hr-HR"/>
        </w:rPr>
        <w:t>Ugovorena usluga obuhvaća vođenje evidencije popravaka i servisiranja za uređaje i dostave istih Naručitelju</w:t>
      </w:r>
    </w:p>
    <w:p w14:paraId="15340630" w14:textId="77777777" w:rsidR="008603EC" w:rsidRDefault="00C13778" w:rsidP="00C13778">
      <w:pPr>
        <w:spacing w:after="0" w:line="240" w:lineRule="auto"/>
        <w:jc w:val="both"/>
        <w:rPr>
          <w:rFonts w:eastAsia="Times New Roman" w:cs="Calibri"/>
          <w:lang w:eastAsia="hr-HR"/>
        </w:rPr>
      </w:pPr>
      <w:r w:rsidRPr="00C13778">
        <w:rPr>
          <w:rFonts w:eastAsia="Times New Roman" w:cs="Calibri"/>
          <w:lang w:eastAsia="hr-HR"/>
        </w:rPr>
        <w:t xml:space="preserve">Izvršitelj se obvezuje organizirati obavljanje ugovorene usluge na mjestu montiranog uređaja u Klinici, </w:t>
      </w:r>
    </w:p>
    <w:p w14:paraId="568A9386" w14:textId="4BEB193D" w:rsidR="00C13778" w:rsidRPr="00C13778" w:rsidRDefault="00C13778" w:rsidP="00C13778">
      <w:pPr>
        <w:spacing w:after="0" w:line="240" w:lineRule="auto"/>
        <w:jc w:val="both"/>
        <w:rPr>
          <w:rFonts w:eastAsia="Times New Roman" w:cs="Calibri"/>
          <w:lang w:eastAsia="hr-HR"/>
        </w:rPr>
      </w:pPr>
      <w:r w:rsidRPr="00C13778">
        <w:rPr>
          <w:rFonts w:eastAsia="Times New Roman" w:cs="Calibri"/>
          <w:lang w:eastAsia="hr-HR"/>
        </w:rPr>
        <w:t xml:space="preserve">osim ako se radi o popravku kojega nije moguće obaviti na mjestu. </w:t>
      </w:r>
    </w:p>
    <w:p w14:paraId="1D4A5645" w14:textId="77777777" w:rsidR="00C13778" w:rsidRPr="00C13778" w:rsidRDefault="00C13778" w:rsidP="00C13778">
      <w:pPr>
        <w:spacing w:after="0" w:line="240" w:lineRule="auto"/>
        <w:jc w:val="both"/>
        <w:rPr>
          <w:rFonts w:eastAsia="Times New Roman" w:cs="Calibri"/>
          <w:lang w:eastAsia="hr-HR"/>
        </w:rPr>
      </w:pPr>
      <w:r w:rsidRPr="00C13778">
        <w:rPr>
          <w:rFonts w:eastAsia="Times New Roman" w:cs="Calibri"/>
          <w:lang w:eastAsia="hr-HR"/>
        </w:rPr>
        <w:t>U tom slučaju Izvršitelj se obvezuje o svom trošku aparat demontirati, otpremiti u servis, popraviti, vratiti ga i ponovno ga montirati, a sve u okviru ovog Ugovora.</w:t>
      </w:r>
    </w:p>
    <w:p w14:paraId="47DC5FB2" w14:textId="77777777" w:rsidR="00C13778" w:rsidRPr="00C13778" w:rsidRDefault="00C13778" w:rsidP="00C13778">
      <w:pPr>
        <w:spacing w:after="0" w:line="240" w:lineRule="auto"/>
        <w:jc w:val="both"/>
        <w:rPr>
          <w:rFonts w:eastAsia="Times New Roman" w:cs="Calibri"/>
          <w:lang w:eastAsia="hr-HR"/>
        </w:rPr>
      </w:pPr>
      <w:r w:rsidRPr="00C13778">
        <w:rPr>
          <w:rFonts w:eastAsia="Times New Roman" w:cs="Calibri"/>
          <w:lang w:eastAsia="hr-HR"/>
        </w:rPr>
        <w:t>Ugovorena usluga ne obuhvaća kvarove vezane uz lom, mehanička oštećenja, kvarove nastale nepažljivim rukovanjem ili rukovanjem nestručnih i neovlaštenih osoba, odnosno kvarove koji nisu nastali prilikom uobičajenog korištenja uređaja.</w:t>
      </w:r>
    </w:p>
    <w:p w14:paraId="6C500634" w14:textId="77777777" w:rsidR="00C13778" w:rsidRPr="00C13778" w:rsidRDefault="00C13778" w:rsidP="00C13778">
      <w:pPr>
        <w:spacing w:after="0" w:line="240" w:lineRule="auto"/>
        <w:jc w:val="both"/>
        <w:rPr>
          <w:rFonts w:eastAsia="Times New Roman" w:cs="Calibri"/>
          <w:lang w:eastAsia="hr-HR"/>
        </w:rPr>
      </w:pPr>
    </w:p>
    <w:p w14:paraId="550AF139" w14:textId="77777777" w:rsidR="00C13778" w:rsidRPr="00C13778" w:rsidRDefault="00C13778" w:rsidP="00C13778">
      <w:pPr>
        <w:spacing w:after="0" w:line="240" w:lineRule="auto"/>
        <w:jc w:val="both"/>
        <w:rPr>
          <w:rFonts w:eastAsia="Times New Roman" w:cs="Calibri"/>
          <w:lang w:eastAsia="hr-HR"/>
        </w:rPr>
      </w:pPr>
      <w:r w:rsidRPr="00C13778">
        <w:rPr>
          <w:rFonts w:eastAsia="Times New Roman" w:cs="Calibri"/>
          <w:lang w:eastAsia="hr-HR"/>
        </w:rPr>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1FD50D1F" w14:textId="77777777" w:rsidR="00C13778" w:rsidRPr="00C13778" w:rsidRDefault="00C13778" w:rsidP="00C13778">
      <w:pPr>
        <w:spacing w:after="0" w:line="240" w:lineRule="auto"/>
        <w:jc w:val="both"/>
        <w:rPr>
          <w:rFonts w:eastAsia="Times New Roman" w:cs="Calibri"/>
          <w:lang w:eastAsia="hr-HR"/>
        </w:rPr>
      </w:pPr>
      <w:r w:rsidRPr="00C13778">
        <w:rPr>
          <w:rFonts w:eastAsia="Times New Roman" w:cs="Calibri"/>
          <w:lang w:eastAsia="hr-HR"/>
        </w:rPr>
        <w:t>Izvršitelj se obvezuje osigurati dostupnost rezervnih dijelova na svom skladištu za uređaj, a koji su potrebni za servisno održavanje istog.</w:t>
      </w:r>
    </w:p>
    <w:p w14:paraId="4B6529F0" w14:textId="77777777" w:rsidR="00C13778" w:rsidRPr="00C13778" w:rsidRDefault="00C13778" w:rsidP="00C13778">
      <w:pPr>
        <w:spacing w:after="0" w:line="240" w:lineRule="auto"/>
        <w:jc w:val="both"/>
        <w:rPr>
          <w:rFonts w:eastAsia="Times New Roman" w:cs="Calibri"/>
          <w:lang w:eastAsia="hr-HR"/>
        </w:rPr>
      </w:pPr>
      <w:r w:rsidRPr="00C13778">
        <w:rPr>
          <w:rFonts w:eastAsia="Times New Roman" w:cs="Calibri"/>
          <w:lang w:eastAsia="hr-HR"/>
        </w:rPr>
        <w:t>Izvršitelj će započeti obavljanje ugovorene usluge u roku od 1 do 2 radna dana od pismenog ili usmenog poziva Naručitelja.</w:t>
      </w:r>
    </w:p>
    <w:p w14:paraId="0306C790" w14:textId="77777777" w:rsidR="00C13778" w:rsidRPr="00C13778" w:rsidRDefault="00C13778" w:rsidP="00C13778">
      <w:pPr>
        <w:spacing w:after="0" w:line="240" w:lineRule="auto"/>
        <w:jc w:val="both"/>
        <w:rPr>
          <w:rFonts w:eastAsia="Times New Roman" w:cs="Calibri"/>
          <w:lang w:eastAsia="hr-HR"/>
        </w:rPr>
      </w:pPr>
      <w:r w:rsidRPr="00C13778">
        <w:rPr>
          <w:rFonts w:eastAsia="Times New Roman" w:cs="Calibri"/>
          <w:lang w:eastAsia="hr-HR"/>
        </w:rPr>
        <w:t>Izvršitelj se obvezuje voditi evidenciju redovnog održavanja za svaki aparat te ju dati na ovjeru Naručitelju, kao i izdavanje radnog naloga za eventualni popravak.</w:t>
      </w:r>
    </w:p>
    <w:p w14:paraId="36229DF4" w14:textId="77777777" w:rsidR="00C13778" w:rsidRPr="00A25457" w:rsidRDefault="00C13778" w:rsidP="00C13778">
      <w:pPr>
        <w:spacing w:after="0" w:line="240" w:lineRule="auto"/>
        <w:jc w:val="both"/>
        <w:rPr>
          <w:rFonts w:eastAsia="Times New Roman" w:cs="Calibri"/>
          <w:lang w:val="en-GB" w:eastAsia="hr-HR"/>
        </w:rPr>
      </w:pPr>
    </w:p>
    <w:p w14:paraId="69126DC9" w14:textId="77777777" w:rsidR="00C13778" w:rsidRDefault="00C13778" w:rsidP="00C13778">
      <w:pPr>
        <w:spacing w:after="0" w:line="240" w:lineRule="auto"/>
        <w:jc w:val="center"/>
        <w:rPr>
          <w:rFonts w:eastAsia="Times New Roman" w:cs="Calibri"/>
          <w:b/>
          <w:lang w:eastAsia="hr-HR"/>
        </w:rPr>
      </w:pPr>
    </w:p>
    <w:p w14:paraId="030AA831" w14:textId="77777777" w:rsidR="00C13778" w:rsidRDefault="00C13778" w:rsidP="00C13778">
      <w:pPr>
        <w:spacing w:after="0" w:line="240" w:lineRule="auto"/>
        <w:jc w:val="center"/>
        <w:rPr>
          <w:rFonts w:eastAsia="Times New Roman" w:cs="Calibri"/>
          <w:b/>
          <w:lang w:eastAsia="hr-HR"/>
        </w:rPr>
      </w:pPr>
    </w:p>
    <w:p w14:paraId="4AE3100E" w14:textId="22143797" w:rsidR="00C13778" w:rsidRDefault="00C13778" w:rsidP="00C13778">
      <w:pPr>
        <w:spacing w:after="0" w:line="240" w:lineRule="auto"/>
        <w:jc w:val="center"/>
        <w:rPr>
          <w:rFonts w:eastAsia="Times New Roman" w:cs="Calibri"/>
          <w:b/>
          <w:lang w:eastAsia="hr-HR"/>
        </w:rPr>
      </w:pPr>
    </w:p>
    <w:p w14:paraId="37683008" w14:textId="33076D76" w:rsidR="00C13778" w:rsidRDefault="00C13778" w:rsidP="00C13778">
      <w:pPr>
        <w:spacing w:after="0" w:line="240" w:lineRule="auto"/>
        <w:jc w:val="center"/>
        <w:rPr>
          <w:rFonts w:eastAsia="Times New Roman" w:cs="Calibri"/>
          <w:b/>
          <w:lang w:eastAsia="hr-HR"/>
        </w:rPr>
      </w:pPr>
    </w:p>
    <w:p w14:paraId="03EBC208" w14:textId="77777777" w:rsidR="00C13778" w:rsidRDefault="00C13778" w:rsidP="00C13778">
      <w:pPr>
        <w:spacing w:after="0" w:line="240" w:lineRule="auto"/>
        <w:jc w:val="center"/>
        <w:rPr>
          <w:rFonts w:eastAsia="Times New Roman" w:cs="Calibri"/>
          <w:b/>
          <w:lang w:eastAsia="hr-HR"/>
        </w:rPr>
      </w:pPr>
      <w:r w:rsidRPr="00A25457">
        <w:rPr>
          <w:rFonts w:eastAsia="Times New Roman" w:cs="Calibri"/>
          <w:b/>
          <w:lang w:eastAsia="hr-HR"/>
        </w:rPr>
        <w:lastRenderedPageBreak/>
        <w:t>Članak 4</w:t>
      </w:r>
    </w:p>
    <w:p w14:paraId="067F6854" w14:textId="77777777" w:rsidR="00C13778" w:rsidRPr="00A25457" w:rsidRDefault="00C13778" w:rsidP="00C13778">
      <w:pPr>
        <w:spacing w:after="0" w:line="240" w:lineRule="auto"/>
        <w:jc w:val="center"/>
        <w:rPr>
          <w:rFonts w:eastAsia="Times New Roman" w:cs="Calibri"/>
          <w:b/>
          <w:lang w:eastAsia="hr-HR"/>
        </w:rPr>
      </w:pPr>
    </w:p>
    <w:p w14:paraId="60D21390" w14:textId="77777777" w:rsidR="00C13778" w:rsidRPr="00A25457" w:rsidRDefault="00C13778" w:rsidP="00C13778">
      <w:pPr>
        <w:spacing w:after="0" w:line="240" w:lineRule="auto"/>
        <w:jc w:val="both"/>
        <w:rPr>
          <w:rFonts w:eastAsia="Times New Roman" w:cs="Calibri"/>
        </w:rPr>
      </w:pPr>
      <w:r w:rsidRPr="00A25457">
        <w:rPr>
          <w:rFonts w:eastAsia="Times New Roman" w:cs="Calibri"/>
          <w:lang w:eastAsia="hr-HR"/>
        </w:rPr>
        <w:t xml:space="preserve">Izvršitelj se obvezuje Naručitelju po potpisanom radnom nalogu ispostaviti elektronički račun. </w:t>
      </w:r>
      <w:r w:rsidRPr="00A25457">
        <w:rPr>
          <w:rFonts w:eastAsia="Times New Roman" w:cs="Calibri"/>
        </w:rPr>
        <w:t>Elektronički račun mora sadržavati sve obvezne osnovne elemente sukladno posebnom propisu kojim se uređuje izdavanje, slanje, zaprimanje, obrada i pohrana elektroničkog računa.</w:t>
      </w:r>
    </w:p>
    <w:p w14:paraId="76456C3A" w14:textId="77777777" w:rsidR="00C13778" w:rsidRPr="00A25457" w:rsidRDefault="00C13778" w:rsidP="00C13778">
      <w:pPr>
        <w:spacing w:after="0" w:line="240" w:lineRule="auto"/>
        <w:jc w:val="both"/>
        <w:rPr>
          <w:rFonts w:eastAsia="Times New Roman" w:cs="Calibri"/>
        </w:rPr>
      </w:pPr>
    </w:p>
    <w:p w14:paraId="6055E301" w14:textId="77777777" w:rsidR="00C13778" w:rsidRPr="00A25457" w:rsidRDefault="00C13778" w:rsidP="00C13778">
      <w:pPr>
        <w:spacing w:after="0" w:line="240" w:lineRule="auto"/>
        <w:jc w:val="both"/>
        <w:rPr>
          <w:rFonts w:eastAsia="Times New Roman" w:cs="Calibri"/>
        </w:rPr>
      </w:pPr>
      <w:r w:rsidRPr="00A25457">
        <w:rPr>
          <w:rFonts w:eastAsia="Times New Roman" w:cs="Calibri"/>
        </w:rPr>
        <w:t>Račun koji nije u skladu s ugovornim odredbama Naručitelj će odmah vratiti Izvršitelju.</w:t>
      </w:r>
    </w:p>
    <w:p w14:paraId="59F299F8" w14:textId="77777777" w:rsidR="00C13778" w:rsidRPr="00A25457" w:rsidRDefault="00C13778" w:rsidP="00C13778">
      <w:pPr>
        <w:spacing w:after="0" w:line="240" w:lineRule="auto"/>
        <w:jc w:val="both"/>
        <w:rPr>
          <w:rFonts w:eastAsia="Times New Roman" w:cs="Calibri"/>
          <w:lang w:eastAsia="hr-HR"/>
        </w:rPr>
      </w:pPr>
      <w:r w:rsidRPr="00A25457">
        <w:rPr>
          <w:rFonts w:eastAsia="Times New Roman" w:cs="Calibri"/>
          <w:lang w:eastAsia="hr-HR"/>
        </w:rPr>
        <w:t>Na elektroničkom računu Izvršitelj mora navesti broj ugovora na temelju kojeg je ispostavio Naručitelju elektronički račun.</w:t>
      </w:r>
    </w:p>
    <w:p w14:paraId="4B099B8E" w14:textId="77777777" w:rsidR="00C13778" w:rsidRPr="00A25457" w:rsidRDefault="00C13778" w:rsidP="00C13778">
      <w:pPr>
        <w:spacing w:after="0" w:line="240" w:lineRule="auto"/>
        <w:jc w:val="both"/>
        <w:rPr>
          <w:rFonts w:eastAsia="Times New Roman" w:cs="Calibri"/>
          <w:lang w:eastAsia="hr-HR"/>
        </w:rPr>
      </w:pPr>
      <w:r w:rsidRPr="00A25457">
        <w:rPr>
          <w:rFonts w:eastAsia="Times New Roman" w:cs="Calibri"/>
          <w:lang w:eastAsia="hr-HR"/>
        </w:rPr>
        <w:t>Izvršitelj je obvezan uz elektronički račun priložiti radni nalog.</w:t>
      </w:r>
    </w:p>
    <w:p w14:paraId="4AA175F8" w14:textId="77777777" w:rsidR="00C13778" w:rsidRPr="00A25457" w:rsidRDefault="00C13778" w:rsidP="00C13778">
      <w:pPr>
        <w:spacing w:after="0" w:line="240" w:lineRule="auto"/>
        <w:jc w:val="both"/>
        <w:rPr>
          <w:rFonts w:eastAsia="Times New Roman" w:cs="Calibri"/>
          <w:lang w:eastAsia="hr-HR"/>
        </w:rPr>
      </w:pPr>
    </w:p>
    <w:p w14:paraId="2F378DB3" w14:textId="77777777" w:rsidR="00C13778" w:rsidRPr="00A25457" w:rsidRDefault="00C13778" w:rsidP="00C13778">
      <w:pPr>
        <w:spacing w:after="0" w:line="240" w:lineRule="auto"/>
        <w:jc w:val="both"/>
        <w:rPr>
          <w:rFonts w:eastAsia="Times New Roman" w:cs="Calibri"/>
          <w:lang w:eastAsia="hr-HR"/>
        </w:rPr>
      </w:pPr>
      <w:r w:rsidRPr="00A25457">
        <w:rPr>
          <w:rFonts w:eastAsia="Times New Roman" w:cs="Calibri"/>
          <w:lang w:eastAsia="hr-HR"/>
        </w:rPr>
        <w:t xml:space="preserve">Ukoliko </w:t>
      </w:r>
      <w:proofErr w:type="spellStart"/>
      <w:r w:rsidRPr="00A25457">
        <w:rPr>
          <w:rFonts w:eastAsia="Times New Roman" w:cs="Calibri"/>
          <w:lang w:val="en-GB" w:eastAsia="hr-HR"/>
        </w:rPr>
        <w:t>Izvršitelj</w:t>
      </w:r>
      <w:proofErr w:type="spellEnd"/>
      <w:r w:rsidRPr="00A25457">
        <w:rPr>
          <w:rFonts w:eastAsia="Times New Roman" w:cs="Calibri"/>
          <w:lang w:eastAsia="hr-HR"/>
        </w:rPr>
        <w:t xml:space="preserve"> ne </w:t>
      </w:r>
      <w:r>
        <w:rPr>
          <w:rFonts w:eastAsia="Times New Roman" w:cs="Calibri"/>
          <w:lang w:eastAsia="hr-HR"/>
        </w:rPr>
        <w:t>bude u mogućnosti izvršiti uslug</w:t>
      </w:r>
      <w:r w:rsidRPr="00A25457">
        <w:rPr>
          <w:rFonts w:eastAsia="Times New Roman" w:cs="Calibri"/>
          <w:lang w:eastAsia="hr-HR"/>
        </w:rPr>
        <w:t>u u roku, količini, kvaliteti ili po cijenama navedenim u Ponudi u prilogu ovog Ugovora dužan je o tome odmah dostaviti pisanu obavijest Naručitelju.</w:t>
      </w:r>
    </w:p>
    <w:p w14:paraId="0143E75E" w14:textId="77777777" w:rsidR="00C13778" w:rsidRPr="00A25457" w:rsidRDefault="00C13778" w:rsidP="00C13778">
      <w:pPr>
        <w:spacing w:after="0" w:line="240" w:lineRule="auto"/>
        <w:jc w:val="center"/>
        <w:rPr>
          <w:rFonts w:eastAsia="Times New Roman" w:cs="Calibri"/>
          <w:b/>
          <w:lang w:eastAsia="hr-HR"/>
        </w:rPr>
      </w:pPr>
    </w:p>
    <w:p w14:paraId="250FC4BC" w14:textId="77777777" w:rsidR="00C13778" w:rsidRPr="00A25457" w:rsidRDefault="00C13778" w:rsidP="00C13778">
      <w:pPr>
        <w:spacing w:after="0" w:line="240" w:lineRule="auto"/>
        <w:jc w:val="center"/>
        <w:rPr>
          <w:rFonts w:eastAsia="Times New Roman" w:cs="Calibri"/>
          <w:b/>
          <w:lang w:eastAsia="hr-HR"/>
        </w:rPr>
      </w:pPr>
      <w:r w:rsidRPr="00A25457">
        <w:rPr>
          <w:rFonts w:eastAsia="Times New Roman" w:cs="Calibri"/>
          <w:b/>
          <w:lang w:eastAsia="hr-HR"/>
        </w:rPr>
        <w:t>PRAVA I OBVEZE NARUČITELJA</w:t>
      </w:r>
    </w:p>
    <w:p w14:paraId="68FB33FE" w14:textId="77777777" w:rsidR="00C13778" w:rsidRPr="00A25457" w:rsidRDefault="00C13778" w:rsidP="00C13778">
      <w:pPr>
        <w:spacing w:after="0" w:line="240" w:lineRule="auto"/>
        <w:jc w:val="center"/>
        <w:rPr>
          <w:rFonts w:eastAsia="Times New Roman" w:cs="Calibri"/>
          <w:b/>
          <w:lang w:eastAsia="hr-HR"/>
        </w:rPr>
      </w:pPr>
      <w:r w:rsidRPr="00A25457">
        <w:rPr>
          <w:rFonts w:eastAsia="Times New Roman" w:cs="Calibri"/>
          <w:b/>
          <w:lang w:eastAsia="hr-HR"/>
        </w:rPr>
        <w:t>Članak 5</w:t>
      </w:r>
    </w:p>
    <w:p w14:paraId="0806787F" w14:textId="77777777" w:rsidR="00C13778" w:rsidRPr="00A25457" w:rsidRDefault="00C13778" w:rsidP="00C13778">
      <w:pPr>
        <w:spacing w:after="0" w:line="240" w:lineRule="auto"/>
        <w:jc w:val="both"/>
        <w:rPr>
          <w:rFonts w:eastAsia="Times New Roman" w:cs="Calibri"/>
          <w:lang w:eastAsia="hr-HR"/>
        </w:rPr>
      </w:pPr>
      <w:r w:rsidRPr="00A25457">
        <w:rPr>
          <w:rFonts w:eastAsia="Times New Roman" w:cs="Calibri"/>
          <w:lang w:eastAsia="hr-HR"/>
        </w:rPr>
        <w:t xml:space="preserve">Izvršenje usluge će se nabavljati jednom mjesečno tijekom ugovorenog razdoblja, a dinamika će se utvrđivati u skladu s potreba Naručitelja. </w:t>
      </w:r>
    </w:p>
    <w:p w14:paraId="7B495A6D" w14:textId="77777777" w:rsidR="00C13778" w:rsidRPr="00A25457" w:rsidRDefault="00C13778" w:rsidP="00C13778">
      <w:pPr>
        <w:spacing w:after="0" w:line="240" w:lineRule="auto"/>
        <w:jc w:val="both"/>
        <w:rPr>
          <w:rFonts w:eastAsia="Times New Roman" w:cs="Calibri"/>
          <w:lang w:val="en-GB" w:eastAsia="hr-HR"/>
        </w:rPr>
      </w:pPr>
      <w:proofErr w:type="spellStart"/>
      <w:r w:rsidRPr="00A25457">
        <w:rPr>
          <w:rFonts w:eastAsia="Times New Roman" w:cs="Calibri"/>
          <w:lang w:val="en-GB" w:eastAsia="hr-HR"/>
        </w:rPr>
        <w:t>Naručitelj</w:t>
      </w:r>
      <w:proofErr w:type="spellEnd"/>
      <w:r w:rsidRPr="00A25457">
        <w:rPr>
          <w:rFonts w:eastAsia="Times New Roman" w:cs="Calibri"/>
          <w:lang w:val="en-GB" w:eastAsia="hr-HR"/>
        </w:rPr>
        <w:t xml:space="preserve"> se </w:t>
      </w:r>
      <w:proofErr w:type="spellStart"/>
      <w:r w:rsidRPr="00A25457">
        <w:rPr>
          <w:rFonts w:eastAsia="Times New Roman" w:cs="Calibri"/>
          <w:lang w:val="en-GB" w:eastAsia="hr-HR"/>
        </w:rPr>
        <w:t>obvezuje</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osigurati</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ovlaštenim</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osobama</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Izvršitelja</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nesmetan</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pristup</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mjestu</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rada</w:t>
      </w:r>
      <w:proofErr w:type="spellEnd"/>
      <w:r w:rsidRPr="00A25457">
        <w:rPr>
          <w:rFonts w:eastAsia="Times New Roman" w:cs="Calibri"/>
          <w:lang w:val="en-GB" w:eastAsia="hr-HR"/>
        </w:rPr>
        <w:t xml:space="preserve">. </w:t>
      </w:r>
    </w:p>
    <w:p w14:paraId="481F13F0" w14:textId="77777777" w:rsidR="00C13778" w:rsidRPr="00A25457" w:rsidRDefault="00C13778" w:rsidP="00C13778">
      <w:pPr>
        <w:spacing w:after="0" w:line="240" w:lineRule="auto"/>
        <w:jc w:val="both"/>
        <w:rPr>
          <w:rFonts w:eastAsia="Times New Roman" w:cs="Calibri"/>
          <w:lang w:eastAsia="hr-HR"/>
        </w:rPr>
      </w:pPr>
      <w:proofErr w:type="spellStart"/>
      <w:r w:rsidRPr="00A25457">
        <w:rPr>
          <w:rFonts w:eastAsia="Times New Roman" w:cs="Calibri"/>
          <w:lang w:val="en-GB" w:eastAsia="hr-HR"/>
        </w:rPr>
        <w:t>Naručitelj</w:t>
      </w:r>
      <w:proofErr w:type="spellEnd"/>
      <w:r w:rsidRPr="00A25457">
        <w:rPr>
          <w:rFonts w:eastAsia="Times New Roman" w:cs="Calibri"/>
          <w:lang w:val="en-GB" w:eastAsia="hr-HR"/>
        </w:rPr>
        <w:t xml:space="preserve"> se </w:t>
      </w:r>
      <w:proofErr w:type="spellStart"/>
      <w:r w:rsidRPr="00A25457">
        <w:rPr>
          <w:rFonts w:eastAsia="Times New Roman" w:cs="Calibri"/>
          <w:lang w:val="en-GB" w:eastAsia="hr-HR"/>
        </w:rPr>
        <w:t>obvezuje</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imenovati</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službene</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osobe</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koje</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su</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odgovorne</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za</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prijavu</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kvara</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ovjeru</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Evidencije</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redovnog</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održavanja</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i</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ovjeru</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radnog</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naloga</w:t>
      </w:r>
      <w:proofErr w:type="spellEnd"/>
      <w:r w:rsidRPr="00A25457">
        <w:rPr>
          <w:rFonts w:eastAsia="Times New Roman" w:cs="Calibri"/>
          <w:lang w:val="en-GB" w:eastAsia="hr-HR"/>
        </w:rPr>
        <w:t xml:space="preserve"> u </w:t>
      </w:r>
      <w:proofErr w:type="spellStart"/>
      <w:r w:rsidRPr="00A25457">
        <w:rPr>
          <w:rFonts w:eastAsia="Times New Roman" w:cs="Calibri"/>
          <w:lang w:val="en-GB" w:eastAsia="hr-HR"/>
        </w:rPr>
        <w:t>slučaju</w:t>
      </w:r>
      <w:proofErr w:type="spellEnd"/>
      <w:r w:rsidRPr="00A25457">
        <w:rPr>
          <w:rFonts w:eastAsia="Times New Roman" w:cs="Calibri"/>
          <w:lang w:val="en-GB" w:eastAsia="hr-HR"/>
        </w:rPr>
        <w:t xml:space="preserve"> </w:t>
      </w:r>
      <w:proofErr w:type="spellStart"/>
      <w:r w:rsidRPr="00A25457">
        <w:rPr>
          <w:rFonts w:eastAsia="Times New Roman" w:cs="Calibri"/>
          <w:lang w:val="en-GB" w:eastAsia="hr-HR"/>
        </w:rPr>
        <w:t>popravka</w:t>
      </w:r>
      <w:proofErr w:type="spellEnd"/>
    </w:p>
    <w:p w14:paraId="6B4CC044" w14:textId="77777777" w:rsidR="00C13778" w:rsidRPr="00A25457" w:rsidRDefault="00C13778" w:rsidP="00C13778">
      <w:pPr>
        <w:spacing w:after="0" w:line="240" w:lineRule="auto"/>
        <w:rPr>
          <w:rFonts w:eastAsia="Times New Roman" w:cs="Calibri"/>
          <w:lang w:eastAsia="hr-HR"/>
        </w:rPr>
      </w:pPr>
    </w:p>
    <w:p w14:paraId="7A78E7FC" w14:textId="77777777" w:rsidR="00C13778" w:rsidRPr="00A25457" w:rsidRDefault="00C13778" w:rsidP="00C13778">
      <w:pPr>
        <w:spacing w:after="0" w:line="240" w:lineRule="auto"/>
        <w:jc w:val="both"/>
        <w:rPr>
          <w:rFonts w:eastAsia="Times New Roman" w:cs="Calibri"/>
          <w:lang w:eastAsia="hr-HR"/>
        </w:rPr>
      </w:pPr>
      <w:r w:rsidRPr="00A25457">
        <w:rPr>
          <w:rFonts w:eastAsia="Times New Roman" w:cs="Calibri"/>
          <w:lang w:eastAsia="hr-HR"/>
        </w:rPr>
        <w:t>Naručitelj nije obvezan naručiti svu količinu predviđenu Troškovnikom koji je sastavni dio ovog ugovora.</w:t>
      </w:r>
    </w:p>
    <w:p w14:paraId="0B68B559" w14:textId="77777777" w:rsidR="00C13778" w:rsidRPr="00A25457" w:rsidRDefault="00C13778" w:rsidP="00C13778">
      <w:pPr>
        <w:spacing w:after="0" w:line="240" w:lineRule="auto"/>
        <w:jc w:val="both"/>
        <w:rPr>
          <w:rFonts w:eastAsia="Times New Roman" w:cs="Calibri"/>
          <w:lang w:eastAsia="hr-HR"/>
        </w:rPr>
      </w:pPr>
    </w:p>
    <w:p w14:paraId="4B01C21E" w14:textId="77777777" w:rsidR="00C13778" w:rsidRPr="00A25457" w:rsidRDefault="00C13778" w:rsidP="00C13778">
      <w:pPr>
        <w:spacing w:after="0" w:line="240" w:lineRule="auto"/>
        <w:jc w:val="both"/>
        <w:rPr>
          <w:rFonts w:eastAsia="Times New Roman" w:cs="Calibri"/>
          <w:lang w:eastAsia="hr-HR"/>
        </w:rPr>
      </w:pPr>
      <w:r w:rsidRPr="00A25457">
        <w:rPr>
          <w:rFonts w:eastAsia="Times New Roman" w:cs="Calibri"/>
          <w:lang w:eastAsia="hr-HR"/>
        </w:rPr>
        <w:t>Naručitelj se obvezuje ispostavljeni elektronički račun platiti u roku od 60 dana od dana isporuke robe prema pojedinačnoj izvršenoj usluzi i ispostavi elektroničkog računa.</w:t>
      </w:r>
    </w:p>
    <w:p w14:paraId="1D80C7E0" w14:textId="77777777" w:rsidR="00C13778" w:rsidRPr="00A25457" w:rsidRDefault="00C13778" w:rsidP="00C13778">
      <w:pPr>
        <w:spacing w:line="240" w:lineRule="auto"/>
        <w:jc w:val="both"/>
        <w:rPr>
          <w:rFonts w:eastAsia="Times New Roman" w:cs="Calibri"/>
        </w:rPr>
      </w:pPr>
      <w:r w:rsidRPr="00A25457">
        <w:rPr>
          <w:rFonts w:eastAsia="Times New Roman" w:cs="Calibri"/>
          <w:color w:val="000000"/>
        </w:rPr>
        <w:t>Početak roka plaćanja teče od dana primitka elektroničkog računa. Ukoliko Naručitelj vraća ispostavljeni račun, prema čl.</w:t>
      </w:r>
      <w:r w:rsidRPr="00A25457">
        <w:rPr>
          <w:rFonts w:eastAsia="Times New Roman" w:cs="Calibri"/>
        </w:rPr>
        <w:t xml:space="preserve"> 5, st. 2 ovog Ugovora, rok plaćanja ne teče do primitka ispravnog elektroničkog računa.</w:t>
      </w:r>
    </w:p>
    <w:p w14:paraId="7080A115" w14:textId="77777777" w:rsidR="00C13778" w:rsidRPr="00A25457" w:rsidRDefault="00C13778" w:rsidP="00C13778">
      <w:pPr>
        <w:spacing w:after="0" w:line="240" w:lineRule="auto"/>
        <w:jc w:val="center"/>
        <w:rPr>
          <w:rFonts w:eastAsia="Times New Roman" w:cs="Calibri"/>
          <w:b/>
          <w:lang w:eastAsia="hr-HR"/>
        </w:rPr>
      </w:pPr>
      <w:r w:rsidRPr="00A25457">
        <w:rPr>
          <w:rFonts w:eastAsia="Times New Roman" w:cs="Calibri"/>
          <w:b/>
          <w:lang w:eastAsia="hr-HR"/>
        </w:rPr>
        <w:t>Članak 6</w:t>
      </w:r>
    </w:p>
    <w:p w14:paraId="11B09220" w14:textId="77777777" w:rsidR="00C13778" w:rsidRPr="00A25457" w:rsidRDefault="00C13778" w:rsidP="00C13778">
      <w:pPr>
        <w:spacing w:after="0" w:line="240" w:lineRule="auto"/>
        <w:jc w:val="both"/>
        <w:rPr>
          <w:rFonts w:eastAsia="Times New Roman" w:cs="Calibri"/>
          <w:lang w:eastAsia="hr-HR"/>
        </w:rPr>
      </w:pPr>
      <w:r w:rsidRPr="00A25457">
        <w:rPr>
          <w:rFonts w:eastAsia="Times New Roman" w:cs="Calibri"/>
          <w:lang w:eastAsia="hr-HR"/>
        </w:rPr>
        <w:t xml:space="preserve">U slučaju da </w:t>
      </w:r>
      <w:proofErr w:type="spellStart"/>
      <w:r w:rsidRPr="00A25457">
        <w:rPr>
          <w:rFonts w:eastAsia="Times New Roman" w:cs="Calibri"/>
          <w:lang w:val="en-GB" w:eastAsia="hr-HR"/>
        </w:rPr>
        <w:t>Izvršitelj</w:t>
      </w:r>
      <w:proofErr w:type="spellEnd"/>
      <w:r w:rsidRPr="00A25457">
        <w:rPr>
          <w:rFonts w:eastAsia="Times New Roman" w:cs="Calibri"/>
          <w:lang w:eastAsia="hr-HR"/>
        </w:rPr>
        <w:t xml:space="preserve"> ne isporučuje robu i/ili ne izvršava usluge sukladno Ponudi i Troškovniku, Naručitelj može nabaviti robu i/ili uslugu po tekućoj cijeni na tržištu i zahtijevati od </w:t>
      </w:r>
      <w:proofErr w:type="spellStart"/>
      <w:r w:rsidRPr="00A25457">
        <w:rPr>
          <w:rFonts w:eastAsia="Times New Roman" w:cs="Calibri"/>
          <w:lang w:val="en-GB" w:eastAsia="hr-HR"/>
        </w:rPr>
        <w:t>Izvršitelja</w:t>
      </w:r>
      <w:proofErr w:type="spellEnd"/>
      <w:r w:rsidRPr="00A25457">
        <w:rPr>
          <w:rFonts w:eastAsia="Times New Roman" w:cs="Calibri"/>
          <w:lang w:eastAsia="hr-HR"/>
        </w:rPr>
        <w:t xml:space="preserve"> razliku između cijene utvrđene ovim Ugovorom i cijene kupljene robe po tekućoj cijeni na tržištu radi pokrića.</w:t>
      </w:r>
    </w:p>
    <w:p w14:paraId="3DE293E4" w14:textId="77777777" w:rsidR="00C13778" w:rsidRPr="00A25457" w:rsidRDefault="00C13778" w:rsidP="00C13778">
      <w:pPr>
        <w:spacing w:after="0" w:line="240" w:lineRule="auto"/>
        <w:rPr>
          <w:rFonts w:eastAsia="Times New Roman" w:cs="Calibri"/>
          <w:lang w:eastAsia="hr-HR"/>
        </w:rPr>
      </w:pPr>
    </w:p>
    <w:p w14:paraId="3850697F" w14:textId="77777777" w:rsidR="00C13778" w:rsidRPr="00A25457" w:rsidRDefault="00C13778" w:rsidP="00C13778">
      <w:pPr>
        <w:spacing w:after="0" w:line="240" w:lineRule="auto"/>
        <w:jc w:val="center"/>
        <w:rPr>
          <w:rFonts w:eastAsia="Times New Roman" w:cs="Calibri"/>
          <w:b/>
          <w:lang w:eastAsia="hr-HR"/>
        </w:rPr>
      </w:pPr>
      <w:r w:rsidRPr="00A25457">
        <w:rPr>
          <w:rFonts w:eastAsia="Times New Roman" w:cs="Calibri"/>
          <w:b/>
          <w:lang w:eastAsia="hr-HR"/>
        </w:rPr>
        <w:t>Članak 7</w:t>
      </w:r>
    </w:p>
    <w:p w14:paraId="7FEBF48A" w14:textId="77777777" w:rsidR="00C13778" w:rsidRPr="00A25457" w:rsidRDefault="00C13778" w:rsidP="00C13778">
      <w:pPr>
        <w:spacing w:after="0" w:line="240" w:lineRule="auto"/>
        <w:jc w:val="both"/>
        <w:rPr>
          <w:rFonts w:eastAsia="Times New Roman" w:cs="Calibri"/>
          <w:lang w:eastAsia="hr-HR"/>
        </w:rPr>
      </w:pPr>
      <w:r w:rsidRPr="00A25457">
        <w:rPr>
          <w:rFonts w:eastAsia="Times New Roman" w:cs="Calibri"/>
          <w:lang w:eastAsia="hr-HR"/>
        </w:rPr>
        <w:t xml:space="preserve">Naručitelj zadržava pravo jednostranog raskida Ugovora ukoliko </w:t>
      </w:r>
      <w:proofErr w:type="spellStart"/>
      <w:r w:rsidRPr="00A25457">
        <w:rPr>
          <w:rFonts w:eastAsia="Times New Roman" w:cs="Calibri"/>
          <w:lang w:val="en-GB" w:eastAsia="hr-HR"/>
        </w:rPr>
        <w:t>Izvršitelj</w:t>
      </w:r>
      <w:proofErr w:type="spellEnd"/>
      <w:r w:rsidRPr="00A25457">
        <w:rPr>
          <w:rFonts w:eastAsia="Times New Roman" w:cs="Calibri"/>
          <w:lang w:eastAsia="hr-HR"/>
        </w:rPr>
        <w:t>:</w:t>
      </w:r>
    </w:p>
    <w:p w14:paraId="1A11564F" w14:textId="77777777" w:rsidR="00C13778" w:rsidRPr="00A25457" w:rsidRDefault="00C13778" w:rsidP="00C13778">
      <w:pPr>
        <w:numPr>
          <w:ilvl w:val="0"/>
          <w:numId w:val="2"/>
        </w:numPr>
        <w:spacing w:after="0" w:line="240" w:lineRule="auto"/>
        <w:jc w:val="both"/>
        <w:rPr>
          <w:rFonts w:eastAsia="Times New Roman" w:cs="Calibri"/>
          <w:lang w:eastAsia="hr-HR"/>
        </w:rPr>
      </w:pPr>
      <w:r>
        <w:rPr>
          <w:rFonts w:eastAsia="Times New Roman" w:cs="Calibri"/>
          <w:lang w:eastAsia="hr-HR"/>
        </w:rPr>
        <w:t>ne isporučuje uslugu</w:t>
      </w:r>
      <w:r w:rsidRPr="00A25457">
        <w:rPr>
          <w:rFonts w:eastAsia="Times New Roman" w:cs="Calibri"/>
          <w:lang w:eastAsia="hr-HR"/>
        </w:rPr>
        <w:t xml:space="preserve"> u zadanim rokovima</w:t>
      </w:r>
    </w:p>
    <w:p w14:paraId="2628D810" w14:textId="77777777" w:rsidR="00C13778" w:rsidRPr="00A25457" w:rsidRDefault="00C13778" w:rsidP="00C13778">
      <w:pPr>
        <w:numPr>
          <w:ilvl w:val="0"/>
          <w:numId w:val="2"/>
        </w:numPr>
        <w:spacing w:after="0" w:line="240" w:lineRule="auto"/>
        <w:jc w:val="both"/>
        <w:rPr>
          <w:rFonts w:eastAsia="Times New Roman" w:cs="Calibri"/>
          <w:lang w:eastAsia="hr-HR"/>
        </w:rPr>
      </w:pPr>
      <w:r w:rsidRPr="00A25457">
        <w:rPr>
          <w:rFonts w:eastAsia="Times New Roman" w:cs="Calibri"/>
          <w:lang w:eastAsia="hr-HR"/>
        </w:rPr>
        <w:t>ne odaziva se na poziv Naručitelja u ugovorenom roku</w:t>
      </w:r>
    </w:p>
    <w:p w14:paraId="07F59C9B" w14:textId="77777777" w:rsidR="00C13778" w:rsidRPr="00A25457" w:rsidRDefault="00C13778" w:rsidP="00C13778">
      <w:pPr>
        <w:numPr>
          <w:ilvl w:val="0"/>
          <w:numId w:val="2"/>
        </w:numPr>
        <w:spacing w:after="0" w:line="240" w:lineRule="auto"/>
        <w:jc w:val="both"/>
        <w:rPr>
          <w:rFonts w:eastAsia="Times New Roman" w:cs="Calibri"/>
          <w:lang w:eastAsia="hr-HR"/>
        </w:rPr>
      </w:pPr>
      <w:r w:rsidRPr="00A25457">
        <w:rPr>
          <w:rFonts w:eastAsia="Times New Roman" w:cs="Calibri"/>
          <w:lang w:eastAsia="hr-HR"/>
        </w:rPr>
        <w:t>ne pridržava se cijena navedenih u ponudi koja je sastavni dio ovog ugovora</w:t>
      </w:r>
    </w:p>
    <w:p w14:paraId="7485A206" w14:textId="77777777" w:rsidR="00C13778" w:rsidRPr="00A25457" w:rsidRDefault="00C13778" w:rsidP="00C13778">
      <w:pPr>
        <w:spacing w:after="0" w:line="240" w:lineRule="auto"/>
        <w:jc w:val="both"/>
        <w:rPr>
          <w:rFonts w:eastAsia="Times New Roman" w:cs="Calibri"/>
          <w:lang w:eastAsia="hr-HR"/>
        </w:rPr>
      </w:pPr>
    </w:p>
    <w:p w14:paraId="45A5B777" w14:textId="77777777" w:rsidR="00C13778" w:rsidRPr="00A25457" w:rsidRDefault="00C13778" w:rsidP="00C13778">
      <w:pPr>
        <w:spacing w:after="0" w:line="240" w:lineRule="auto"/>
        <w:jc w:val="both"/>
        <w:rPr>
          <w:rFonts w:eastAsia="Times New Roman" w:cs="Calibri"/>
          <w:lang w:eastAsia="hr-HR"/>
        </w:rPr>
      </w:pPr>
      <w:r w:rsidRPr="00A25457">
        <w:rPr>
          <w:rFonts w:eastAsia="Times New Roman" w:cs="Calibri"/>
          <w:lang w:eastAsia="hr-HR"/>
        </w:rPr>
        <w:t>U slučaju nastanka okolnosti iz stavka 1. ovog članka Naručitelj je dužan Izvršitelja pisanim putem izvijestiti o razlozima zbog kojih raskida ugovor.</w:t>
      </w:r>
    </w:p>
    <w:p w14:paraId="017C30AB" w14:textId="77777777" w:rsidR="00C13778" w:rsidRPr="00A25457" w:rsidRDefault="00C13778" w:rsidP="00C13778">
      <w:pPr>
        <w:spacing w:after="0" w:line="240" w:lineRule="auto"/>
        <w:jc w:val="both"/>
        <w:rPr>
          <w:rFonts w:eastAsia="Times New Roman" w:cs="Calibri"/>
          <w:lang w:eastAsia="hr-HR"/>
        </w:rPr>
      </w:pPr>
    </w:p>
    <w:p w14:paraId="1463BAD5" w14:textId="77777777" w:rsidR="00C13778" w:rsidRPr="00A25457" w:rsidRDefault="00C13778" w:rsidP="00C13778">
      <w:pPr>
        <w:spacing w:after="0" w:line="240" w:lineRule="auto"/>
        <w:jc w:val="both"/>
        <w:rPr>
          <w:rFonts w:eastAsia="Times New Roman" w:cs="Calibri"/>
          <w:lang w:eastAsia="hr-HR"/>
        </w:rPr>
      </w:pPr>
      <w:r w:rsidRPr="00A25457">
        <w:rPr>
          <w:rFonts w:eastAsia="Times New Roman" w:cs="Calibri"/>
          <w:lang w:eastAsia="hr-HR"/>
        </w:rPr>
        <w:t>Rok za raskid ugovora je 15 ( petnaest ) dana od dana dostave pisanog izvješća o raskidu ugovora.</w:t>
      </w:r>
    </w:p>
    <w:p w14:paraId="38BCB3C7" w14:textId="645541D1" w:rsidR="00C13778" w:rsidRPr="00A25457" w:rsidRDefault="00C13778" w:rsidP="00C13778">
      <w:pPr>
        <w:spacing w:after="0" w:line="240" w:lineRule="auto"/>
        <w:rPr>
          <w:rFonts w:eastAsia="Times New Roman" w:cs="Calibri"/>
          <w:lang w:eastAsia="hr-HR"/>
        </w:rPr>
      </w:pPr>
    </w:p>
    <w:p w14:paraId="3A499B28" w14:textId="77777777" w:rsidR="00C13778" w:rsidRPr="00A25457" w:rsidRDefault="00C13778" w:rsidP="00C13778">
      <w:pPr>
        <w:tabs>
          <w:tab w:val="left" w:pos="540"/>
        </w:tabs>
        <w:spacing w:before="240" w:after="0" w:line="240" w:lineRule="auto"/>
        <w:jc w:val="center"/>
        <w:rPr>
          <w:rFonts w:eastAsia="Times New Roman" w:cs="Calibri"/>
          <w:b/>
        </w:rPr>
      </w:pPr>
      <w:r w:rsidRPr="00A25457">
        <w:rPr>
          <w:rFonts w:eastAsia="Times New Roman" w:cs="Calibri"/>
          <w:b/>
        </w:rPr>
        <w:t>JAMSTVA</w:t>
      </w:r>
    </w:p>
    <w:p w14:paraId="34D21A69" w14:textId="77777777" w:rsidR="00C13778" w:rsidRPr="00A25457" w:rsidRDefault="00C13778" w:rsidP="00C13778">
      <w:pPr>
        <w:spacing w:after="0" w:line="240" w:lineRule="auto"/>
        <w:jc w:val="center"/>
        <w:rPr>
          <w:rFonts w:eastAsia="Times New Roman" w:cs="Calibri"/>
          <w:b/>
          <w:lang w:eastAsia="hr-HR"/>
        </w:rPr>
      </w:pPr>
      <w:r w:rsidRPr="00A25457">
        <w:rPr>
          <w:rFonts w:eastAsia="Times New Roman" w:cs="Calibri"/>
          <w:b/>
          <w:lang w:eastAsia="hr-HR"/>
        </w:rPr>
        <w:t>Članak 8</w:t>
      </w:r>
    </w:p>
    <w:p w14:paraId="7B4BEF8E" w14:textId="77777777" w:rsidR="00C13778" w:rsidRPr="00A25457" w:rsidRDefault="00C13778" w:rsidP="00C13778">
      <w:pPr>
        <w:spacing w:after="120" w:line="240" w:lineRule="auto"/>
        <w:jc w:val="both"/>
        <w:rPr>
          <w:rFonts w:cs="Calibri"/>
          <w:strike/>
        </w:rPr>
      </w:pPr>
      <w:r w:rsidRPr="00A25457">
        <w:rPr>
          <w:rFonts w:cs="Calibri"/>
        </w:rPr>
        <w:t>Odabrani ponuditelj dužan je Naručitelju dostaviti jamstvo za uredno ispunjenje ugovora u roku od osam (8) dana od dana sklapanja (obostranog potpisa ugovora) u obliku zadužnice ili bjanko zadužnice koja mora biti potvrđena kod javnog bilježnika i popunjena u skladu s Pravilnikom o obliku i sadržaju bjanko zadužnice ("Narodne novine", broj: 115/12, 82/17) i Pravilnikom o obliku i sadržaju zadužnice ("Narodne novine", broj: 115/12 i 82/17), bez uvećanja, sa zakonskim zateznim kamatama po stopi određenoj sukladno odredbi članka 29. stavka 2. Zakona o obveznim odnosima ("Narodne novine", broj: 35/05, 41/08,125/11, i 78/15) u iznosu deset posto (10%) vrijednosti ugovora bez PDV-a s rokom valjanosti sukladno roku trajanja Ugovora.</w:t>
      </w:r>
    </w:p>
    <w:p w14:paraId="2B320A61" w14:textId="77777777" w:rsidR="00C13778" w:rsidRPr="00A25457" w:rsidRDefault="00C13778" w:rsidP="00C13778">
      <w:pPr>
        <w:spacing w:after="120" w:line="240" w:lineRule="auto"/>
        <w:jc w:val="both"/>
        <w:rPr>
          <w:rFonts w:cs="Calibri"/>
        </w:rPr>
      </w:pPr>
      <w:r w:rsidRPr="00A25457">
        <w:rPr>
          <w:rFonts w:cs="Calibri"/>
        </w:rPr>
        <w:lastRenderedPageBreak/>
        <w:t xml:space="preserve">Umjesto dostavljanja zadužnice ili bjanko zadužnice ponuditelj ima mogućnost dati novčani polog u traženom iznosu. Polog se u odgovarajućem iznosu uplaćuje u korist računa HR HR1210010051863000160, model 64, poziv na broj 9725-26459-OIB (ponuditelja). Pod svrhom plaćanja potrebno je navesti da se radi o jamstvu za uredno ispunjenje ugovora, navesti evidencijski broj nabave Naručitelja. </w:t>
      </w:r>
    </w:p>
    <w:p w14:paraId="39C50561" w14:textId="77777777" w:rsidR="00C13778" w:rsidRPr="00A25457" w:rsidRDefault="00C13778" w:rsidP="00C13778">
      <w:pPr>
        <w:spacing w:after="120" w:line="240" w:lineRule="auto"/>
        <w:jc w:val="both"/>
        <w:rPr>
          <w:rFonts w:cs="Calibri"/>
        </w:rPr>
      </w:pPr>
      <w:r w:rsidRPr="00A25457">
        <w:rPr>
          <w:rFonts w:cs="Calibri"/>
        </w:rPr>
        <w:t>Ponuditelj može dostaviti i jamstvo za uredno ispunjenje ugovora u obliku izvorne bankovne garancije na poziv koja mora biti neopoziva, bezuvjetna i plativa na „prvi pisani poziv“ u traženom iznosu. Bankovna garancija na poziv kao jamstvo za uredno ispunjenje ugovora mora glasiti na Naručitelja.</w:t>
      </w:r>
    </w:p>
    <w:p w14:paraId="566C216B" w14:textId="77777777" w:rsidR="00C13778" w:rsidRPr="00A25457" w:rsidRDefault="00C13778" w:rsidP="00C13778">
      <w:pPr>
        <w:spacing w:after="120" w:line="240" w:lineRule="auto"/>
        <w:jc w:val="both"/>
        <w:rPr>
          <w:rFonts w:cs="Calibri"/>
        </w:rPr>
      </w:pPr>
      <w:r w:rsidRPr="00A25457">
        <w:rPr>
          <w:rFonts w:cs="Calibri"/>
        </w:rPr>
        <w:t>Rok valjanosti jamstva za uredno ispunjenje ugovora mora biti sukladno roku trajanja ugovora, a ponuditelj može dostaviti jamstvo koje je duže od roka trajanja ugovora.</w:t>
      </w:r>
    </w:p>
    <w:p w14:paraId="0D4AF525" w14:textId="77777777" w:rsidR="00C13778" w:rsidRPr="00A25457" w:rsidRDefault="00C13778" w:rsidP="00C13778">
      <w:pPr>
        <w:tabs>
          <w:tab w:val="left" w:pos="993"/>
        </w:tabs>
        <w:spacing w:after="120" w:line="240" w:lineRule="auto"/>
        <w:jc w:val="both"/>
        <w:rPr>
          <w:rFonts w:cs="Calibri"/>
        </w:rPr>
      </w:pPr>
      <w:r w:rsidRPr="00A25457">
        <w:rPr>
          <w:rFonts w:cs="Calibri"/>
        </w:rPr>
        <w:t xml:space="preserve">Jamstvo za uredno ispunjenje ugovora bit će vraćeno u roku od trideset (30) dana od dana isteka valjanosti toga jamstva, a presliku jamstva pohraniti. </w:t>
      </w:r>
    </w:p>
    <w:p w14:paraId="0FAB35CE" w14:textId="77777777" w:rsidR="00C13778" w:rsidRPr="00A25457" w:rsidRDefault="00C13778" w:rsidP="00C13778">
      <w:pPr>
        <w:widowControl w:val="0"/>
        <w:overflowPunct w:val="0"/>
        <w:autoSpaceDE w:val="0"/>
        <w:autoSpaceDN w:val="0"/>
        <w:adjustRightInd w:val="0"/>
        <w:spacing w:line="240" w:lineRule="auto"/>
        <w:jc w:val="both"/>
        <w:rPr>
          <w:rFonts w:eastAsia="Times New Roman" w:cs="Calibri"/>
          <w:bCs/>
        </w:rPr>
      </w:pPr>
      <w:r w:rsidRPr="00A25457">
        <w:rPr>
          <w:rFonts w:eastAsia="Times New Roman" w:cs="Calibri"/>
          <w:bCs/>
        </w:rPr>
        <w:t>Jamstvo za uredno ispunjenje ugovora služi kao osiguranje naručitelju za slučaj povrede ugovorenih obveza.</w:t>
      </w:r>
    </w:p>
    <w:p w14:paraId="363BDD81" w14:textId="77777777" w:rsidR="00C13778" w:rsidRPr="00A25457" w:rsidRDefault="00C13778" w:rsidP="00C13778">
      <w:pPr>
        <w:spacing w:after="0" w:line="240" w:lineRule="auto"/>
        <w:jc w:val="center"/>
        <w:rPr>
          <w:rFonts w:eastAsia="Times New Roman" w:cs="Calibri"/>
          <w:b/>
          <w:lang w:eastAsia="hr-HR"/>
        </w:rPr>
      </w:pPr>
    </w:p>
    <w:p w14:paraId="31AD6426" w14:textId="77777777" w:rsidR="00C13778" w:rsidRPr="00A25457" w:rsidRDefault="00C13778" w:rsidP="00C13778">
      <w:pPr>
        <w:spacing w:after="0" w:line="240" w:lineRule="auto"/>
        <w:jc w:val="center"/>
        <w:rPr>
          <w:rFonts w:eastAsia="Times New Roman" w:cs="Calibri"/>
          <w:b/>
          <w:lang w:eastAsia="hr-HR"/>
        </w:rPr>
      </w:pPr>
      <w:r w:rsidRPr="00A25457">
        <w:rPr>
          <w:rFonts w:eastAsia="Times New Roman" w:cs="Calibri"/>
          <w:b/>
          <w:lang w:eastAsia="hr-HR"/>
        </w:rPr>
        <w:t>PRIJELAZNE I ZAVRŠNE ODREDBE</w:t>
      </w:r>
    </w:p>
    <w:p w14:paraId="63E7C7D1" w14:textId="77777777" w:rsidR="00C13778" w:rsidRPr="00A25457" w:rsidRDefault="00C13778" w:rsidP="00C13778">
      <w:pPr>
        <w:spacing w:after="0" w:line="240" w:lineRule="auto"/>
        <w:jc w:val="center"/>
        <w:rPr>
          <w:rFonts w:eastAsia="Times New Roman" w:cs="Calibri"/>
          <w:b/>
          <w:lang w:eastAsia="hr-HR"/>
        </w:rPr>
      </w:pPr>
      <w:r w:rsidRPr="00A25457">
        <w:rPr>
          <w:rFonts w:eastAsia="Times New Roman" w:cs="Calibri"/>
          <w:b/>
          <w:lang w:eastAsia="hr-HR"/>
        </w:rPr>
        <w:t>Članak 9</w:t>
      </w:r>
    </w:p>
    <w:p w14:paraId="4DE977BD" w14:textId="77777777" w:rsidR="00C13778" w:rsidRPr="00A25457" w:rsidRDefault="00C13778" w:rsidP="00C13778">
      <w:pPr>
        <w:spacing w:after="0" w:line="240" w:lineRule="auto"/>
        <w:jc w:val="both"/>
        <w:rPr>
          <w:rFonts w:eastAsia="Times New Roman" w:cs="Calibri"/>
          <w:lang w:eastAsia="hr-HR"/>
        </w:rPr>
      </w:pPr>
      <w:r w:rsidRPr="00A25457">
        <w:rPr>
          <w:rFonts w:eastAsia="Times New Roman" w:cs="Calibri"/>
          <w:lang w:eastAsia="hr-HR"/>
        </w:rPr>
        <w:t>Za sve druge obveze iz ovog Ugovora, a koje stranke nisu ugovorile primjenjivat će se odredbe Zakona o obveznim odnosima.</w:t>
      </w:r>
    </w:p>
    <w:p w14:paraId="10A36D32" w14:textId="77777777" w:rsidR="00C13778" w:rsidRPr="00A25457" w:rsidRDefault="00C13778" w:rsidP="00C13778">
      <w:pPr>
        <w:spacing w:after="0" w:line="240" w:lineRule="auto"/>
        <w:jc w:val="center"/>
        <w:rPr>
          <w:rFonts w:eastAsia="Times New Roman" w:cs="Calibri"/>
          <w:b/>
          <w:lang w:eastAsia="hr-HR"/>
        </w:rPr>
      </w:pPr>
      <w:r w:rsidRPr="00A25457">
        <w:rPr>
          <w:rFonts w:eastAsia="Times New Roman" w:cs="Calibri"/>
          <w:b/>
          <w:lang w:eastAsia="hr-HR"/>
        </w:rPr>
        <w:t>Članak 10</w:t>
      </w:r>
    </w:p>
    <w:p w14:paraId="68A0E157" w14:textId="77777777" w:rsidR="00C13778" w:rsidRPr="00A25457" w:rsidRDefault="00C13778" w:rsidP="00C13778">
      <w:pPr>
        <w:spacing w:after="0" w:line="240" w:lineRule="auto"/>
        <w:jc w:val="both"/>
        <w:rPr>
          <w:rFonts w:eastAsia="Times New Roman" w:cs="Calibri"/>
          <w:lang w:eastAsia="hr-HR"/>
        </w:rPr>
      </w:pPr>
      <w:r w:rsidRPr="00A25457">
        <w:rPr>
          <w:rFonts w:eastAsia="Times New Roman" w:cs="Calibri"/>
          <w:lang w:eastAsia="hr-HR"/>
        </w:rPr>
        <w:t>Eventualne sporove vezane uz provedbu ovog Ugovora, ugovorne strane će pokušati riješiti sporazumno, a u slučaju nemogućnosti postizanja sporazuma priznaju nadležnost stvarno nadležnog suda u Zagrebu.</w:t>
      </w:r>
    </w:p>
    <w:p w14:paraId="7EF1C010" w14:textId="77777777" w:rsidR="00C13778" w:rsidRPr="00A25457" w:rsidRDefault="00C13778" w:rsidP="00C13778">
      <w:pPr>
        <w:spacing w:after="0" w:line="240" w:lineRule="auto"/>
        <w:jc w:val="center"/>
        <w:rPr>
          <w:rFonts w:eastAsia="Times New Roman" w:cs="Calibri"/>
          <w:b/>
          <w:lang w:eastAsia="hr-HR"/>
        </w:rPr>
      </w:pPr>
    </w:p>
    <w:p w14:paraId="1B621083" w14:textId="77777777" w:rsidR="00C13778" w:rsidRPr="00A25457" w:rsidRDefault="00C13778" w:rsidP="00C13778">
      <w:pPr>
        <w:spacing w:after="0" w:line="240" w:lineRule="auto"/>
        <w:jc w:val="center"/>
        <w:rPr>
          <w:rFonts w:eastAsia="Times New Roman" w:cs="Calibri"/>
          <w:b/>
          <w:lang w:eastAsia="hr-HR"/>
        </w:rPr>
      </w:pPr>
      <w:r w:rsidRPr="00A25457">
        <w:rPr>
          <w:rFonts w:eastAsia="Times New Roman" w:cs="Calibri"/>
          <w:b/>
          <w:lang w:eastAsia="hr-HR"/>
        </w:rPr>
        <w:t>Članak 11</w:t>
      </w:r>
    </w:p>
    <w:p w14:paraId="1C203E3E" w14:textId="77777777" w:rsidR="00C13778" w:rsidRPr="00A25457" w:rsidRDefault="00C13778" w:rsidP="00C13778">
      <w:pPr>
        <w:spacing w:after="0" w:line="240" w:lineRule="auto"/>
        <w:jc w:val="both"/>
        <w:rPr>
          <w:rFonts w:eastAsia="Times New Roman" w:cs="Calibri"/>
          <w:lang w:eastAsia="hr-HR"/>
        </w:rPr>
      </w:pPr>
      <w:r w:rsidRPr="00A25457">
        <w:rPr>
          <w:rFonts w:eastAsia="Times New Roman" w:cs="Calibri"/>
          <w:lang w:eastAsia="hr-HR"/>
        </w:rPr>
        <w:t>Ovaj Ugovor sklopljen je u četiri (4) istovjetna primjerka, od kojih svaki ima dokazanu snagu izvornika, po dva (2) za svaku ugovornu stranu.</w:t>
      </w:r>
    </w:p>
    <w:p w14:paraId="1C00A366" w14:textId="77777777" w:rsidR="00C13778" w:rsidRPr="00A25457" w:rsidRDefault="00C13778" w:rsidP="00C13778">
      <w:pPr>
        <w:spacing w:after="0" w:line="240" w:lineRule="auto"/>
        <w:rPr>
          <w:rFonts w:eastAsia="Times New Roman" w:cs="Calibri"/>
          <w:lang w:eastAsia="hr-HR"/>
        </w:rPr>
      </w:pPr>
    </w:p>
    <w:p w14:paraId="5F892F7C" w14:textId="77777777" w:rsidR="00C13778" w:rsidRPr="00A25457" w:rsidRDefault="00C13778" w:rsidP="00C13778">
      <w:pPr>
        <w:spacing w:after="0" w:line="240" w:lineRule="auto"/>
        <w:rPr>
          <w:rFonts w:eastAsia="Times New Roman" w:cs="Calibri"/>
          <w:lang w:eastAsia="hr-HR"/>
        </w:rPr>
      </w:pPr>
    </w:p>
    <w:p w14:paraId="2CEF8110" w14:textId="60109456" w:rsidR="00C13778" w:rsidRPr="00A25457" w:rsidRDefault="00C13778" w:rsidP="00C13778">
      <w:pPr>
        <w:spacing w:after="0" w:line="240" w:lineRule="auto"/>
        <w:rPr>
          <w:rFonts w:eastAsia="Times New Roman" w:cs="Calibri"/>
          <w:lang w:eastAsia="hr-HR"/>
        </w:rPr>
      </w:pPr>
      <w:r w:rsidRPr="00A25457">
        <w:rPr>
          <w:rFonts w:eastAsia="Times New Roman" w:cs="Calibri"/>
          <w:lang w:eastAsia="hr-HR"/>
        </w:rPr>
        <w:t>ur.br. 01-</w:t>
      </w:r>
      <w:r w:rsidR="00973CA9">
        <w:rPr>
          <w:rFonts w:eastAsia="Times New Roman" w:cs="Calibri"/>
          <w:lang w:eastAsia="hr-HR"/>
        </w:rPr>
        <w:t>xxx-xx</w:t>
      </w:r>
      <w:r>
        <w:rPr>
          <w:rFonts w:eastAsia="Times New Roman" w:cs="Calibri"/>
          <w:lang w:eastAsia="hr-HR"/>
        </w:rPr>
        <w:t>-2020</w:t>
      </w:r>
    </w:p>
    <w:p w14:paraId="6225AAF4" w14:textId="7DB92EC9" w:rsidR="00C13778" w:rsidRDefault="00C13778" w:rsidP="00C13778">
      <w:pPr>
        <w:spacing w:after="0" w:line="240" w:lineRule="auto"/>
        <w:rPr>
          <w:rFonts w:eastAsia="Times New Roman" w:cs="Calibri"/>
          <w:lang w:eastAsia="hr-HR"/>
        </w:rPr>
      </w:pPr>
      <w:r w:rsidRPr="00A25457">
        <w:rPr>
          <w:rFonts w:eastAsia="Times New Roman" w:cs="Calibri"/>
          <w:lang w:eastAsia="hr-HR"/>
        </w:rPr>
        <w:t xml:space="preserve">U Zagrebu, </w:t>
      </w:r>
      <w:r>
        <w:rPr>
          <w:rFonts w:eastAsia="Times New Roman" w:cs="Calibri"/>
          <w:lang w:eastAsia="hr-HR"/>
        </w:rPr>
        <w:t>____.____</w:t>
      </w:r>
      <w:r w:rsidRPr="000439D1">
        <w:rPr>
          <w:rFonts w:eastAsia="Times New Roman" w:cs="Calibri"/>
          <w:lang w:eastAsia="hr-HR"/>
        </w:rPr>
        <w:t>.2020.</w:t>
      </w:r>
    </w:p>
    <w:p w14:paraId="4444E39C" w14:textId="21DCA4A0" w:rsidR="00B14BB9" w:rsidRDefault="00B14BB9" w:rsidP="00C13778">
      <w:pPr>
        <w:spacing w:after="0" w:line="240" w:lineRule="auto"/>
        <w:rPr>
          <w:rFonts w:eastAsia="Times New Roman" w:cs="Calibri"/>
          <w:lang w:eastAsia="hr-HR"/>
        </w:rPr>
      </w:pPr>
    </w:p>
    <w:p w14:paraId="28A45682" w14:textId="43977E89" w:rsidR="00B14BB9" w:rsidRDefault="00B14BB9" w:rsidP="00C13778">
      <w:pPr>
        <w:spacing w:after="0" w:line="240" w:lineRule="auto"/>
        <w:rPr>
          <w:rFonts w:eastAsia="Times New Roman" w:cs="Calibri"/>
          <w:lang w:eastAsia="hr-HR"/>
        </w:rPr>
      </w:pPr>
    </w:p>
    <w:p w14:paraId="25DE2849" w14:textId="56BC3C2E" w:rsidR="00B14BB9" w:rsidRDefault="00B14BB9" w:rsidP="00C13778">
      <w:pPr>
        <w:spacing w:after="0" w:line="240" w:lineRule="auto"/>
        <w:rPr>
          <w:rFonts w:eastAsia="Times New Roman" w:cs="Calibri"/>
          <w:lang w:eastAsia="hr-HR"/>
        </w:rPr>
      </w:pPr>
    </w:p>
    <w:p w14:paraId="0E5D8B61" w14:textId="35B8B379" w:rsidR="00B14BB9" w:rsidRDefault="00B14BB9" w:rsidP="00C13778">
      <w:pPr>
        <w:spacing w:after="0" w:line="240" w:lineRule="auto"/>
        <w:rPr>
          <w:rFonts w:eastAsia="Times New Roman" w:cs="Calibri"/>
          <w:lang w:eastAsia="hr-HR"/>
        </w:rPr>
      </w:pPr>
    </w:p>
    <w:p w14:paraId="6726E5BC" w14:textId="675EEF0B" w:rsidR="00B14BB9" w:rsidRDefault="00C13778" w:rsidP="00C13778">
      <w:pPr>
        <w:spacing w:after="0" w:line="240" w:lineRule="auto"/>
        <w:rPr>
          <w:rFonts w:eastAsia="Times New Roman" w:cs="Calibri"/>
          <w:lang w:val="en-GB" w:eastAsia="hr-HR"/>
        </w:rPr>
      </w:pPr>
      <w:proofErr w:type="spellStart"/>
      <w:r>
        <w:rPr>
          <w:rFonts w:eastAsia="Times New Roman" w:cs="Calibri"/>
          <w:lang w:val="en-GB" w:eastAsia="hr-HR"/>
        </w:rPr>
        <w:t>Izvršitelj</w:t>
      </w:r>
      <w:proofErr w:type="spellEnd"/>
      <w:r>
        <w:rPr>
          <w:rFonts w:eastAsia="Times New Roman" w:cs="Calibri"/>
          <w:lang w:val="en-GB" w:eastAsia="hr-HR"/>
        </w:rPr>
        <w:t xml:space="preserve">:                                                                        </w:t>
      </w:r>
      <w:r w:rsidR="00B14BB9">
        <w:rPr>
          <w:rFonts w:eastAsia="Times New Roman" w:cs="Calibri"/>
          <w:lang w:val="en-GB" w:eastAsia="hr-HR"/>
        </w:rPr>
        <w:t xml:space="preserve">                                                           </w:t>
      </w:r>
      <w:r>
        <w:rPr>
          <w:rFonts w:eastAsia="Times New Roman" w:cs="Calibri"/>
          <w:lang w:val="en-GB" w:eastAsia="hr-HR"/>
        </w:rPr>
        <w:t xml:space="preserve"> </w:t>
      </w:r>
      <w:proofErr w:type="spellStart"/>
      <w:r>
        <w:rPr>
          <w:rFonts w:eastAsia="Times New Roman" w:cs="Calibri"/>
          <w:lang w:val="en-GB" w:eastAsia="hr-HR"/>
        </w:rPr>
        <w:t>Naručitelj</w:t>
      </w:r>
      <w:proofErr w:type="spellEnd"/>
      <w:r>
        <w:rPr>
          <w:rFonts w:eastAsia="Times New Roman" w:cs="Calibri"/>
          <w:lang w:val="en-GB" w:eastAsia="hr-HR"/>
        </w:rPr>
        <w:t xml:space="preserve">:       </w:t>
      </w:r>
    </w:p>
    <w:p w14:paraId="258F82DD" w14:textId="6BA30101" w:rsidR="00C13778" w:rsidRDefault="00B14BB9" w:rsidP="00C13778">
      <w:pPr>
        <w:spacing w:after="0" w:line="240" w:lineRule="auto"/>
        <w:rPr>
          <w:rFonts w:eastAsia="Times New Roman" w:cs="Calibri"/>
          <w:lang w:val="en-GB" w:eastAsia="hr-HR"/>
        </w:rPr>
      </w:pPr>
      <w:r>
        <w:rPr>
          <w:rFonts w:eastAsia="Times New Roman" w:cs="Calibri"/>
          <w:lang w:val="en-GB" w:eastAsia="hr-HR"/>
        </w:rPr>
        <w:t xml:space="preserve">                                                                                         </w:t>
      </w:r>
      <w:r w:rsidR="00C13778">
        <w:rPr>
          <w:rFonts w:eastAsia="Times New Roman" w:cs="Calibri"/>
          <w:lang w:val="en-GB" w:eastAsia="hr-HR"/>
        </w:rPr>
        <w:t xml:space="preserve">      </w:t>
      </w:r>
      <w:r>
        <w:rPr>
          <w:rFonts w:eastAsia="Times New Roman" w:cs="Calibri"/>
          <w:lang w:val="en-GB" w:eastAsia="hr-HR"/>
        </w:rPr>
        <w:t xml:space="preserve">                                                     </w:t>
      </w:r>
      <w:proofErr w:type="spellStart"/>
      <w:r>
        <w:rPr>
          <w:rFonts w:eastAsia="Times New Roman" w:cs="Calibri"/>
          <w:lang w:val="en-GB" w:eastAsia="hr-HR"/>
        </w:rPr>
        <w:t>Ravnateljica</w:t>
      </w:r>
      <w:proofErr w:type="spellEnd"/>
    </w:p>
    <w:p w14:paraId="676A72A1" w14:textId="2C611435" w:rsidR="00B14BB9" w:rsidRDefault="00B14BB9" w:rsidP="00C13778">
      <w:pPr>
        <w:spacing w:after="0" w:line="240" w:lineRule="auto"/>
        <w:rPr>
          <w:rFonts w:eastAsia="Times New Roman" w:cs="Calibri"/>
          <w:lang w:val="en-GB" w:eastAsia="hr-HR"/>
        </w:rPr>
      </w:pPr>
      <w:r>
        <w:rPr>
          <w:rFonts w:eastAsia="Times New Roman" w:cs="Calibri"/>
          <w:lang w:val="en-GB" w:eastAsia="hr-HR"/>
        </w:rPr>
        <w:t xml:space="preserve">                                                                                                                             Prof.dr.sc. </w:t>
      </w:r>
      <w:proofErr w:type="spellStart"/>
      <w:r>
        <w:rPr>
          <w:rFonts w:eastAsia="Times New Roman" w:cs="Calibri"/>
          <w:lang w:val="en-GB" w:eastAsia="hr-HR"/>
        </w:rPr>
        <w:t>Alemka</w:t>
      </w:r>
      <w:proofErr w:type="spellEnd"/>
      <w:r>
        <w:rPr>
          <w:rFonts w:eastAsia="Times New Roman" w:cs="Calibri"/>
          <w:lang w:val="en-GB" w:eastAsia="hr-HR"/>
        </w:rPr>
        <w:t xml:space="preserve"> </w:t>
      </w:r>
      <w:proofErr w:type="spellStart"/>
      <w:r>
        <w:rPr>
          <w:rFonts w:eastAsia="Times New Roman" w:cs="Calibri"/>
          <w:lang w:val="en-GB" w:eastAsia="hr-HR"/>
        </w:rPr>
        <w:t>Markotić</w:t>
      </w:r>
      <w:proofErr w:type="spellEnd"/>
      <w:r>
        <w:rPr>
          <w:rFonts w:eastAsia="Times New Roman" w:cs="Calibri"/>
          <w:lang w:val="en-GB" w:eastAsia="hr-HR"/>
        </w:rPr>
        <w:t xml:space="preserve">, </w:t>
      </w:r>
      <w:proofErr w:type="spellStart"/>
      <w:r>
        <w:rPr>
          <w:rFonts w:eastAsia="Times New Roman" w:cs="Calibri"/>
          <w:lang w:val="en-GB" w:eastAsia="hr-HR"/>
        </w:rPr>
        <w:t>dr.med</w:t>
      </w:r>
      <w:proofErr w:type="spellEnd"/>
      <w:r>
        <w:rPr>
          <w:rFonts w:eastAsia="Times New Roman" w:cs="Calibri"/>
          <w:lang w:val="en-GB" w:eastAsia="hr-HR"/>
        </w:rPr>
        <w:t>.</w:t>
      </w:r>
    </w:p>
    <w:p w14:paraId="0D9C126F" w14:textId="77777777" w:rsidR="00C13778" w:rsidRDefault="00C13778" w:rsidP="00C13778">
      <w:pPr>
        <w:spacing w:after="0" w:line="240" w:lineRule="auto"/>
        <w:rPr>
          <w:rFonts w:eastAsia="Times New Roman" w:cs="Calibri"/>
          <w:lang w:val="en-GB" w:eastAsia="hr-HR"/>
        </w:rPr>
      </w:pPr>
    </w:p>
    <w:p w14:paraId="230D897E" w14:textId="77777777" w:rsidR="00C13778" w:rsidRDefault="00C13778" w:rsidP="001F6CC4">
      <w:pPr>
        <w:spacing w:after="0" w:line="240" w:lineRule="auto"/>
        <w:rPr>
          <w:rFonts w:cstheme="minorHAnsi"/>
          <w:i/>
          <w:sz w:val="20"/>
          <w:szCs w:val="20"/>
          <w:lang w:val="en-US"/>
        </w:rPr>
      </w:pPr>
    </w:p>
    <w:p w14:paraId="4D4A284F" w14:textId="3EC38297" w:rsidR="00190685" w:rsidRDefault="00190685" w:rsidP="00190685">
      <w:pPr>
        <w:spacing w:after="0" w:line="240" w:lineRule="auto"/>
        <w:jc w:val="right"/>
        <w:rPr>
          <w:rFonts w:cstheme="minorHAnsi"/>
          <w:i/>
          <w:sz w:val="20"/>
          <w:szCs w:val="20"/>
          <w:lang w:val="en-US"/>
        </w:rPr>
      </w:pPr>
    </w:p>
    <w:sectPr w:rsidR="00190685" w:rsidSect="00AD0643">
      <w:pgSz w:w="11906" w:h="16838"/>
      <w:pgMar w:top="1276" w:right="1133"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BC22492"/>
    <w:multiLevelType w:val="multilevel"/>
    <w:tmpl w:val="F09C2BF6"/>
    <w:lvl w:ilvl="0">
      <w:start w:val="5"/>
      <w:numFmt w:val="decimal"/>
      <w:lvlText w:val="%1."/>
      <w:lvlJc w:val="left"/>
      <w:pPr>
        <w:ind w:left="390" w:hanging="390"/>
      </w:pPr>
      <w:rPr>
        <w:rFonts w:ascii="Tahoma" w:hAnsi="Tahoma" w:cs="Tahoma" w:hint="default"/>
      </w:rPr>
    </w:lvl>
    <w:lvl w:ilvl="1">
      <w:start w:val="1"/>
      <w:numFmt w:val="decimal"/>
      <w:lvlText w:val="%1.%2."/>
      <w:lvlJc w:val="left"/>
      <w:pPr>
        <w:ind w:left="390" w:hanging="390"/>
      </w:pPr>
      <w:rPr>
        <w:rFonts w:ascii="Tahoma" w:hAnsi="Tahoma" w:cs="Tahoma" w:hint="default"/>
      </w:rPr>
    </w:lvl>
    <w:lvl w:ilvl="2">
      <w:start w:val="1"/>
      <w:numFmt w:val="decimal"/>
      <w:lvlText w:val="%1.%2.%3."/>
      <w:lvlJc w:val="left"/>
      <w:pPr>
        <w:ind w:left="720" w:hanging="720"/>
      </w:pPr>
      <w:rPr>
        <w:rFonts w:ascii="Tahoma" w:hAnsi="Tahoma" w:cs="Tahoma" w:hint="default"/>
      </w:rPr>
    </w:lvl>
    <w:lvl w:ilvl="3">
      <w:start w:val="1"/>
      <w:numFmt w:val="decimal"/>
      <w:lvlText w:val="%1.%2.%3.%4."/>
      <w:lvlJc w:val="left"/>
      <w:pPr>
        <w:ind w:left="720" w:hanging="720"/>
      </w:pPr>
      <w:rPr>
        <w:rFonts w:ascii="Tahoma" w:hAnsi="Tahoma" w:cs="Tahoma" w:hint="default"/>
      </w:rPr>
    </w:lvl>
    <w:lvl w:ilvl="4">
      <w:start w:val="1"/>
      <w:numFmt w:val="decimal"/>
      <w:lvlText w:val="%1.%2.%3.%4.%5."/>
      <w:lvlJc w:val="left"/>
      <w:pPr>
        <w:ind w:left="1080" w:hanging="1080"/>
      </w:pPr>
      <w:rPr>
        <w:rFonts w:ascii="Tahoma" w:hAnsi="Tahoma" w:cs="Tahoma" w:hint="default"/>
      </w:rPr>
    </w:lvl>
    <w:lvl w:ilvl="5">
      <w:start w:val="1"/>
      <w:numFmt w:val="decimal"/>
      <w:lvlText w:val="%1.%2.%3.%4.%5.%6."/>
      <w:lvlJc w:val="left"/>
      <w:pPr>
        <w:ind w:left="1080" w:hanging="1080"/>
      </w:pPr>
      <w:rPr>
        <w:rFonts w:ascii="Tahoma" w:hAnsi="Tahoma" w:cs="Tahoma" w:hint="default"/>
      </w:rPr>
    </w:lvl>
    <w:lvl w:ilvl="6">
      <w:start w:val="1"/>
      <w:numFmt w:val="decimal"/>
      <w:lvlText w:val="%1.%2.%3.%4.%5.%6.%7."/>
      <w:lvlJc w:val="left"/>
      <w:pPr>
        <w:ind w:left="1440" w:hanging="1440"/>
      </w:pPr>
      <w:rPr>
        <w:rFonts w:ascii="Tahoma" w:hAnsi="Tahoma" w:cs="Tahoma" w:hint="default"/>
      </w:rPr>
    </w:lvl>
    <w:lvl w:ilvl="7">
      <w:start w:val="1"/>
      <w:numFmt w:val="decimal"/>
      <w:lvlText w:val="%1.%2.%3.%4.%5.%6.%7.%8."/>
      <w:lvlJc w:val="left"/>
      <w:pPr>
        <w:ind w:left="1440" w:hanging="1440"/>
      </w:pPr>
      <w:rPr>
        <w:rFonts w:ascii="Tahoma" w:hAnsi="Tahoma" w:cs="Tahoma" w:hint="default"/>
      </w:rPr>
    </w:lvl>
    <w:lvl w:ilvl="8">
      <w:start w:val="1"/>
      <w:numFmt w:val="decimal"/>
      <w:lvlText w:val="%1.%2.%3.%4.%5.%6.%7.%8.%9."/>
      <w:lvlJc w:val="left"/>
      <w:pPr>
        <w:ind w:left="1800" w:hanging="1800"/>
      </w:pPr>
      <w:rPr>
        <w:rFonts w:ascii="Tahoma" w:hAnsi="Tahoma" w:cs="Tahoma" w:hint="default"/>
      </w:rPr>
    </w:lvl>
  </w:abstractNum>
  <w:abstractNum w:abstractNumId="7" w15:restartNumberingAfterBreak="0">
    <w:nsid w:val="1E1A72C3"/>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3D66D2"/>
    <w:multiLevelType w:val="hybridMultilevel"/>
    <w:tmpl w:val="C58AB2B8"/>
    <w:lvl w:ilvl="0" w:tplc="B63216B0">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AAF0143"/>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1D263CD"/>
    <w:multiLevelType w:val="hybridMultilevel"/>
    <w:tmpl w:val="7048F910"/>
    <w:lvl w:ilvl="0" w:tplc="041A001B">
      <w:start w:val="1"/>
      <w:numFmt w:val="low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5" w15:restartNumberingAfterBreak="0">
    <w:nsid w:val="4D9B001D"/>
    <w:multiLevelType w:val="hybridMultilevel"/>
    <w:tmpl w:val="E4807D4C"/>
    <w:lvl w:ilvl="0" w:tplc="485C8482">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7"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4A0078"/>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1"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3" w15:restartNumberingAfterBreak="0">
    <w:nsid w:val="7A710214"/>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0"/>
  </w:num>
  <w:num w:numId="2">
    <w:abstractNumId w:val="17"/>
  </w:num>
  <w:num w:numId="3">
    <w:abstractNumId w:val="21"/>
  </w:num>
  <w:num w:numId="4">
    <w:abstractNumId w:val="22"/>
  </w:num>
  <w:num w:numId="5">
    <w:abstractNumId w:val="24"/>
  </w:num>
  <w:num w:numId="6">
    <w:abstractNumId w:val="5"/>
  </w:num>
  <w:num w:numId="7">
    <w:abstractNumId w:val="9"/>
  </w:num>
  <w:num w:numId="8">
    <w:abstractNumId w:val="16"/>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4"/>
  </w:num>
  <w:num w:numId="14">
    <w:abstractNumId w:val="4"/>
  </w:num>
  <w:num w:numId="15">
    <w:abstractNumId w:val="0"/>
  </w:num>
  <w:num w:numId="16">
    <w:abstractNumId w:val="1"/>
  </w:num>
  <w:num w:numId="17">
    <w:abstractNumId w:val="3"/>
  </w:num>
  <w:num w:numId="18">
    <w:abstractNumId w:val="11"/>
  </w:num>
  <w:num w:numId="19">
    <w:abstractNumId w:val="10"/>
  </w:num>
  <w:num w:numId="20">
    <w:abstractNumId w:val="2"/>
  </w:num>
  <w:num w:numId="21">
    <w:abstractNumId w:val="8"/>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3"/>
  </w:num>
  <w:num w:numId="26">
    <w:abstractNumId w:val="18"/>
  </w:num>
  <w:num w:numId="27">
    <w:abstractNumId w:val="6"/>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82848"/>
    <w:rsid w:val="0008547D"/>
    <w:rsid w:val="00087179"/>
    <w:rsid w:val="000A0542"/>
    <w:rsid w:val="000A1B4F"/>
    <w:rsid w:val="000A3B41"/>
    <w:rsid w:val="000C4706"/>
    <w:rsid w:val="00112227"/>
    <w:rsid w:val="001156FA"/>
    <w:rsid w:val="0012598E"/>
    <w:rsid w:val="00132869"/>
    <w:rsid w:val="001349BB"/>
    <w:rsid w:val="00163AAB"/>
    <w:rsid w:val="00174B1D"/>
    <w:rsid w:val="001850FC"/>
    <w:rsid w:val="00190685"/>
    <w:rsid w:val="00197876"/>
    <w:rsid w:val="001A28A3"/>
    <w:rsid w:val="001B46C5"/>
    <w:rsid w:val="001C2063"/>
    <w:rsid w:val="001C45CF"/>
    <w:rsid w:val="001F42DC"/>
    <w:rsid w:val="001F6CC4"/>
    <w:rsid w:val="002033B7"/>
    <w:rsid w:val="00213A4D"/>
    <w:rsid w:val="002537D1"/>
    <w:rsid w:val="00276D85"/>
    <w:rsid w:val="002C02D9"/>
    <w:rsid w:val="002E7023"/>
    <w:rsid w:val="002F20F3"/>
    <w:rsid w:val="00305510"/>
    <w:rsid w:val="003176F7"/>
    <w:rsid w:val="00326DE7"/>
    <w:rsid w:val="00342681"/>
    <w:rsid w:val="0036138C"/>
    <w:rsid w:val="003662A5"/>
    <w:rsid w:val="00373857"/>
    <w:rsid w:val="00387E2F"/>
    <w:rsid w:val="003977DE"/>
    <w:rsid w:val="003B771F"/>
    <w:rsid w:val="003C44D0"/>
    <w:rsid w:val="003C6DBC"/>
    <w:rsid w:val="0041161F"/>
    <w:rsid w:val="004604EE"/>
    <w:rsid w:val="0047052B"/>
    <w:rsid w:val="00476387"/>
    <w:rsid w:val="004906DD"/>
    <w:rsid w:val="00493DAB"/>
    <w:rsid w:val="004C020A"/>
    <w:rsid w:val="004C7286"/>
    <w:rsid w:val="004E1FCE"/>
    <w:rsid w:val="00534413"/>
    <w:rsid w:val="00554760"/>
    <w:rsid w:val="00561689"/>
    <w:rsid w:val="00563B00"/>
    <w:rsid w:val="005713B5"/>
    <w:rsid w:val="005801B4"/>
    <w:rsid w:val="0058151E"/>
    <w:rsid w:val="005A6450"/>
    <w:rsid w:val="005B2BB4"/>
    <w:rsid w:val="005D2316"/>
    <w:rsid w:val="005E73C8"/>
    <w:rsid w:val="006179FF"/>
    <w:rsid w:val="006425F6"/>
    <w:rsid w:val="00642BDA"/>
    <w:rsid w:val="00643C02"/>
    <w:rsid w:val="006533AE"/>
    <w:rsid w:val="00684CA3"/>
    <w:rsid w:val="006B7372"/>
    <w:rsid w:val="00711C2E"/>
    <w:rsid w:val="00712FAF"/>
    <w:rsid w:val="00731B6B"/>
    <w:rsid w:val="00753EFD"/>
    <w:rsid w:val="00755A83"/>
    <w:rsid w:val="007913A0"/>
    <w:rsid w:val="00796D83"/>
    <w:rsid w:val="007C4820"/>
    <w:rsid w:val="007D1B8A"/>
    <w:rsid w:val="007D2525"/>
    <w:rsid w:val="007D534C"/>
    <w:rsid w:val="00824CCB"/>
    <w:rsid w:val="0084481D"/>
    <w:rsid w:val="00856EB9"/>
    <w:rsid w:val="008603EC"/>
    <w:rsid w:val="0086348D"/>
    <w:rsid w:val="008706CC"/>
    <w:rsid w:val="00871E5F"/>
    <w:rsid w:val="00884700"/>
    <w:rsid w:val="008A26CC"/>
    <w:rsid w:val="008C1B65"/>
    <w:rsid w:val="008F0F12"/>
    <w:rsid w:val="008F2668"/>
    <w:rsid w:val="00940E5E"/>
    <w:rsid w:val="00944BB3"/>
    <w:rsid w:val="00966432"/>
    <w:rsid w:val="00973CA9"/>
    <w:rsid w:val="0098014F"/>
    <w:rsid w:val="009A2C23"/>
    <w:rsid w:val="009C5B67"/>
    <w:rsid w:val="009C74B6"/>
    <w:rsid w:val="009D0789"/>
    <w:rsid w:val="009D5C16"/>
    <w:rsid w:val="00A155FD"/>
    <w:rsid w:val="00A16373"/>
    <w:rsid w:val="00A42F9B"/>
    <w:rsid w:val="00A4615A"/>
    <w:rsid w:val="00A470E6"/>
    <w:rsid w:val="00A56AB9"/>
    <w:rsid w:val="00A829DC"/>
    <w:rsid w:val="00AA5930"/>
    <w:rsid w:val="00AD0643"/>
    <w:rsid w:val="00AD2A5D"/>
    <w:rsid w:val="00B14BB9"/>
    <w:rsid w:val="00B17499"/>
    <w:rsid w:val="00B301C5"/>
    <w:rsid w:val="00B42A4D"/>
    <w:rsid w:val="00B45084"/>
    <w:rsid w:val="00B60BE4"/>
    <w:rsid w:val="00B97A75"/>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7EA6"/>
    <w:rsid w:val="00CF5808"/>
    <w:rsid w:val="00D01D13"/>
    <w:rsid w:val="00D356E2"/>
    <w:rsid w:val="00D703C2"/>
    <w:rsid w:val="00D746D7"/>
    <w:rsid w:val="00D95592"/>
    <w:rsid w:val="00DB4DBD"/>
    <w:rsid w:val="00DE6A44"/>
    <w:rsid w:val="00E371D8"/>
    <w:rsid w:val="00E374AF"/>
    <w:rsid w:val="00E802C2"/>
    <w:rsid w:val="00E87514"/>
    <w:rsid w:val="00EA64AE"/>
    <w:rsid w:val="00EC1190"/>
    <w:rsid w:val="00ED492F"/>
    <w:rsid w:val="00EF694E"/>
    <w:rsid w:val="00F551E5"/>
    <w:rsid w:val="00F775ED"/>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m@bfm.hr" TargetMode="External"/><Relationship Id="rId3" Type="http://schemas.openxmlformats.org/officeDocument/2006/relationships/styles" Target="styles.xml"/><Relationship Id="rId7" Type="http://schemas.openxmlformats.org/officeDocument/2006/relationships/hyperlink" Target="http://www.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85ED5-F5FF-4013-9392-A549286F7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10</Pages>
  <Words>3746</Words>
  <Characters>21357</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105</cp:revision>
  <cp:lastPrinted>2020-06-04T06:10:00Z</cp:lastPrinted>
  <dcterms:created xsi:type="dcterms:W3CDTF">2020-02-07T08:43:00Z</dcterms:created>
  <dcterms:modified xsi:type="dcterms:W3CDTF">2020-06-09T11:50:00Z</dcterms:modified>
</cp:coreProperties>
</file>