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64" w:rsidRDefault="007F0F64" w:rsidP="003D0F8A">
      <w:pPr>
        <w:pStyle w:val="NoSpacing"/>
        <w:rPr>
          <w:rFonts w:ascii="Tahoma" w:hAnsi="Tahoma" w:cs="Tahoma"/>
          <w:sz w:val="28"/>
        </w:rPr>
      </w:pPr>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Klinika za infektivne bolesti</w:t>
      </w:r>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„Dr. Fran Mihaljević“</w:t>
      </w:r>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Zagreb, Mirogojska cesta 8</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32"/>
          <w:szCs w:val="32"/>
        </w:rPr>
      </w:pPr>
      <w:r w:rsidRPr="0087136E">
        <w:rPr>
          <w:rFonts w:ascii="Times New Roman" w:hAnsi="Times New Roman"/>
          <w:sz w:val="32"/>
          <w:szCs w:val="32"/>
        </w:rPr>
        <w:t xml:space="preserve">Dokumentacija </w:t>
      </w:r>
    </w:p>
    <w:p w:rsidR="007F0F64" w:rsidRPr="0087136E" w:rsidRDefault="007F0F64" w:rsidP="003D0F8A">
      <w:pPr>
        <w:pStyle w:val="NoSpacing"/>
        <w:rPr>
          <w:rFonts w:ascii="Times New Roman" w:hAnsi="Times New Roman"/>
          <w:sz w:val="32"/>
          <w:szCs w:val="32"/>
        </w:rPr>
      </w:pPr>
      <w:r w:rsidRPr="0087136E">
        <w:rPr>
          <w:rFonts w:ascii="Times New Roman" w:hAnsi="Times New Roman"/>
          <w:sz w:val="32"/>
          <w:szCs w:val="32"/>
        </w:rPr>
        <w:t xml:space="preserve">za provedbu postupka </w:t>
      </w:r>
      <w:r w:rsidR="00695839">
        <w:rPr>
          <w:rFonts w:ascii="Times New Roman" w:hAnsi="Times New Roman"/>
          <w:sz w:val="32"/>
          <w:szCs w:val="32"/>
        </w:rPr>
        <w:t>jednostav</w:t>
      </w:r>
      <w:r w:rsidRPr="0087136E">
        <w:rPr>
          <w:rFonts w:ascii="Times New Roman" w:hAnsi="Times New Roman"/>
          <w:sz w:val="32"/>
          <w:szCs w:val="32"/>
        </w:rPr>
        <w:t>ne nabave</w:t>
      </w:r>
    </w:p>
    <w:p w:rsidR="007F0F64" w:rsidRPr="0087136E" w:rsidRDefault="007F0F64" w:rsidP="003D0F8A">
      <w:pPr>
        <w:pStyle w:val="NoSpacing"/>
        <w:rPr>
          <w:rFonts w:ascii="Times New Roman" w:hAnsi="Times New Roman"/>
          <w:sz w:val="32"/>
          <w:szCs w:val="32"/>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1C00C3" w:rsidRPr="00695839" w:rsidRDefault="007F0F64" w:rsidP="0087136E">
      <w:pPr>
        <w:spacing w:after="0" w:line="240" w:lineRule="auto"/>
        <w:jc w:val="center"/>
        <w:rPr>
          <w:rFonts w:ascii="Times New Roman" w:hAnsi="Times New Roman"/>
          <w:b/>
          <w:sz w:val="36"/>
          <w:szCs w:val="36"/>
        </w:rPr>
      </w:pPr>
      <w:r w:rsidRPr="00695839">
        <w:rPr>
          <w:rFonts w:ascii="Times New Roman" w:hAnsi="Times New Roman"/>
          <w:b/>
          <w:sz w:val="36"/>
          <w:szCs w:val="36"/>
        </w:rPr>
        <w:t>Predmet nabave:</w:t>
      </w:r>
    </w:p>
    <w:p w:rsidR="001C2F37" w:rsidRPr="00E245F6" w:rsidRDefault="00E245F6" w:rsidP="001C2F37">
      <w:pPr>
        <w:pStyle w:val="NoSpacing"/>
        <w:jc w:val="center"/>
        <w:rPr>
          <w:rFonts w:ascii="Times New Roman" w:hAnsi="Times New Roman"/>
          <w:sz w:val="24"/>
          <w:szCs w:val="24"/>
        </w:rPr>
      </w:pPr>
      <w:r w:rsidRPr="00E245F6">
        <w:rPr>
          <w:rFonts w:ascii="Times New Roman" w:hAnsi="Times New Roman"/>
          <w:sz w:val="24"/>
          <w:szCs w:val="24"/>
        </w:rPr>
        <w:t xml:space="preserve">Nabava medicinske opreme </w:t>
      </w:r>
      <w:r w:rsidR="00F30DE4">
        <w:rPr>
          <w:rFonts w:ascii="Times New Roman" w:hAnsi="Times New Roman"/>
          <w:sz w:val="24"/>
          <w:szCs w:val="24"/>
        </w:rPr>
        <w:t>– bronho fiberskop</w:t>
      </w:r>
    </w:p>
    <w:p w:rsidR="007F0F64" w:rsidRPr="00E245F6" w:rsidRDefault="007F0F64" w:rsidP="003D0F8A">
      <w:pPr>
        <w:pStyle w:val="NoSpacing"/>
        <w:rPr>
          <w:rFonts w:ascii="Times New Roman" w:hAnsi="Times New Roman"/>
          <w:sz w:val="24"/>
          <w:szCs w:val="24"/>
        </w:rPr>
      </w:pPr>
    </w:p>
    <w:p w:rsidR="007F0F64" w:rsidRPr="0087136E" w:rsidRDefault="00936B86" w:rsidP="0087136E">
      <w:pPr>
        <w:pStyle w:val="NoSpacing"/>
        <w:jc w:val="center"/>
        <w:rPr>
          <w:rFonts w:ascii="Times New Roman" w:hAnsi="Times New Roman"/>
          <w:b/>
          <w:sz w:val="24"/>
          <w:szCs w:val="24"/>
        </w:rPr>
      </w:pPr>
      <w:r w:rsidRPr="0087136E">
        <w:rPr>
          <w:rFonts w:ascii="Times New Roman" w:hAnsi="Times New Roman"/>
          <w:b/>
          <w:sz w:val="24"/>
          <w:szCs w:val="24"/>
        </w:rPr>
        <w:t xml:space="preserve">broj: </w:t>
      </w:r>
      <w:r w:rsidR="009C39FD">
        <w:rPr>
          <w:rFonts w:ascii="Times New Roman" w:hAnsi="Times New Roman"/>
          <w:b/>
          <w:sz w:val="24"/>
          <w:szCs w:val="24"/>
        </w:rPr>
        <w:t>36</w:t>
      </w:r>
      <w:r w:rsidR="007F0F64" w:rsidRPr="0087136E">
        <w:rPr>
          <w:rFonts w:ascii="Times New Roman" w:hAnsi="Times New Roman"/>
          <w:b/>
          <w:sz w:val="24"/>
          <w:szCs w:val="24"/>
        </w:rPr>
        <w:t>/201</w:t>
      </w:r>
      <w:r w:rsidR="009C39FD">
        <w:rPr>
          <w:rFonts w:ascii="Times New Roman" w:hAnsi="Times New Roman"/>
          <w:b/>
          <w:sz w:val="24"/>
          <w:szCs w:val="24"/>
        </w:rPr>
        <w:t>9</w:t>
      </w:r>
      <w:r w:rsidR="00C8537C" w:rsidRPr="0087136E">
        <w:rPr>
          <w:rFonts w:ascii="Times New Roman" w:hAnsi="Times New Roman"/>
          <w:b/>
          <w:sz w:val="24"/>
          <w:szCs w:val="24"/>
        </w:rPr>
        <w:t xml:space="preserve"> </w:t>
      </w:r>
      <w:r w:rsidR="00031369">
        <w:rPr>
          <w:rFonts w:ascii="Times New Roman" w:hAnsi="Times New Roman"/>
          <w:b/>
          <w:sz w:val="24"/>
          <w:szCs w:val="24"/>
        </w:rPr>
        <w:t>J</w:t>
      </w:r>
      <w:r w:rsidR="007F0F64" w:rsidRPr="0087136E">
        <w:rPr>
          <w:rFonts w:ascii="Times New Roman" w:hAnsi="Times New Roman"/>
          <w:b/>
          <w:sz w:val="24"/>
          <w:szCs w:val="24"/>
        </w:rPr>
        <w:t>N</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Default="007F0F64"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Pr="0087136E" w:rsidRDefault="0087136E"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F1FF3">
      <w:pPr>
        <w:suppressAutoHyphens/>
        <w:spacing w:after="0" w:line="240" w:lineRule="auto"/>
        <w:rPr>
          <w:rFonts w:ascii="Times New Roman" w:hAnsi="Times New Roman"/>
          <w:sz w:val="24"/>
          <w:szCs w:val="24"/>
        </w:rPr>
      </w:pPr>
      <w:r w:rsidRPr="0087136E">
        <w:rPr>
          <w:rFonts w:ascii="Times New Roman" w:hAnsi="Times New Roman"/>
          <w:sz w:val="24"/>
          <w:szCs w:val="24"/>
        </w:rPr>
        <w:t>U.br.</w:t>
      </w:r>
      <w:r w:rsidR="0087136E">
        <w:rPr>
          <w:rFonts w:ascii="Times New Roman" w:hAnsi="Times New Roman"/>
          <w:sz w:val="24"/>
          <w:szCs w:val="24"/>
        </w:rPr>
        <w:t>:</w:t>
      </w:r>
      <w:r w:rsidRPr="0087136E">
        <w:rPr>
          <w:rFonts w:ascii="Times New Roman" w:hAnsi="Times New Roman"/>
          <w:sz w:val="24"/>
          <w:szCs w:val="24"/>
        </w:rPr>
        <w:t xml:space="preserve"> </w:t>
      </w:r>
      <w:r w:rsidR="0087136E" w:rsidRPr="0087136E">
        <w:rPr>
          <w:rFonts w:ascii="Times New Roman" w:hAnsi="Times New Roman"/>
          <w:sz w:val="24"/>
          <w:szCs w:val="24"/>
        </w:rPr>
        <w:t>01-</w:t>
      </w:r>
      <w:r w:rsidR="009C39FD">
        <w:rPr>
          <w:rFonts w:ascii="Times New Roman" w:hAnsi="Times New Roman"/>
          <w:sz w:val="24"/>
          <w:szCs w:val="24"/>
        </w:rPr>
        <w:t>1217</w:t>
      </w:r>
      <w:r w:rsidR="0087136E" w:rsidRPr="0087136E">
        <w:rPr>
          <w:rFonts w:ascii="Times New Roman" w:hAnsi="Times New Roman"/>
          <w:sz w:val="24"/>
          <w:szCs w:val="24"/>
        </w:rPr>
        <w:t>-</w:t>
      </w:r>
      <w:r w:rsidR="00E245F6">
        <w:rPr>
          <w:rFonts w:ascii="Times New Roman" w:hAnsi="Times New Roman"/>
          <w:sz w:val="24"/>
          <w:szCs w:val="24"/>
        </w:rPr>
        <w:t>2</w:t>
      </w:r>
      <w:r w:rsidR="0087136E" w:rsidRPr="0087136E">
        <w:rPr>
          <w:rFonts w:ascii="Times New Roman" w:hAnsi="Times New Roman"/>
          <w:sz w:val="24"/>
          <w:szCs w:val="24"/>
        </w:rPr>
        <w:t>-201</w:t>
      </w:r>
      <w:r w:rsidR="009C39FD">
        <w:rPr>
          <w:rFonts w:ascii="Times New Roman" w:hAnsi="Times New Roman"/>
          <w:sz w:val="24"/>
          <w:szCs w:val="24"/>
        </w:rPr>
        <w:t>9</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 xml:space="preserve">Zagreb, </w:t>
      </w:r>
      <w:r w:rsidR="009C39FD">
        <w:rPr>
          <w:rFonts w:ascii="Times New Roman" w:hAnsi="Times New Roman"/>
          <w:sz w:val="24"/>
          <w:szCs w:val="24"/>
        </w:rPr>
        <w:t>kolovoz</w:t>
      </w:r>
      <w:r w:rsidR="00E245F6">
        <w:rPr>
          <w:rFonts w:ascii="Times New Roman" w:hAnsi="Times New Roman"/>
          <w:sz w:val="24"/>
          <w:szCs w:val="24"/>
        </w:rPr>
        <w:t xml:space="preserve"> </w:t>
      </w:r>
      <w:r w:rsidR="004266C2" w:rsidRPr="0087136E">
        <w:rPr>
          <w:rFonts w:ascii="Times New Roman" w:hAnsi="Times New Roman"/>
          <w:sz w:val="24"/>
          <w:szCs w:val="24"/>
        </w:rPr>
        <w:t xml:space="preserve"> </w:t>
      </w:r>
      <w:r w:rsidRPr="0087136E">
        <w:rPr>
          <w:rFonts w:ascii="Times New Roman" w:hAnsi="Times New Roman"/>
          <w:sz w:val="24"/>
          <w:szCs w:val="24"/>
        </w:rPr>
        <w:t>201</w:t>
      </w:r>
      <w:r w:rsidR="009C39FD">
        <w:rPr>
          <w:rFonts w:ascii="Times New Roman" w:hAnsi="Times New Roman"/>
          <w:sz w:val="24"/>
          <w:szCs w:val="24"/>
        </w:rPr>
        <w:t>9</w:t>
      </w:r>
      <w:r w:rsidRPr="0087136E">
        <w:rPr>
          <w:rFonts w:ascii="Times New Roman" w:hAnsi="Times New Roman"/>
          <w:sz w:val="24"/>
          <w:szCs w:val="24"/>
        </w:rPr>
        <w:t>.</w:t>
      </w:r>
    </w:p>
    <w:p w:rsidR="007024D6" w:rsidRPr="0087136E" w:rsidRDefault="007024D6" w:rsidP="003D0F8A">
      <w:pPr>
        <w:pStyle w:val="NoSpacing"/>
        <w:rPr>
          <w:rFonts w:ascii="Times New Roman" w:hAnsi="Times New Roman"/>
          <w:sz w:val="24"/>
          <w:szCs w:val="24"/>
        </w:rPr>
      </w:pPr>
    </w:p>
    <w:p w:rsidR="007024D6" w:rsidRDefault="007024D6"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F30DE4" w:rsidRDefault="00F30DE4"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87136E" w:rsidRPr="0087136E" w:rsidRDefault="0087136E" w:rsidP="003D0F8A">
      <w:pPr>
        <w:pStyle w:val="NoSpacing"/>
        <w:rPr>
          <w:rFonts w:ascii="Times New Roman" w:hAnsi="Times New Roman"/>
          <w:sz w:val="24"/>
          <w:szCs w:val="24"/>
        </w:rPr>
      </w:pPr>
    </w:p>
    <w:p w:rsidR="00773037" w:rsidRPr="0087136E" w:rsidRDefault="00773037" w:rsidP="002A098C">
      <w:pPr>
        <w:pStyle w:val="NoSpacing"/>
        <w:jc w:val="center"/>
        <w:rPr>
          <w:rFonts w:ascii="Times New Roman" w:hAnsi="Times New Roman"/>
          <w:b/>
          <w:sz w:val="24"/>
          <w:szCs w:val="24"/>
        </w:rPr>
      </w:pPr>
    </w:p>
    <w:p w:rsidR="007F0F64" w:rsidRPr="0087136E" w:rsidRDefault="007F0F64" w:rsidP="002A098C">
      <w:pPr>
        <w:pStyle w:val="NoSpacing"/>
        <w:jc w:val="center"/>
        <w:rPr>
          <w:rFonts w:ascii="Times New Roman" w:hAnsi="Times New Roman"/>
          <w:b/>
          <w:sz w:val="32"/>
          <w:szCs w:val="32"/>
        </w:rPr>
      </w:pPr>
      <w:r w:rsidRPr="0087136E">
        <w:rPr>
          <w:rFonts w:ascii="Times New Roman" w:hAnsi="Times New Roman"/>
          <w:b/>
          <w:sz w:val="32"/>
          <w:szCs w:val="32"/>
        </w:rPr>
        <w:lastRenderedPageBreak/>
        <w:t>Upute ponuditeljima za izradu ponude</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CC094C">
      <w:pPr>
        <w:spacing w:after="0" w:line="240" w:lineRule="auto"/>
        <w:rPr>
          <w:rFonts w:ascii="Times New Roman" w:hAnsi="Times New Roman"/>
          <w:b/>
          <w:sz w:val="24"/>
          <w:szCs w:val="24"/>
        </w:rPr>
      </w:pPr>
      <w:r w:rsidRPr="0087136E">
        <w:rPr>
          <w:rFonts w:ascii="Times New Roman" w:hAnsi="Times New Roman"/>
          <w:b/>
          <w:sz w:val="24"/>
          <w:szCs w:val="24"/>
        </w:rPr>
        <w:t>1. Podaci o Naručitelju:</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Naziv naručitelja: Klinika za infektivne bolesti “Dr. Fran Mihaljević”</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Sjedište naručitelja: Mirogojska cesta 8, 10000 Zagreb</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OIB: 47767714195</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telefona: 01/2826-222  (centrala)</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telefaksa: 01/2826-131</w:t>
      </w:r>
    </w:p>
    <w:p w:rsidR="007F0F64" w:rsidRPr="0087136E" w:rsidRDefault="000B3841" w:rsidP="00CC094C">
      <w:pPr>
        <w:spacing w:after="0" w:line="240" w:lineRule="auto"/>
        <w:rPr>
          <w:rFonts w:ascii="Times New Roman" w:hAnsi="Times New Roman"/>
          <w:sz w:val="24"/>
          <w:szCs w:val="24"/>
        </w:rPr>
      </w:pPr>
      <w:r w:rsidRPr="0087136E">
        <w:rPr>
          <w:rFonts w:ascii="Times New Roman" w:hAnsi="Times New Roman"/>
          <w:sz w:val="24"/>
          <w:szCs w:val="24"/>
        </w:rPr>
        <w:t>- Internetska adresa:</w:t>
      </w:r>
      <w:r w:rsidR="007F0F64" w:rsidRPr="0087136E">
        <w:rPr>
          <w:rFonts w:ascii="Times New Roman" w:hAnsi="Times New Roman"/>
          <w:sz w:val="24"/>
          <w:szCs w:val="24"/>
        </w:rPr>
        <w:t xml:space="preserve"> </w:t>
      </w:r>
      <w:hyperlink r:id="rId7" w:history="1">
        <w:r w:rsidR="007F0F64" w:rsidRPr="0087136E">
          <w:rPr>
            <w:rFonts w:ascii="Times New Roman" w:hAnsi="Times New Roman"/>
            <w:color w:val="0000FF"/>
            <w:sz w:val="24"/>
            <w:szCs w:val="24"/>
            <w:u w:val="single"/>
          </w:rPr>
          <w:t>www.bfm.hr</w:t>
        </w:r>
      </w:hyperlink>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xml:space="preserve">- Adresa elektroničke pošte: </w:t>
      </w:r>
      <w:r w:rsidRPr="0087136E">
        <w:rPr>
          <w:rFonts w:ascii="Times New Roman" w:hAnsi="Times New Roman"/>
          <w:color w:val="0000FF"/>
          <w:sz w:val="24"/>
          <w:szCs w:val="24"/>
          <w:u w:val="single"/>
        </w:rPr>
        <w:t>bfm@bfm.hr</w:t>
      </w:r>
    </w:p>
    <w:p w:rsidR="007F0F64" w:rsidRPr="0087136E" w:rsidRDefault="007F0F64" w:rsidP="00CC094C">
      <w:pPr>
        <w:spacing w:after="0" w:line="240" w:lineRule="auto"/>
        <w:rPr>
          <w:rFonts w:ascii="Times New Roman" w:hAnsi="Times New Roman"/>
          <w:sz w:val="24"/>
          <w:szCs w:val="24"/>
        </w:rPr>
      </w:pPr>
    </w:p>
    <w:p w:rsidR="007F0F64" w:rsidRPr="0087136E" w:rsidRDefault="0087136E" w:rsidP="00CC094C">
      <w:pPr>
        <w:spacing w:after="0" w:line="240" w:lineRule="auto"/>
        <w:rPr>
          <w:rFonts w:ascii="Times New Roman" w:hAnsi="Times New Roman"/>
          <w:b/>
          <w:sz w:val="24"/>
          <w:szCs w:val="24"/>
        </w:rPr>
      </w:pPr>
      <w:r>
        <w:rPr>
          <w:rFonts w:ascii="Times New Roman" w:hAnsi="Times New Roman"/>
          <w:b/>
          <w:sz w:val="24"/>
          <w:szCs w:val="24"/>
        </w:rPr>
        <w:t>2. Podaci o osobama zaduženim</w:t>
      </w:r>
      <w:r w:rsidR="007F0F64" w:rsidRPr="0087136E">
        <w:rPr>
          <w:rFonts w:ascii="Times New Roman" w:hAnsi="Times New Roman"/>
          <w:b/>
          <w:sz w:val="24"/>
          <w:szCs w:val="24"/>
        </w:rPr>
        <w:t xml:space="preserve"> za kontakt:</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xml:space="preserve">- Ime i prezime: </w:t>
      </w:r>
      <w:r w:rsidR="00803581" w:rsidRPr="0087136E">
        <w:rPr>
          <w:rFonts w:ascii="Times New Roman" w:hAnsi="Times New Roman"/>
          <w:sz w:val="24"/>
          <w:szCs w:val="24"/>
        </w:rPr>
        <w:t>Dragutin Fotak, struč.spec.oec.</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telefona</w:t>
      </w:r>
      <w:r w:rsidR="00C8537C" w:rsidRPr="0087136E">
        <w:rPr>
          <w:rFonts w:ascii="Times New Roman" w:hAnsi="Times New Roman"/>
          <w:sz w:val="24"/>
          <w:szCs w:val="24"/>
        </w:rPr>
        <w:t>:</w:t>
      </w:r>
      <w:r w:rsidRPr="0087136E">
        <w:rPr>
          <w:rFonts w:ascii="Times New Roman" w:hAnsi="Times New Roman"/>
          <w:sz w:val="24"/>
          <w:szCs w:val="24"/>
        </w:rPr>
        <w:t xml:space="preserve"> 01/2826-1</w:t>
      </w:r>
      <w:r w:rsidR="00803581" w:rsidRPr="0087136E">
        <w:rPr>
          <w:rFonts w:ascii="Times New Roman" w:hAnsi="Times New Roman"/>
          <w:sz w:val="24"/>
          <w:szCs w:val="24"/>
        </w:rPr>
        <w:t>63</w:t>
      </w:r>
      <w:r w:rsidR="00936B86" w:rsidRPr="0087136E">
        <w:rPr>
          <w:rFonts w:ascii="Times New Roman" w:hAnsi="Times New Roman"/>
          <w:sz w:val="24"/>
          <w:szCs w:val="24"/>
        </w:rPr>
        <w:t>, 091/4012 72</w:t>
      </w:r>
      <w:r w:rsidR="00803581" w:rsidRPr="0087136E">
        <w:rPr>
          <w:rFonts w:ascii="Times New Roman" w:hAnsi="Times New Roman"/>
          <w:sz w:val="24"/>
          <w:szCs w:val="24"/>
        </w:rPr>
        <w:t>7</w:t>
      </w:r>
      <w:r w:rsidRPr="0087136E">
        <w:rPr>
          <w:rFonts w:ascii="Times New Roman" w:hAnsi="Times New Roman"/>
          <w:sz w:val="24"/>
          <w:szCs w:val="24"/>
        </w:rPr>
        <w:t xml:space="preserve"> </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telefaksa</w:t>
      </w:r>
      <w:r w:rsidR="00C8537C" w:rsidRPr="0087136E">
        <w:rPr>
          <w:rFonts w:ascii="Times New Roman" w:hAnsi="Times New Roman"/>
          <w:sz w:val="24"/>
          <w:szCs w:val="24"/>
        </w:rPr>
        <w:t>:</w:t>
      </w:r>
      <w:r w:rsidRPr="0087136E">
        <w:rPr>
          <w:rFonts w:ascii="Times New Roman" w:hAnsi="Times New Roman"/>
          <w:sz w:val="24"/>
          <w:szCs w:val="24"/>
        </w:rPr>
        <w:t xml:space="preserve"> 01/2826-131</w:t>
      </w:r>
    </w:p>
    <w:p w:rsidR="007F0F64" w:rsidRDefault="007F0F64" w:rsidP="00CC094C">
      <w:pPr>
        <w:spacing w:after="0" w:line="240" w:lineRule="auto"/>
        <w:rPr>
          <w:rStyle w:val="Hyperlink"/>
          <w:rFonts w:ascii="Times New Roman" w:hAnsi="Times New Roman"/>
          <w:sz w:val="24"/>
          <w:szCs w:val="24"/>
        </w:rPr>
      </w:pPr>
      <w:r w:rsidRPr="0087136E">
        <w:rPr>
          <w:rFonts w:ascii="Times New Roman" w:hAnsi="Times New Roman"/>
          <w:sz w:val="24"/>
          <w:szCs w:val="24"/>
        </w:rPr>
        <w:t xml:space="preserve">- Adresa elektroničke pošte: </w:t>
      </w:r>
      <w:r w:rsidR="009C39FD">
        <w:rPr>
          <w:rFonts w:ascii="Times New Roman" w:hAnsi="Times New Roman"/>
          <w:sz w:val="24"/>
          <w:szCs w:val="24"/>
        </w:rPr>
        <w:t>nabava</w:t>
      </w:r>
      <w:r w:rsidR="00803581" w:rsidRPr="00154428">
        <w:rPr>
          <w:rFonts w:ascii="Times New Roman" w:hAnsi="Times New Roman"/>
          <w:sz w:val="24"/>
          <w:szCs w:val="24"/>
        </w:rPr>
        <w:t>@bfm.hr</w:t>
      </w:r>
    </w:p>
    <w:p w:rsidR="0087136E" w:rsidRPr="0087136E" w:rsidRDefault="0087136E" w:rsidP="00CC094C">
      <w:pPr>
        <w:spacing w:after="0" w:line="240" w:lineRule="auto"/>
        <w:rPr>
          <w:rStyle w:val="Hyperlink"/>
          <w:rFonts w:ascii="Times New Roman" w:hAnsi="Times New Roman"/>
          <w:sz w:val="24"/>
          <w:szCs w:val="24"/>
        </w:rPr>
      </w:pPr>
    </w:p>
    <w:p w:rsidR="0087136E" w:rsidRPr="0087136E" w:rsidRDefault="0087136E" w:rsidP="0087136E">
      <w:pPr>
        <w:pStyle w:val="NoSpacing"/>
        <w:jc w:val="both"/>
        <w:rPr>
          <w:rFonts w:ascii="Times New Roman" w:eastAsia="Arial Unicode MS" w:hAnsi="Times New Roman"/>
          <w:sz w:val="24"/>
          <w:szCs w:val="24"/>
          <w:lang w:val="it-IT"/>
        </w:rPr>
      </w:pPr>
      <w:r w:rsidRPr="0087136E">
        <w:rPr>
          <w:rFonts w:ascii="Times New Roman" w:eastAsia="Arial Unicode MS" w:hAnsi="Times New Roman"/>
          <w:sz w:val="24"/>
          <w:szCs w:val="24"/>
          <w:lang w:val="it-IT"/>
        </w:rPr>
        <w:t xml:space="preserve">- Ime i prezime: </w:t>
      </w:r>
      <w:r w:rsidR="009C39FD">
        <w:rPr>
          <w:rFonts w:ascii="Times New Roman" w:eastAsia="Arial Unicode MS" w:hAnsi="Times New Roman"/>
          <w:sz w:val="24"/>
          <w:szCs w:val="24"/>
          <w:lang w:val="it-IT"/>
        </w:rPr>
        <w:t>Gordana Gradiški</w:t>
      </w:r>
      <w:r w:rsidRPr="0087136E">
        <w:rPr>
          <w:rFonts w:ascii="Times New Roman" w:eastAsia="Arial Unicode MS" w:hAnsi="Times New Roman"/>
          <w:sz w:val="24"/>
          <w:szCs w:val="24"/>
          <w:lang w:val="it-IT"/>
        </w:rPr>
        <w:t>, mag.oec.</w:t>
      </w:r>
    </w:p>
    <w:p w:rsidR="0087136E" w:rsidRPr="0087136E" w:rsidRDefault="0087136E" w:rsidP="0087136E">
      <w:pPr>
        <w:pStyle w:val="NoSpacing"/>
        <w:jc w:val="both"/>
        <w:rPr>
          <w:rFonts w:ascii="Times New Roman" w:eastAsia="Arial Unicode MS" w:hAnsi="Times New Roman"/>
          <w:sz w:val="24"/>
          <w:szCs w:val="24"/>
          <w:lang w:val="it-IT"/>
        </w:rPr>
      </w:pPr>
      <w:r w:rsidRPr="0087136E">
        <w:rPr>
          <w:rFonts w:ascii="Times New Roman" w:eastAsia="Arial Unicode MS" w:hAnsi="Times New Roman"/>
          <w:sz w:val="24"/>
          <w:szCs w:val="24"/>
          <w:lang w:val="it-IT"/>
        </w:rPr>
        <w:t xml:space="preserve">- Broj telefona:  01/2826-130 </w:t>
      </w:r>
    </w:p>
    <w:p w:rsidR="0087136E" w:rsidRPr="0087136E" w:rsidRDefault="0087136E" w:rsidP="0087136E">
      <w:pPr>
        <w:pStyle w:val="NoSpacing"/>
        <w:jc w:val="both"/>
        <w:rPr>
          <w:rFonts w:ascii="Times New Roman" w:eastAsia="Arial Unicode MS" w:hAnsi="Times New Roman"/>
          <w:sz w:val="24"/>
          <w:szCs w:val="24"/>
          <w:lang w:val="it-IT"/>
        </w:rPr>
      </w:pPr>
      <w:r w:rsidRPr="0087136E">
        <w:rPr>
          <w:rFonts w:ascii="Times New Roman" w:eastAsia="Arial Unicode MS" w:hAnsi="Times New Roman"/>
          <w:sz w:val="24"/>
          <w:szCs w:val="24"/>
          <w:lang w:val="it-IT"/>
        </w:rPr>
        <w:t>- Broj telefaksa: 01/2826-131</w:t>
      </w:r>
    </w:p>
    <w:p w:rsidR="0087136E" w:rsidRPr="00DE23EA" w:rsidRDefault="0087136E" w:rsidP="00DE23EA">
      <w:pPr>
        <w:pStyle w:val="NoSpacing"/>
        <w:jc w:val="both"/>
        <w:rPr>
          <w:rFonts w:ascii="Times New Roman" w:eastAsia="Arial Unicode MS" w:hAnsi="Times New Roman"/>
          <w:sz w:val="24"/>
          <w:szCs w:val="24"/>
          <w:lang w:val="it-IT"/>
        </w:rPr>
      </w:pPr>
      <w:r w:rsidRPr="0087136E">
        <w:rPr>
          <w:rFonts w:ascii="Times New Roman" w:eastAsia="Arial Unicode MS" w:hAnsi="Times New Roman"/>
          <w:sz w:val="24"/>
          <w:szCs w:val="24"/>
          <w:lang w:val="it-IT"/>
        </w:rPr>
        <w:t xml:space="preserve">- Adresa elektroničke pošte: </w:t>
      </w:r>
      <w:r w:rsidR="009C39FD">
        <w:rPr>
          <w:rFonts w:ascii="Times New Roman" w:eastAsia="Arial Unicode MS" w:hAnsi="Times New Roman"/>
          <w:sz w:val="24"/>
          <w:szCs w:val="24"/>
          <w:lang w:val="it-IT"/>
        </w:rPr>
        <w:t>nabava</w:t>
      </w:r>
      <w:r w:rsidRPr="0087136E">
        <w:rPr>
          <w:rFonts w:ascii="Times New Roman" w:eastAsia="Arial Unicode MS" w:hAnsi="Times New Roman"/>
          <w:sz w:val="24"/>
          <w:szCs w:val="24"/>
          <w:lang w:val="it-IT"/>
        </w:rPr>
        <w:t>@bfm.hr</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b/>
          <w:sz w:val="24"/>
          <w:szCs w:val="24"/>
        </w:rPr>
      </w:pPr>
      <w:r w:rsidRPr="0087136E">
        <w:rPr>
          <w:rFonts w:ascii="Times New Roman" w:hAnsi="Times New Roman"/>
          <w:b/>
          <w:sz w:val="24"/>
          <w:szCs w:val="24"/>
        </w:rPr>
        <w:t xml:space="preserve">3. </w:t>
      </w:r>
      <w:r w:rsidR="00936B86" w:rsidRPr="0087136E">
        <w:rPr>
          <w:rFonts w:ascii="Times New Roman" w:hAnsi="Times New Roman"/>
          <w:b/>
          <w:sz w:val="24"/>
          <w:szCs w:val="24"/>
        </w:rPr>
        <w:t xml:space="preserve">evidencijski broj nabave: </w:t>
      </w:r>
      <w:r w:rsidR="009C39FD">
        <w:rPr>
          <w:rFonts w:ascii="Times New Roman" w:hAnsi="Times New Roman"/>
          <w:b/>
          <w:sz w:val="24"/>
          <w:szCs w:val="24"/>
        </w:rPr>
        <w:t>36</w:t>
      </w:r>
      <w:r w:rsidR="00803581" w:rsidRPr="0087136E">
        <w:rPr>
          <w:rFonts w:ascii="Times New Roman" w:hAnsi="Times New Roman"/>
          <w:b/>
          <w:sz w:val="24"/>
          <w:szCs w:val="24"/>
        </w:rPr>
        <w:t>/201</w:t>
      </w:r>
      <w:r w:rsidR="009C39FD">
        <w:rPr>
          <w:rFonts w:ascii="Times New Roman" w:hAnsi="Times New Roman"/>
          <w:b/>
          <w:sz w:val="24"/>
          <w:szCs w:val="24"/>
        </w:rPr>
        <w:t>9</w:t>
      </w:r>
      <w:r w:rsidR="00C8537C" w:rsidRPr="0087136E">
        <w:rPr>
          <w:rFonts w:ascii="Times New Roman" w:hAnsi="Times New Roman"/>
          <w:b/>
          <w:sz w:val="24"/>
          <w:szCs w:val="24"/>
        </w:rPr>
        <w:t xml:space="preserve"> </w:t>
      </w:r>
      <w:r w:rsidR="00DC1F81">
        <w:rPr>
          <w:rFonts w:ascii="Times New Roman" w:hAnsi="Times New Roman"/>
          <w:b/>
          <w:sz w:val="24"/>
          <w:szCs w:val="24"/>
        </w:rPr>
        <w:t>J</w:t>
      </w:r>
      <w:r w:rsidRPr="0087136E">
        <w:rPr>
          <w:rFonts w:ascii="Times New Roman" w:hAnsi="Times New Roman"/>
          <w:b/>
          <w:sz w:val="24"/>
          <w:szCs w:val="24"/>
        </w:rPr>
        <w:t>N</w:t>
      </w:r>
    </w:p>
    <w:p w:rsidR="007F0F64" w:rsidRPr="0087136E" w:rsidRDefault="007F0F64" w:rsidP="003D0F8A">
      <w:pPr>
        <w:pStyle w:val="NoSpacing"/>
        <w:rPr>
          <w:rFonts w:ascii="Times New Roman" w:hAnsi="Times New Roman"/>
          <w:sz w:val="24"/>
          <w:szCs w:val="24"/>
        </w:rPr>
      </w:pPr>
    </w:p>
    <w:p w:rsidR="00BD4F2F" w:rsidRDefault="007F0F64" w:rsidP="00BD4F2F">
      <w:pPr>
        <w:pStyle w:val="NoSpacing"/>
        <w:rPr>
          <w:rFonts w:ascii="Times New Roman" w:hAnsi="Times New Roman"/>
          <w:sz w:val="24"/>
          <w:szCs w:val="24"/>
        </w:rPr>
      </w:pPr>
      <w:r w:rsidRPr="0087136E">
        <w:rPr>
          <w:rFonts w:ascii="Times New Roman" w:hAnsi="Times New Roman"/>
          <w:b/>
          <w:sz w:val="24"/>
          <w:szCs w:val="24"/>
        </w:rPr>
        <w:t xml:space="preserve">4. predmet </w:t>
      </w:r>
      <w:r w:rsidRPr="00695839">
        <w:rPr>
          <w:rFonts w:ascii="Times New Roman" w:hAnsi="Times New Roman"/>
          <w:b/>
          <w:sz w:val="24"/>
          <w:szCs w:val="24"/>
        </w:rPr>
        <w:t xml:space="preserve">nabave: </w:t>
      </w:r>
      <w:r w:rsidR="00E245F6" w:rsidRPr="00E245F6">
        <w:rPr>
          <w:rFonts w:ascii="Times New Roman" w:hAnsi="Times New Roman"/>
          <w:sz w:val="24"/>
          <w:szCs w:val="24"/>
        </w:rPr>
        <w:t xml:space="preserve">Medicinska oprema </w:t>
      </w:r>
      <w:r w:rsidR="00F30DE4">
        <w:rPr>
          <w:rFonts w:ascii="Times New Roman" w:hAnsi="Times New Roman"/>
          <w:sz w:val="24"/>
          <w:szCs w:val="24"/>
        </w:rPr>
        <w:t>– bronho fiberskop</w:t>
      </w:r>
    </w:p>
    <w:p w:rsidR="009C39FD" w:rsidRDefault="009C39FD" w:rsidP="00BD4F2F">
      <w:pPr>
        <w:pStyle w:val="NoSpacing"/>
        <w:rPr>
          <w:rFonts w:ascii="Times New Roman" w:hAnsi="Times New Roman"/>
          <w:sz w:val="24"/>
          <w:szCs w:val="24"/>
        </w:rPr>
      </w:pPr>
    </w:p>
    <w:p w:rsidR="009C39FD" w:rsidRPr="00E245F6" w:rsidRDefault="009C39FD" w:rsidP="00BD4F2F">
      <w:pPr>
        <w:pStyle w:val="NoSpacing"/>
        <w:rPr>
          <w:rFonts w:ascii="Times New Roman" w:hAnsi="Times New Roman"/>
          <w:sz w:val="24"/>
          <w:szCs w:val="24"/>
        </w:rPr>
      </w:pPr>
      <w:r>
        <w:rPr>
          <w:rFonts w:ascii="Times New Roman" w:hAnsi="Times New Roman"/>
          <w:sz w:val="24"/>
          <w:szCs w:val="24"/>
        </w:rPr>
        <w:t xml:space="preserve">CPV rječnik: </w:t>
      </w:r>
      <w:r>
        <w:rPr>
          <w:rFonts w:ascii="Tahoma" w:hAnsi="Tahoma" w:cs="Tahoma"/>
          <w:color w:val="333333"/>
          <w:sz w:val="21"/>
          <w:szCs w:val="21"/>
          <w:shd w:val="clear" w:color="auto" w:fill="FFFFFF"/>
        </w:rPr>
        <w:t>33100000-1 Medicinska oprema</w:t>
      </w:r>
    </w:p>
    <w:p w:rsidR="00BD4F2F" w:rsidRPr="00E245F6" w:rsidRDefault="00BD4F2F" w:rsidP="00BD4F2F">
      <w:pPr>
        <w:pStyle w:val="NoSpacing"/>
        <w:rPr>
          <w:rFonts w:ascii="Times New Roman" w:hAnsi="Times New Roman"/>
          <w:sz w:val="24"/>
          <w:szCs w:val="24"/>
        </w:rPr>
      </w:pPr>
    </w:p>
    <w:p w:rsidR="007F0F64" w:rsidRPr="0087136E" w:rsidRDefault="007F0F64" w:rsidP="00BD4F2F">
      <w:pPr>
        <w:pStyle w:val="NoSpacing"/>
        <w:rPr>
          <w:rFonts w:ascii="Times New Roman" w:hAnsi="Times New Roman"/>
          <w:sz w:val="24"/>
          <w:szCs w:val="24"/>
        </w:rPr>
      </w:pPr>
      <w:r w:rsidRPr="0087136E">
        <w:rPr>
          <w:rFonts w:ascii="Times New Roman" w:hAnsi="Times New Roman"/>
          <w:sz w:val="24"/>
          <w:szCs w:val="24"/>
        </w:rPr>
        <w:t>prema uvjetima određenim u troškovniku u prilogu ovih uputa.</w:t>
      </w:r>
    </w:p>
    <w:p w:rsidR="007F0F64" w:rsidRPr="0087136E" w:rsidRDefault="007F0F64" w:rsidP="00954A63">
      <w:pPr>
        <w:pStyle w:val="NoSpacing"/>
        <w:jc w:val="both"/>
        <w:rPr>
          <w:rFonts w:ascii="Times New Roman" w:hAnsi="Times New Roman"/>
          <w:sz w:val="24"/>
          <w:szCs w:val="24"/>
        </w:rPr>
      </w:pPr>
    </w:p>
    <w:p w:rsidR="007F0F64" w:rsidRPr="0087136E" w:rsidRDefault="007F0F64" w:rsidP="00954A63">
      <w:pPr>
        <w:pStyle w:val="NoSpacing"/>
        <w:jc w:val="both"/>
        <w:rPr>
          <w:rFonts w:ascii="Times New Roman" w:hAnsi="Times New Roman"/>
          <w:sz w:val="24"/>
          <w:szCs w:val="24"/>
        </w:rPr>
      </w:pPr>
      <w:r w:rsidRPr="0087136E">
        <w:rPr>
          <w:rFonts w:ascii="Times New Roman" w:hAnsi="Times New Roman"/>
          <w:sz w:val="24"/>
          <w:szCs w:val="24"/>
        </w:rPr>
        <w:t>Procijenjena vrijednost nabave</w:t>
      </w:r>
      <w:r w:rsidR="00B62B08">
        <w:rPr>
          <w:rFonts w:ascii="Times New Roman" w:hAnsi="Times New Roman"/>
          <w:sz w:val="24"/>
          <w:szCs w:val="24"/>
        </w:rPr>
        <w:t xml:space="preserve">: </w:t>
      </w:r>
      <w:r w:rsidR="009C39FD">
        <w:rPr>
          <w:rFonts w:ascii="Times New Roman" w:hAnsi="Times New Roman"/>
          <w:sz w:val="24"/>
          <w:szCs w:val="24"/>
        </w:rPr>
        <w:t>34</w:t>
      </w:r>
      <w:r w:rsidR="00936B86" w:rsidRPr="0087136E">
        <w:rPr>
          <w:rFonts w:ascii="Times New Roman" w:eastAsia="Times New Roman" w:hAnsi="Times New Roman"/>
          <w:sz w:val="24"/>
          <w:szCs w:val="24"/>
          <w:lang w:eastAsia="hr-HR"/>
        </w:rPr>
        <w:t>.</w:t>
      </w:r>
      <w:r w:rsidR="009C39FD">
        <w:rPr>
          <w:rFonts w:ascii="Times New Roman" w:eastAsia="Times New Roman" w:hAnsi="Times New Roman"/>
          <w:sz w:val="24"/>
          <w:szCs w:val="24"/>
          <w:lang w:eastAsia="hr-HR"/>
        </w:rPr>
        <w:t>4</w:t>
      </w:r>
      <w:r w:rsidR="004151D6" w:rsidRPr="0087136E">
        <w:rPr>
          <w:rFonts w:ascii="Times New Roman" w:eastAsia="Times New Roman" w:hAnsi="Times New Roman"/>
          <w:sz w:val="24"/>
          <w:szCs w:val="24"/>
          <w:lang w:eastAsia="hr-HR"/>
        </w:rPr>
        <w:t>00,00</w:t>
      </w:r>
      <w:r w:rsidR="00954A63" w:rsidRPr="0087136E">
        <w:rPr>
          <w:rFonts w:ascii="Times New Roman" w:hAnsi="Times New Roman"/>
          <w:sz w:val="24"/>
          <w:szCs w:val="24"/>
        </w:rPr>
        <w:t>,00</w:t>
      </w:r>
      <w:r w:rsidRPr="0087136E">
        <w:rPr>
          <w:rFonts w:ascii="Times New Roman" w:hAnsi="Times New Roman"/>
          <w:sz w:val="24"/>
          <w:szCs w:val="24"/>
        </w:rPr>
        <w:t xml:space="preserve"> </w:t>
      </w:r>
      <w:r w:rsidR="00C8537C" w:rsidRPr="0087136E">
        <w:rPr>
          <w:rFonts w:ascii="Times New Roman" w:hAnsi="Times New Roman"/>
          <w:sz w:val="24"/>
          <w:szCs w:val="24"/>
        </w:rPr>
        <w:t xml:space="preserve">kuna </w:t>
      </w:r>
      <w:r w:rsidRPr="0087136E">
        <w:rPr>
          <w:rFonts w:ascii="Times New Roman" w:hAnsi="Times New Roman"/>
          <w:sz w:val="24"/>
          <w:szCs w:val="24"/>
        </w:rPr>
        <w:t>bez PDV-a</w:t>
      </w:r>
    </w:p>
    <w:p w:rsidR="007F0F64" w:rsidRPr="0087136E" w:rsidRDefault="007F0F64" w:rsidP="00954A63">
      <w:pPr>
        <w:pStyle w:val="NoSpacing"/>
        <w:jc w:val="both"/>
        <w:rPr>
          <w:rFonts w:ascii="Times New Roman" w:hAnsi="Times New Roman"/>
          <w:sz w:val="24"/>
          <w:szCs w:val="24"/>
        </w:rPr>
      </w:pPr>
      <w:r w:rsidRPr="0087136E">
        <w:rPr>
          <w:rFonts w:ascii="Times New Roman" w:hAnsi="Times New Roman"/>
          <w:sz w:val="24"/>
          <w:szCs w:val="24"/>
        </w:rPr>
        <w:t>Nakon okončanja</w:t>
      </w:r>
      <w:r w:rsidR="000C0947" w:rsidRPr="0087136E">
        <w:rPr>
          <w:rFonts w:ascii="Times New Roman" w:hAnsi="Times New Roman"/>
          <w:sz w:val="24"/>
          <w:szCs w:val="24"/>
        </w:rPr>
        <w:t xml:space="preserve"> postupka nabave</w:t>
      </w:r>
      <w:r w:rsidRPr="0087136E">
        <w:rPr>
          <w:rFonts w:ascii="Times New Roman" w:hAnsi="Times New Roman"/>
          <w:sz w:val="24"/>
          <w:szCs w:val="24"/>
        </w:rPr>
        <w:t xml:space="preserve"> </w:t>
      </w:r>
      <w:r w:rsidR="00DC1F81">
        <w:rPr>
          <w:rFonts w:ascii="Times New Roman" w:hAnsi="Times New Roman"/>
          <w:sz w:val="24"/>
          <w:szCs w:val="24"/>
        </w:rPr>
        <w:t xml:space="preserve">sklopiti će se ugovor o </w:t>
      </w:r>
      <w:r w:rsidR="00BD4F2F">
        <w:rPr>
          <w:rFonts w:ascii="Times New Roman" w:hAnsi="Times New Roman"/>
          <w:sz w:val="24"/>
          <w:szCs w:val="24"/>
        </w:rPr>
        <w:t>isporuci robe</w:t>
      </w:r>
      <w:r w:rsidR="00B62B08">
        <w:rPr>
          <w:rFonts w:ascii="Times New Roman" w:hAnsi="Times New Roman"/>
          <w:sz w:val="24"/>
          <w:szCs w:val="24"/>
        </w:rPr>
        <w:t>.</w:t>
      </w:r>
    </w:p>
    <w:p w:rsidR="007F0F64" w:rsidRPr="0087136E" w:rsidRDefault="007F0F64" w:rsidP="00954A63">
      <w:pPr>
        <w:spacing w:after="0" w:line="240" w:lineRule="auto"/>
        <w:jc w:val="both"/>
        <w:rPr>
          <w:rFonts w:ascii="Times New Roman" w:hAnsi="Times New Roman"/>
          <w:sz w:val="24"/>
          <w:szCs w:val="24"/>
        </w:rPr>
      </w:pPr>
      <w:r w:rsidRPr="0087136E">
        <w:rPr>
          <w:rFonts w:ascii="Times New Roman" w:hAnsi="Times New Roman"/>
          <w:sz w:val="24"/>
          <w:szCs w:val="24"/>
        </w:rPr>
        <w:t>Ukupn</w:t>
      </w:r>
      <w:r w:rsidR="007024D6" w:rsidRPr="0087136E">
        <w:rPr>
          <w:rFonts w:ascii="Times New Roman" w:hAnsi="Times New Roman"/>
          <w:sz w:val="24"/>
          <w:szCs w:val="24"/>
        </w:rPr>
        <w:t>o</w:t>
      </w:r>
      <w:r w:rsidRPr="0087136E">
        <w:rPr>
          <w:rFonts w:ascii="Times New Roman" w:hAnsi="Times New Roman"/>
          <w:sz w:val="24"/>
          <w:szCs w:val="24"/>
        </w:rPr>
        <w:t xml:space="preserve"> plaćanj</w:t>
      </w:r>
      <w:r w:rsidR="007024D6" w:rsidRPr="0087136E">
        <w:rPr>
          <w:rFonts w:ascii="Times New Roman" w:hAnsi="Times New Roman"/>
          <w:sz w:val="24"/>
          <w:szCs w:val="24"/>
        </w:rPr>
        <w:t>e</w:t>
      </w:r>
      <w:r w:rsidRPr="0087136E">
        <w:rPr>
          <w:rFonts w:ascii="Times New Roman" w:hAnsi="Times New Roman"/>
          <w:sz w:val="24"/>
          <w:szCs w:val="24"/>
        </w:rPr>
        <w:t xml:space="preserve"> bez poreza na dodanu vrijednost na temelju </w:t>
      </w:r>
      <w:r w:rsidR="001C00C3" w:rsidRPr="0087136E">
        <w:rPr>
          <w:rFonts w:ascii="Times New Roman" w:hAnsi="Times New Roman"/>
          <w:sz w:val="24"/>
          <w:szCs w:val="24"/>
        </w:rPr>
        <w:t>ugovora</w:t>
      </w:r>
      <w:r w:rsidRPr="0087136E">
        <w:rPr>
          <w:rFonts w:ascii="Times New Roman" w:hAnsi="Times New Roman"/>
          <w:sz w:val="24"/>
          <w:szCs w:val="24"/>
        </w:rPr>
        <w:t xml:space="preserve"> o nabavi ne smije prelaziti procijenjenu vrijednost nabave.</w:t>
      </w:r>
    </w:p>
    <w:p w:rsidR="004956FB" w:rsidRDefault="00E245F6" w:rsidP="00954A63">
      <w:pPr>
        <w:spacing w:after="0" w:line="240" w:lineRule="auto"/>
        <w:jc w:val="both"/>
        <w:rPr>
          <w:rFonts w:ascii="Times New Roman" w:hAnsi="Times New Roman"/>
          <w:sz w:val="24"/>
          <w:szCs w:val="24"/>
        </w:rPr>
      </w:pPr>
      <w:r>
        <w:rPr>
          <w:rFonts w:ascii="Times New Roman" w:hAnsi="Times New Roman"/>
          <w:sz w:val="24"/>
          <w:szCs w:val="24"/>
        </w:rPr>
        <w:t>Ponuditelji su dužni ispuniti troškovnik za cjelokupni predmet nabave.</w:t>
      </w:r>
    </w:p>
    <w:p w:rsidR="00E245F6" w:rsidRPr="0087136E" w:rsidRDefault="00E245F6" w:rsidP="00954A63">
      <w:pPr>
        <w:spacing w:after="0" w:line="240" w:lineRule="auto"/>
        <w:jc w:val="both"/>
        <w:rPr>
          <w:rFonts w:ascii="Times New Roman" w:hAnsi="Times New Roman"/>
          <w:sz w:val="24"/>
          <w:szCs w:val="24"/>
        </w:rPr>
      </w:pPr>
    </w:p>
    <w:p w:rsidR="007F0F64" w:rsidRDefault="004956FB" w:rsidP="004956FB">
      <w:pPr>
        <w:spacing w:after="0" w:line="240" w:lineRule="auto"/>
        <w:jc w:val="both"/>
        <w:outlineLvl w:val="0"/>
        <w:rPr>
          <w:rFonts w:ascii="Times New Roman" w:hAnsi="Times New Roman"/>
          <w:sz w:val="24"/>
          <w:szCs w:val="24"/>
        </w:rPr>
      </w:pPr>
      <w:r w:rsidRPr="0087136E">
        <w:rPr>
          <w:rFonts w:ascii="Times New Roman" w:hAnsi="Times New Roman"/>
          <w:sz w:val="24"/>
          <w:szCs w:val="24"/>
        </w:rPr>
        <w:t xml:space="preserve">Mjesto ispunjenja ugovora: </w:t>
      </w:r>
      <w:r w:rsidR="00DC1F81">
        <w:rPr>
          <w:rFonts w:ascii="Times New Roman" w:hAnsi="Times New Roman"/>
          <w:sz w:val="24"/>
          <w:szCs w:val="24"/>
        </w:rPr>
        <w:t>sjedište N</w:t>
      </w:r>
      <w:r w:rsidR="00723E7A">
        <w:rPr>
          <w:rFonts w:ascii="Times New Roman" w:hAnsi="Times New Roman"/>
          <w:sz w:val="24"/>
          <w:szCs w:val="24"/>
        </w:rPr>
        <w:t>a</w:t>
      </w:r>
      <w:r w:rsidR="00DC1F81">
        <w:rPr>
          <w:rFonts w:ascii="Times New Roman" w:hAnsi="Times New Roman"/>
          <w:sz w:val="24"/>
          <w:szCs w:val="24"/>
        </w:rPr>
        <w:t>ručitelja</w:t>
      </w:r>
    </w:p>
    <w:p w:rsidR="00E613B6" w:rsidRDefault="00E613B6" w:rsidP="004956FB">
      <w:pPr>
        <w:spacing w:after="0" w:line="240" w:lineRule="auto"/>
        <w:jc w:val="both"/>
        <w:outlineLvl w:val="0"/>
        <w:rPr>
          <w:rFonts w:ascii="Times New Roman" w:hAnsi="Times New Roman"/>
          <w:sz w:val="24"/>
          <w:szCs w:val="24"/>
        </w:rPr>
      </w:pPr>
    </w:p>
    <w:p w:rsidR="00E613B6" w:rsidRDefault="00E613B6" w:rsidP="004956FB">
      <w:pPr>
        <w:spacing w:after="0" w:line="240" w:lineRule="auto"/>
        <w:jc w:val="both"/>
        <w:outlineLvl w:val="0"/>
        <w:rPr>
          <w:rFonts w:ascii="Times New Roman" w:hAnsi="Times New Roman"/>
          <w:sz w:val="24"/>
          <w:szCs w:val="24"/>
        </w:rPr>
      </w:pPr>
      <w:r>
        <w:rPr>
          <w:rFonts w:ascii="Times New Roman" w:hAnsi="Times New Roman"/>
          <w:sz w:val="24"/>
          <w:szCs w:val="24"/>
        </w:rPr>
        <w:t>Rok isporuke: 30 dana od dana potpisa ugovora</w:t>
      </w:r>
    </w:p>
    <w:p w:rsidR="000C08DF" w:rsidRPr="0087136E" w:rsidRDefault="000C08DF" w:rsidP="004956FB">
      <w:pPr>
        <w:spacing w:after="0" w:line="240" w:lineRule="auto"/>
        <w:jc w:val="both"/>
        <w:outlineLvl w:val="0"/>
        <w:rPr>
          <w:rFonts w:ascii="Times New Roman" w:hAnsi="Times New Roman"/>
          <w:sz w:val="24"/>
          <w:szCs w:val="24"/>
        </w:rPr>
      </w:pPr>
      <w:r>
        <w:rPr>
          <w:rFonts w:ascii="Times New Roman" w:hAnsi="Times New Roman"/>
          <w:sz w:val="24"/>
          <w:szCs w:val="24"/>
        </w:rPr>
        <w:t xml:space="preserve">Rok garancije: min. </w:t>
      </w:r>
      <w:r w:rsidR="009C39FD">
        <w:rPr>
          <w:rFonts w:ascii="Times New Roman" w:hAnsi="Times New Roman"/>
          <w:sz w:val="24"/>
          <w:szCs w:val="24"/>
        </w:rPr>
        <w:t>24</w:t>
      </w:r>
      <w:r>
        <w:rPr>
          <w:rFonts w:ascii="Times New Roman" w:hAnsi="Times New Roman"/>
          <w:sz w:val="24"/>
          <w:szCs w:val="24"/>
        </w:rPr>
        <w:t xml:space="preserve"> mjesec</w:t>
      </w:r>
      <w:r w:rsidR="009C39FD">
        <w:rPr>
          <w:rFonts w:ascii="Times New Roman" w:hAnsi="Times New Roman"/>
          <w:sz w:val="24"/>
          <w:szCs w:val="24"/>
        </w:rPr>
        <w:t>a</w:t>
      </w:r>
    </w:p>
    <w:p w:rsidR="004956FB" w:rsidRPr="0087136E" w:rsidRDefault="004956FB" w:rsidP="004956FB">
      <w:pPr>
        <w:spacing w:after="0" w:line="240" w:lineRule="auto"/>
        <w:jc w:val="both"/>
        <w:outlineLvl w:val="0"/>
        <w:rPr>
          <w:rFonts w:ascii="Times New Roman" w:hAnsi="Times New Roman"/>
          <w:sz w:val="24"/>
          <w:szCs w:val="24"/>
        </w:rPr>
      </w:pPr>
    </w:p>
    <w:p w:rsidR="007F0F64" w:rsidRPr="0087136E" w:rsidRDefault="007F0F64" w:rsidP="003D0F8A">
      <w:pPr>
        <w:pStyle w:val="NoSpacing"/>
        <w:rPr>
          <w:rFonts w:ascii="Times New Roman" w:hAnsi="Times New Roman"/>
          <w:b/>
          <w:sz w:val="24"/>
          <w:szCs w:val="24"/>
        </w:rPr>
      </w:pPr>
      <w:r w:rsidRPr="0087136E">
        <w:rPr>
          <w:rFonts w:ascii="Times New Roman" w:hAnsi="Times New Roman"/>
          <w:b/>
          <w:sz w:val="24"/>
          <w:szCs w:val="24"/>
        </w:rPr>
        <w:t>5. Dokazi o sposobnosti ponuditelja</w:t>
      </w:r>
    </w:p>
    <w:p w:rsidR="00936B86" w:rsidRPr="0087136E" w:rsidRDefault="00936B86" w:rsidP="003D0F8A">
      <w:pPr>
        <w:pStyle w:val="NoSpacing"/>
        <w:rPr>
          <w:rFonts w:ascii="Times New Roman" w:hAnsi="Times New Roman"/>
          <w:b/>
          <w:sz w:val="24"/>
          <w:szCs w:val="24"/>
        </w:rPr>
      </w:pPr>
    </w:p>
    <w:p w:rsidR="007F0F64" w:rsidRPr="00AA0258" w:rsidRDefault="007F0F64" w:rsidP="00954A63">
      <w:pPr>
        <w:pStyle w:val="NoSpacing"/>
        <w:jc w:val="both"/>
        <w:rPr>
          <w:rFonts w:ascii="Times New Roman" w:hAnsi="Times New Roman"/>
          <w:sz w:val="24"/>
          <w:szCs w:val="24"/>
        </w:rPr>
      </w:pPr>
      <w:r w:rsidRPr="00AA0258">
        <w:rPr>
          <w:rFonts w:ascii="Times New Roman" w:hAnsi="Times New Roman"/>
          <w:sz w:val="24"/>
          <w:szCs w:val="24"/>
        </w:rPr>
        <w:t>Ponuditelji u postupku nabave moraju dostaviti</w:t>
      </w:r>
      <w:r w:rsidR="004956FB" w:rsidRPr="00AA0258">
        <w:rPr>
          <w:rFonts w:ascii="Times New Roman" w:hAnsi="Times New Roman"/>
          <w:sz w:val="24"/>
          <w:szCs w:val="24"/>
        </w:rPr>
        <w:t xml:space="preserve"> sl</w:t>
      </w:r>
      <w:r w:rsidRPr="00AA0258">
        <w:rPr>
          <w:rFonts w:ascii="Times New Roman" w:hAnsi="Times New Roman"/>
          <w:sz w:val="24"/>
          <w:szCs w:val="24"/>
        </w:rPr>
        <w:t>jedeće dokaze o sposobnosti:</w:t>
      </w:r>
    </w:p>
    <w:p w:rsidR="007F0F64" w:rsidRPr="00AA0258" w:rsidRDefault="007F0F64" w:rsidP="00954A63">
      <w:pPr>
        <w:pStyle w:val="NoSpacing"/>
        <w:jc w:val="both"/>
        <w:rPr>
          <w:rFonts w:ascii="Times New Roman" w:hAnsi="Times New Roman"/>
          <w:sz w:val="24"/>
          <w:szCs w:val="24"/>
        </w:rPr>
      </w:pPr>
    </w:p>
    <w:p w:rsidR="00695839" w:rsidRPr="00AA0258" w:rsidRDefault="00462227" w:rsidP="00462227">
      <w:pPr>
        <w:pStyle w:val="tekstbezuvlake"/>
        <w:rPr>
          <w:rFonts w:ascii="Times New Roman" w:hAnsi="Times New Roman"/>
          <w:szCs w:val="24"/>
        </w:rPr>
      </w:pPr>
      <w:r w:rsidRPr="00AA0258">
        <w:rPr>
          <w:rFonts w:ascii="Times New Roman" w:hAnsi="Times New Roman"/>
          <w:szCs w:val="24"/>
        </w:rPr>
        <w:t xml:space="preserve">1. </w:t>
      </w:r>
      <w:r w:rsidR="00695839" w:rsidRPr="00AA0258">
        <w:rPr>
          <w:rFonts w:ascii="Times New Roman" w:hAnsi="Times New Roman"/>
          <w:szCs w:val="24"/>
        </w:rPr>
        <w:t xml:space="preserve">Ponuditelj mora u postupku javne nabave dokazati svoj upis u sudski, obrtni, strukovni ili drugi odgovarajući registar države sjedišta gospodarskog subjekta. Ovim dokazom ponuditelj dokazuje da ima registriranu djelatnost u vezi s predmetom nabave. </w:t>
      </w:r>
    </w:p>
    <w:p w:rsidR="00695839" w:rsidRPr="00AA0258" w:rsidRDefault="00695839" w:rsidP="00695839">
      <w:pPr>
        <w:pStyle w:val="tekstbezuvlake"/>
        <w:rPr>
          <w:rFonts w:ascii="Times New Roman" w:hAnsi="Times New Roman"/>
          <w:szCs w:val="24"/>
        </w:rPr>
      </w:pPr>
      <w:r w:rsidRPr="00AA0258">
        <w:rPr>
          <w:rFonts w:ascii="Times New Roman" w:hAnsi="Times New Roman"/>
          <w:szCs w:val="24"/>
        </w:rPr>
        <w:t>Dokumenti kojima se dokazuje sposobnost:</w:t>
      </w:r>
    </w:p>
    <w:p w:rsidR="00695839" w:rsidRPr="00AA0258" w:rsidRDefault="00462227" w:rsidP="00695839">
      <w:pPr>
        <w:pStyle w:val="tekstbezuvlake"/>
        <w:ind w:left="284" w:hanging="284"/>
        <w:rPr>
          <w:rFonts w:ascii="Times New Roman" w:hAnsi="Times New Roman"/>
          <w:szCs w:val="24"/>
        </w:rPr>
      </w:pPr>
      <w:r w:rsidRPr="00AA0258">
        <w:rPr>
          <w:rFonts w:ascii="Times New Roman" w:hAnsi="Times New Roman"/>
          <w:szCs w:val="24"/>
        </w:rPr>
        <w:t xml:space="preserve">* </w:t>
      </w:r>
      <w:r w:rsidR="00695839" w:rsidRPr="00AA0258">
        <w:rPr>
          <w:rFonts w:ascii="Times New Roman" w:hAnsi="Times New Roman"/>
          <w:szCs w:val="24"/>
        </w:rPr>
        <w:t>Izvadak iz sudskog, obrtnog, strukovnog ili drugog odgovarajućeg registra države sjedišta kojim ponuditelj dokazuje upis u sudski, obrtni, strukovni ili drugi odgovarajući registar države sjedišta,</w:t>
      </w:r>
    </w:p>
    <w:p w:rsidR="00695839" w:rsidRPr="00AA0258" w:rsidRDefault="00462227" w:rsidP="00695839">
      <w:pPr>
        <w:pStyle w:val="tekstbezuvlake"/>
        <w:ind w:left="284" w:hanging="284"/>
        <w:rPr>
          <w:rFonts w:ascii="Times New Roman" w:hAnsi="Times New Roman"/>
          <w:szCs w:val="24"/>
        </w:rPr>
      </w:pPr>
      <w:r w:rsidRPr="00AA0258">
        <w:rPr>
          <w:rFonts w:ascii="Times New Roman" w:hAnsi="Times New Roman"/>
          <w:szCs w:val="24"/>
        </w:rPr>
        <w:lastRenderedPageBreak/>
        <w:t xml:space="preserve">* </w:t>
      </w:r>
      <w:r w:rsidR="00695839" w:rsidRPr="00AA0258">
        <w:rPr>
          <w:rFonts w:ascii="Times New Roman" w:hAnsi="Times New Roman"/>
          <w:szCs w:val="24"/>
        </w:rPr>
        <w:t>ako se u državi sjedišta gospodarskog subjekta ne izdaje potvrda iz točke 1., gospodarski subjekt dostavlja izjavu s ovjerom potpisa kod nadležnog tijela.</w:t>
      </w:r>
    </w:p>
    <w:p w:rsidR="00695839" w:rsidRPr="00AA0258" w:rsidRDefault="00462227" w:rsidP="00695839">
      <w:pPr>
        <w:pStyle w:val="tekstbezuvlake"/>
        <w:ind w:left="284" w:hanging="284"/>
        <w:rPr>
          <w:rFonts w:ascii="Times New Roman" w:hAnsi="Times New Roman"/>
          <w:szCs w:val="24"/>
        </w:rPr>
      </w:pPr>
      <w:r w:rsidRPr="00AA0258">
        <w:rPr>
          <w:rFonts w:ascii="Times New Roman" w:hAnsi="Times New Roman"/>
          <w:szCs w:val="24"/>
        </w:rPr>
        <w:t xml:space="preserve">2. </w:t>
      </w:r>
      <w:r w:rsidR="00AA0258">
        <w:rPr>
          <w:rFonts w:ascii="Times New Roman" w:hAnsi="Times New Roman"/>
          <w:szCs w:val="24"/>
        </w:rPr>
        <w:t>P</w:t>
      </w:r>
      <w:r w:rsidR="00695839" w:rsidRPr="00AA0258">
        <w:rPr>
          <w:rFonts w:ascii="Times New Roman" w:hAnsi="Times New Roman"/>
          <w:szCs w:val="24"/>
        </w:rPr>
        <w:t>otvrda porezne uprave o stanju duga koja ne smije biti starija od 30 dana računajući od dana početka postupka javne nabave, ili</w:t>
      </w:r>
    </w:p>
    <w:p w:rsidR="00695839" w:rsidRPr="00AA0258" w:rsidRDefault="00695839" w:rsidP="00695839">
      <w:pPr>
        <w:pStyle w:val="tekstbezuvlake"/>
        <w:ind w:left="284" w:hanging="284"/>
        <w:rPr>
          <w:rFonts w:ascii="Times New Roman" w:hAnsi="Times New Roman"/>
          <w:szCs w:val="24"/>
        </w:rPr>
      </w:pPr>
      <w:r w:rsidRPr="00AA0258">
        <w:rPr>
          <w:rFonts w:ascii="Times New Roman" w:hAnsi="Times New Roman"/>
          <w:szCs w:val="24"/>
        </w:rPr>
        <w:tab/>
        <w:t>važeći jednakovrijedan dokument nadležnog tijela države sjedišta gospodarskog subjekta, ako se ne izdaje potvrda iz točke 1., ili</w:t>
      </w:r>
    </w:p>
    <w:p w:rsidR="00695839" w:rsidRDefault="00695839" w:rsidP="00695839">
      <w:pPr>
        <w:pStyle w:val="tekstbezuvlake"/>
        <w:ind w:left="284" w:hanging="284"/>
        <w:rPr>
          <w:rFonts w:ascii="Times New Roman" w:hAnsi="Times New Roman"/>
          <w:szCs w:val="24"/>
        </w:rPr>
      </w:pPr>
      <w:r w:rsidRPr="00AA0258">
        <w:rPr>
          <w:rFonts w:ascii="Times New Roman" w:hAnsi="Times New Roman"/>
          <w:szCs w:val="24"/>
        </w:rPr>
        <w:tab/>
        <w:t>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koje ne smiju biti starije od 30 dana računajući od dan</w:t>
      </w:r>
      <w:r w:rsidR="00462227" w:rsidRPr="00AA0258">
        <w:rPr>
          <w:rFonts w:ascii="Times New Roman" w:hAnsi="Times New Roman"/>
          <w:szCs w:val="24"/>
        </w:rPr>
        <w:t>a početka postupka javne nabave</w:t>
      </w:r>
      <w:r w:rsidRPr="00AA0258">
        <w:rPr>
          <w:rFonts w:ascii="Times New Roman" w:hAnsi="Times New Roman"/>
          <w:szCs w:val="24"/>
        </w:rPr>
        <w:t>.</w:t>
      </w:r>
    </w:p>
    <w:p w:rsidR="00E245F6" w:rsidRPr="00AA0258" w:rsidRDefault="00E245F6" w:rsidP="00695839">
      <w:pPr>
        <w:pStyle w:val="tekstbezuvlake"/>
        <w:ind w:left="284" w:hanging="284"/>
        <w:rPr>
          <w:rFonts w:ascii="Times New Roman" w:hAnsi="Times New Roman"/>
          <w:szCs w:val="24"/>
        </w:rPr>
      </w:pPr>
    </w:p>
    <w:p w:rsidR="00757E68" w:rsidRDefault="00757E68" w:rsidP="00B62B08">
      <w:pPr>
        <w:pStyle w:val="NoSpacing"/>
        <w:numPr>
          <w:ilvl w:val="0"/>
          <w:numId w:val="22"/>
        </w:numPr>
        <w:jc w:val="both"/>
        <w:rPr>
          <w:rFonts w:ascii="Times New Roman" w:hAnsi="Times New Roman"/>
          <w:sz w:val="24"/>
          <w:szCs w:val="24"/>
          <w:lang w:eastAsia="hr-HR"/>
        </w:rPr>
      </w:pPr>
      <w:r>
        <w:rPr>
          <w:rFonts w:ascii="Times New Roman" w:hAnsi="Times New Roman"/>
          <w:b/>
          <w:sz w:val="24"/>
          <w:szCs w:val="24"/>
          <w:lang w:eastAsia="hr-HR"/>
        </w:rPr>
        <w:t>Dozvola za promet medicinskim proizvodima</w:t>
      </w:r>
      <w:r>
        <w:rPr>
          <w:rFonts w:ascii="Times New Roman" w:hAnsi="Times New Roman"/>
          <w:sz w:val="24"/>
          <w:szCs w:val="24"/>
          <w:lang w:eastAsia="hr-HR"/>
        </w:rPr>
        <w:t xml:space="preserve"> sukladno Zakonu o medicinskim proiz-vodima (NN 76/13). Za utvrđivanje traženog dokaza ponuditelj je dužan priložiti dokaz da je         </w:t>
      </w:r>
    </w:p>
    <w:p w:rsidR="00757E68" w:rsidRDefault="00757E68" w:rsidP="00757E68">
      <w:pPr>
        <w:pStyle w:val="NoSpacing"/>
        <w:ind w:left="284"/>
        <w:jc w:val="both"/>
        <w:rPr>
          <w:rFonts w:ascii="Times New Roman" w:hAnsi="Times New Roman"/>
          <w:sz w:val="24"/>
          <w:szCs w:val="24"/>
          <w:lang w:eastAsia="hr-HR"/>
        </w:rPr>
      </w:pPr>
      <w:r>
        <w:rPr>
          <w:rFonts w:ascii="Times New Roman" w:hAnsi="Times New Roman"/>
          <w:sz w:val="24"/>
          <w:szCs w:val="24"/>
          <w:lang w:eastAsia="hr-HR"/>
        </w:rPr>
        <w:t xml:space="preserve"> - </w:t>
      </w:r>
      <w:r>
        <w:rPr>
          <w:rFonts w:ascii="Times New Roman" w:hAnsi="Times New Roman"/>
          <w:color w:val="000000"/>
          <w:sz w:val="24"/>
          <w:szCs w:val="24"/>
          <w:lang w:eastAsia="hr-HR"/>
        </w:rPr>
        <w:t>upisan u očevidnik veleprodaja medicinskih proizvoda pri Agenciji za lijekove i medicinske proizvode za pravne i fizičke osobe sa sjedištem u Republici Hrvatskoj</w:t>
      </w:r>
    </w:p>
    <w:p w:rsidR="00757E68" w:rsidRDefault="00757E68" w:rsidP="00757E68">
      <w:pPr>
        <w:pStyle w:val="NoSpacing"/>
        <w:ind w:left="284"/>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  - da ispunjava sve uvjete za obavljanje djelatnosti prometa na veliko medicinskih proizvoda u    </w:t>
      </w:r>
    </w:p>
    <w:p w:rsidR="00757E68" w:rsidRDefault="00757E68" w:rsidP="00757E68">
      <w:pPr>
        <w:pStyle w:val="NoSpacing"/>
        <w:ind w:left="284"/>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  državi u kojoj ima sjedište ukoliko je ponuditelj pravna ili fizička osoba sa sjedištem u  </w:t>
      </w:r>
    </w:p>
    <w:p w:rsidR="00757E68" w:rsidRDefault="00757E68" w:rsidP="00757E68">
      <w:pPr>
        <w:pStyle w:val="NoSpacing"/>
        <w:ind w:left="284"/>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 Europskoj uniji, sukladno članku 47. Zakona o medicinskom proizvodima.</w:t>
      </w:r>
    </w:p>
    <w:p w:rsidR="00757E68" w:rsidRDefault="00757E68" w:rsidP="00757E68">
      <w:pPr>
        <w:pStyle w:val="NoSpacing"/>
        <w:ind w:left="284"/>
        <w:jc w:val="both"/>
        <w:rPr>
          <w:rFonts w:ascii="Times New Roman" w:hAnsi="Times New Roman"/>
          <w:sz w:val="24"/>
          <w:szCs w:val="24"/>
          <w:lang w:eastAsia="hr-HR"/>
        </w:rPr>
      </w:pPr>
      <w:r>
        <w:rPr>
          <w:rFonts w:ascii="Times New Roman" w:hAnsi="Times New Roman"/>
          <w:sz w:val="24"/>
          <w:szCs w:val="24"/>
          <w:lang w:eastAsia="hr-HR"/>
        </w:rPr>
        <w:t xml:space="preserve">  U slučaju da gospodarski subjekt obavlja djelatnost uvoza ili je gospodarski subjekt </w:t>
      </w:r>
    </w:p>
    <w:p w:rsidR="00757E68" w:rsidRDefault="00757E68" w:rsidP="00757E68">
      <w:pPr>
        <w:pStyle w:val="NoSpacing"/>
        <w:ind w:left="284"/>
        <w:jc w:val="both"/>
        <w:rPr>
          <w:rFonts w:ascii="Times New Roman" w:hAnsi="Times New Roman"/>
          <w:sz w:val="24"/>
          <w:szCs w:val="24"/>
          <w:lang w:eastAsia="hr-HR"/>
        </w:rPr>
      </w:pPr>
      <w:r>
        <w:rPr>
          <w:rFonts w:ascii="Times New Roman" w:hAnsi="Times New Roman"/>
          <w:sz w:val="24"/>
          <w:szCs w:val="24"/>
          <w:lang w:eastAsia="hr-HR"/>
        </w:rPr>
        <w:t xml:space="preserve">  distributer medicinskih proizvoda iz trećih zemalja (zemlje koje nisu članice EU) dužan je </w:t>
      </w:r>
    </w:p>
    <w:p w:rsidR="00757E68" w:rsidRDefault="00757E68" w:rsidP="00757E68">
      <w:pPr>
        <w:pStyle w:val="NoSpacing"/>
        <w:ind w:left="284"/>
        <w:jc w:val="both"/>
        <w:rPr>
          <w:rFonts w:ascii="Times New Roman" w:hAnsi="Times New Roman"/>
          <w:sz w:val="24"/>
          <w:szCs w:val="24"/>
          <w:lang w:eastAsia="hr-HR"/>
        </w:rPr>
      </w:pPr>
      <w:r>
        <w:rPr>
          <w:rFonts w:ascii="Times New Roman" w:hAnsi="Times New Roman"/>
          <w:sz w:val="24"/>
          <w:szCs w:val="24"/>
          <w:lang w:eastAsia="hr-HR"/>
        </w:rPr>
        <w:t xml:space="preserve">  priložiti i dokaz da proizvođač ima ovlaštenog zastupnika u EU, sukladno članku 51 i 52 </w:t>
      </w:r>
    </w:p>
    <w:p w:rsidR="00757E68" w:rsidRDefault="00757E68" w:rsidP="00757E68">
      <w:pPr>
        <w:pStyle w:val="NoSpacing"/>
        <w:ind w:left="284"/>
        <w:jc w:val="both"/>
        <w:rPr>
          <w:rFonts w:ascii="Times New Roman" w:hAnsi="Times New Roman"/>
          <w:sz w:val="24"/>
          <w:szCs w:val="24"/>
          <w:lang w:eastAsia="hr-HR"/>
        </w:rPr>
      </w:pPr>
      <w:r>
        <w:rPr>
          <w:rFonts w:ascii="Times New Roman" w:hAnsi="Times New Roman"/>
          <w:sz w:val="24"/>
          <w:szCs w:val="24"/>
          <w:lang w:eastAsia="hr-HR"/>
        </w:rPr>
        <w:t xml:space="preserve">  Zakona o medicinskim proizvodima.</w:t>
      </w:r>
    </w:p>
    <w:p w:rsidR="00757E68" w:rsidRDefault="00757E68" w:rsidP="00757E68">
      <w:pPr>
        <w:pStyle w:val="NoSpacing"/>
        <w:ind w:left="284"/>
        <w:jc w:val="both"/>
        <w:rPr>
          <w:rFonts w:ascii="Times New Roman" w:hAnsi="Times New Roman"/>
          <w:color w:val="000000"/>
          <w:sz w:val="24"/>
          <w:szCs w:val="24"/>
          <w:lang w:eastAsia="hr-HR"/>
        </w:rPr>
      </w:pPr>
      <w:proofErr w:type="spellStart"/>
      <w:r>
        <w:rPr>
          <w:rFonts w:ascii="Times New Roman" w:hAnsi="Times New Roman"/>
          <w:color w:val="000000"/>
          <w:sz w:val="24"/>
          <w:szCs w:val="24"/>
          <w:lang w:val="en-AU" w:eastAsia="hr-HR"/>
        </w:rPr>
        <w:t>Ponuditelj</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koji</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obavlja</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djelatnost</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uvoza</w:t>
      </w:r>
      <w:proofErr w:type="spellEnd"/>
      <w:r>
        <w:rPr>
          <w:rFonts w:ascii="Times New Roman" w:hAnsi="Times New Roman"/>
          <w:color w:val="000000"/>
          <w:sz w:val="24"/>
          <w:szCs w:val="24"/>
          <w:lang w:val="en-AU" w:eastAsia="hr-HR"/>
        </w:rPr>
        <w:t xml:space="preserve"> </w:t>
      </w:r>
      <w:proofErr w:type="spellStart"/>
      <w:proofErr w:type="gramStart"/>
      <w:r>
        <w:rPr>
          <w:rFonts w:ascii="Times New Roman" w:hAnsi="Times New Roman"/>
          <w:color w:val="000000"/>
          <w:sz w:val="24"/>
          <w:szCs w:val="24"/>
          <w:lang w:val="en-AU" w:eastAsia="hr-HR"/>
        </w:rPr>
        <w:t>ili</w:t>
      </w:r>
      <w:proofErr w:type="spellEnd"/>
      <w:proofErr w:type="gram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djelatnost</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distribucije</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medicinskih</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proizvoda</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iz</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tre</w:t>
      </w:r>
      <w:proofErr w:type="spellEnd"/>
      <w:r>
        <w:rPr>
          <w:rFonts w:ascii="Times New Roman" w:hAnsi="Times New Roman"/>
          <w:color w:val="000000"/>
          <w:sz w:val="24"/>
          <w:szCs w:val="24"/>
          <w:lang w:eastAsia="hr-HR"/>
        </w:rPr>
        <w:t>ć</w:t>
      </w:r>
      <w:proofErr w:type="spellStart"/>
      <w:r>
        <w:rPr>
          <w:rFonts w:ascii="Times New Roman" w:hAnsi="Times New Roman"/>
          <w:color w:val="000000"/>
          <w:sz w:val="24"/>
          <w:szCs w:val="24"/>
          <w:lang w:val="en-AU" w:eastAsia="hr-HR"/>
        </w:rPr>
        <w:t>ih</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zemalja</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sposoban</w:t>
      </w:r>
      <w:proofErr w:type="spellEnd"/>
      <w:r>
        <w:rPr>
          <w:rFonts w:ascii="Times New Roman" w:hAnsi="Times New Roman"/>
          <w:color w:val="000000"/>
          <w:sz w:val="24"/>
          <w:szCs w:val="24"/>
          <w:lang w:val="en-AU" w:eastAsia="hr-HR"/>
        </w:rPr>
        <w:t xml:space="preserve"> je </w:t>
      </w:r>
      <w:proofErr w:type="spellStart"/>
      <w:r>
        <w:rPr>
          <w:rFonts w:ascii="Times New Roman" w:hAnsi="Times New Roman"/>
          <w:color w:val="000000"/>
          <w:sz w:val="24"/>
          <w:szCs w:val="24"/>
          <w:lang w:val="en-AU" w:eastAsia="hr-HR"/>
        </w:rPr>
        <w:t>ukoliko</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dostavi</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dokaz</w:t>
      </w:r>
      <w:proofErr w:type="spellEnd"/>
      <w:r>
        <w:rPr>
          <w:rFonts w:ascii="Times New Roman" w:hAnsi="Times New Roman"/>
          <w:color w:val="000000"/>
          <w:sz w:val="24"/>
          <w:szCs w:val="24"/>
          <w:lang w:val="en-AU" w:eastAsia="hr-HR"/>
        </w:rPr>
        <w:t xml:space="preserve"> da </w:t>
      </w:r>
      <w:proofErr w:type="spellStart"/>
      <w:r>
        <w:rPr>
          <w:rFonts w:ascii="Times New Roman" w:hAnsi="Times New Roman"/>
          <w:color w:val="000000"/>
          <w:sz w:val="24"/>
          <w:szCs w:val="24"/>
          <w:lang w:val="en-AU" w:eastAsia="hr-HR"/>
        </w:rPr>
        <w:t>proizvo</w:t>
      </w:r>
      <w:proofErr w:type="spellEnd"/>
      <w:r>
        <w:rPr>
          <w:rFonts w:ascii="Times New Roman" w:hAnsi="Times New Roman"/>
          <w:color w:val="000000"/>
          <w:sz w:val="24"/>
          <w:szCs w:val="24"/>
          <w:lang w:eastAsia="hr-HR"/>
        </w:rPr>
        <w:t>đ</w:t>
      </w:r>
      <w:r>
        <w:rPr>
          <w:rFonts w:ascii="Times New Roman" w:hAnsi="Times New Roman"/>
          <w:color w:val="000000"/>
          <w:sz w:val="24"/>
          <w:szCs w:val="24"/>
          <w:lang w:val="en-AU" w:eastAsia="hr-HR"/>
        </w:rPr>
        <w:t>a</w:t>
      </w:r>
      <w:r>
        <w:rPr>
          <w:rFonts w:ascii="Times New Roman" w:hAnsi="Times New Roman"/>
          <w:color w:val="000000"/>
          <w:sz w:val="24"/>
          <w:szCs w:val="24"/>
          <w:lang w:eastAsia="hr-HR"/>
        </w:rPr>
        <w:t xml:space="preserve">č </w:t>
      </w:r>
      <w:r>
        <w:rPr>
          <w:rFonts w:ascii="Times New Roman" w:hAnsi="Times New Roman"/>
          <w:color w:val="000000"/>
          <w:sz w:val="24"/>
          <w:szCs w:val="24"/>
          <w:lang w:val="en-AU" w:eastAsia="hr-HR"/>
        </w:rPr>
        <w:t>nu</w:t>
      </w:r>
      <w:r>
        <w:rPr>
          <w:rFonts w:ascii="Times New Roman" w:hAnsi="Times New Roman"/>
          <w:color w:val="000000"/>
          <w:sz w:val="24"/>
          <w:szCs w:val="24"/>
          <w:lang w:eastAsia="hr-HR"/>
        </w:rPr>
        <w:t>đ</w:t>
      </w:r>
      <w:proofErr w:type="spellStart"/>
      <w:r>
        <w:rPr>
          <w:rFonts w:ascii="Times New Roman" w:hAnsi="Times New Roman"/>
          <w:color w:val="000000"/>
          <w:sz w:val="24"/>
          <w:szCs w:val="24"/>
          <w:lang w:val="en-AU" w:eastAsia="hr-HR"/>
        </w:rPr>
        <w:t>enog</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medicinskog</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proizvoda</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ima</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ovla</w:t>
      </w:r>
      <w:proofErr w:type="spellEnd"/>
      <w:r>
        <w:rPr>
          <w:rFonts w:ascii="Times New Roman" w:hAnsi="Times New Roman"/>
          <w:color w:val="000000"/>
          <w:sz w:val="24"/>
          <w:szCs w:val="24"/>
          <w:lang w:eastAsia="hr-HR"/>
        </w:rPr>
        <w:t>š</w:t>
      </w:r>
      <w:proofErr w:type="spellStart"/>
      <w:r>
        <w:rPr>
          <w:rFonts w:ascii="Times New Roman" w:hAnsi="Times New Roman"/>
          <w:color w:val="000000"/>
          <w:sz w:val="24"/>
          <w:szCs w:val="24"/>
          <w:lang w:val="en-AU" w:eastAsia="hr-HR"/>
        </w:rPr>
        <w:t>tenog</w:t>
      </w:r>
      <w:proofErr w:type="spellEnd"/>
      <w:r>
        <w:rPr>
          <w:rFonts w:ascii="Times New Roman" w:hAnsi="Times New Roman"/>
          <w:color w:val="000000"/>
          <w:sz w:val="24"/>
          <w:szCs w:val="24"/>
          <w:lang w:val="en-AU" w:eastAsia="hr-HR"/>
        </w:rPr>
        <w:t xml:space="preserve"> </w:t>
      </w:r>
      <w:proofErr w:type="spellStart"/>
      <w:r>
        <w:rPr>
          <w:rFonts w:ascii="Times New Roman" w:hAnsi="Times New Roman"/>
          <w:color w:val="000000"/>
          <w:sz w:val="24"/>
          <w:szCs w:val="24"/>
          <w:lang w:val="en-AU" w:eastAsia="hr-HR"/>
        </w:rPr>
        <w:t>zastupnika</w:t>
      </w:r>
      <w:proofErr w:type="spellEnd"/>
      <w:r>
        <w:rPr>
          <w:rFonts w:ascii="Times New Roman" w:hAnsi="Times New Roman"/>
          <w:color w:val="000000"/>
          <w:sz w:val="24"/>
          <w:szCs w:val="24"/>
          <w:lang w:val="en-AU" w:eastAsia="hr-HR"/>
        </w:rPr>
        <w:t xml:space="preserve"> u EU</w:t>
      </w:r>
      <w:r>
        <w:rPr>
          <w:rFonts w:ascii="Times New Roman" w:hAnsi="Times New Roman"/>
          <w:color w:val="000000"/>
          <w:sz w:val="24"/>
          <w:szCs w:val="24"/>
          <w:lang w:eastAsia="hr-HR"/>
        </w:rPr>
        <w:t>.</w:t>
      </w:r>
    </w:p>
    <w:p w:rsidR="00757E68" w:rsidRDefault="00757E68" w:rsidP="00757E68">
      <w:pPr>
        <w:pStyle w:val="NoSpacing"/>
        <w:ind w:left="284"/>
        <w:jc w:val="both"/>
        <w:rPr>
          <w:rFonts w:ascii="Times New Roman" w:hAnsi="Times New Roman"/>
          <w:color w:val="000000"/>
          <w:sz w:val="24"/>
          <w:szCs w:val="24"/>
          <w:lang w:eastAsia="hr-HR"/>
        </w:rPr>
      </w:pPr>
      <w:r>
        <w:rPr>
          <w:rFonts w:ascii="Times New Roman" w:hAnsi="Times New Roman"/>
          <w:color w:val="000000"/>
          <w:sz w:val="24"/>
          <w:szCs w:val="24"/>
          <w:lang w:eastAsia="hr-HR"/>
        </w:rPr>
        <w:t>Ponuditelj je sposoban ako ima valjanu dozvolu za promet medicinskim proizvodima tj. ukoliko je upisan u očevidnik veleprodaja medicinskih proizvoda pri Agenciji za lijekove i medicinske proizvode, odnosno ukoliko priloži važeće ovlaštenje za pravne i fizičke osobe sa sjedištem izvan Republike Hrvatske, a unutar Europske unije, a kojim dokazuje da ispunjava sve uvjete za obavljanje djelatnosti prometa na veliko medicinskih proizvoda u državi u kojoj ima sjedište.</w:t>
      </w:r>
    </w:p>
    <w:p w:rsidR="00757E68" w:rsidRDefault="00757E68" w:rsidP="00757E68">
      <w:pPr>
        <w:pStyle w:val="NoSpacing"/>
        <w:ind w:left="284"/>
        <w:jc w:val="both"/>
        <w:rPr>
          <w:rFonts w:ascii="Times New Roman" w:hAnsi="Times New Roman"/>
          <w:sz w:val="24"/>
          <w:szCs w:val="24"/>
          <w:lang w:eastAsia="hr-HR"/>
        </w:rPr>
      </w:pPr>
    </w:p>
    <w:p w:rsidR="00757E68" w:rsidRDefault="00757E68" w:rsidP="00757E68">
      <w:pPr>
        <w:pStyle w:val="NoSpacing"/>
        <w:ind w:left="284"/>
        <w:jc w:val="both"/>
        <w:rPr>
          <w:rFonts w:ascii="Times New Roman" w:hAnsi="Times New Roman"/>
          <w:sz w:val="24"/>
          <w:szCs w:val="24"/>
          <w:u w:val="single"/>
          <w:lang w:eastAsia="hr-HR"/>
        </w:rPr>
      </w:pPr>
      <w:r>
        <w:rPr>
          <w:rFonts w:ascii="Times New Roman" w:hAnsi="Times New Roman"/>
          <w:sz w:val="24"/>
          <w:szCs w:val="24"/>
          <w:lang w:eastAsia="hr-HR"/>
        </w:rPr>
        <w:t>Ukoliko nuđeni proizvod ili dio nuđenih proizvoda nije medicinski proizvod/i ponuditelj je dužan priložiti Izjavu s popisom nemedicinskih proizvoda te nije dužan za te proizvode ukoliko su proizvodi porijeklom iz trećih zemalja priložiti potvrdu ili izjavu ovlaštenog zastupnika u EU-u.</w:t>
      </w:r>
    </w:p>
    <w:p w:rsidR="00757E68" w:rsidRDefault="00757E68" w:rsidP="00757E68">
      <w:pPr>
        <w:pStyle w:val="NoSpacing"/>
        <w:ind w:left="720"/>
        <w:rPr>
          <w:rFonts w:ascii="Times New Roman" w:hAnsi="Times New Roman"/>
          <w:sz w:val="24"/>
          <w:szCs w:val="24"/>
        </w:rPr>
      </w:pPr>
    </w:p>
    <w:p w:rsidR="00803581" w:rsidRDefault="007F0F64" w:rsidP="004266C2">
      <w:pPr>
        <w:pStyle w:val="NoSpacing"/>
        <w:jc w:val="both"/>
        <w:rPr>
          <w:rFonts w:ascii="Times New Roman" w:hAnsi="Times New Roman"/>
          <w:sz w:val="24"/>
          <w:szCs w:val="24"/>
        </w:rPr>
      </w:pPr>
      <w:r w:rsidRPr="00AA0258">
        <w:rPr>
          <w:rFonts w:ascii="Times New Roman" w:hAnsi="Times New Roman"/>
          <w:sz w:val="24"/>
          <w:szCs w:val="24"/>
        </w:rPr>
        <w:t>Svi dokazi koji se dostavljaju mogu se dostaviti u neovjerenim preslikama.</w:t>
      </w:r>
    </w:p>
    <w:p w:rsidR="00F30DE4" w:rsidRDefault="00F30DE4" w:rsidP="004266C2">
      <w:pPr>
        <w:pStyle w:val="NoSpacing"/>
        <w:jc w:val="both"/>
        <w:rPr>
          <w:rFonts w:ascii="Times New Roman" w:hAnsi="Times New Roman"/>
          <w:sz w:val="24"/>
          <w:szCs w:val="24"/>
        </w:rPr>
      </w:pPr>
    </w:p>
    <w:p w:rsidR="00F30DE4" w:rsidRDefault="00F30DE4" w:rsidP="00F30DE4">
      <w:pPr>
        <w:pStyle w:val="NoSpacing"/>
        <w:numPr>
          <w:ilvl w:val="0"/>
          <w:numId w:val="22"/>
        </w:numPr>
        <w:jc w:val="both"/>
        <w:rPr>
          <w:rFonts w:ascii="Times New Roman" w:hAnsi="Times New Roman"/>
          <w:sz w:val="24"/>
          <w:szCs w:val="24"/>
        </w:rPr>
      </w:pPr>
      <w:r>
        <w:rPr>
          <w:rFonts w:ascii="Times New Roman" w:hAnsi="Times New Roman"/>
          <w:sz w:val="24"/>
          <w:szCs w:val="24"/>
        </w:rPr>
        <w:t>Izjava o osiguranom ovlaštenom servisu</w:t>
      </w:r>
    </w:p>
    <w:p w:rsidR="009A7A99" w:rsidRPr="00AA0258" w:rsidRDefault="009A7A99" w:rsidP="004266C2">
      <w:pPr>
        <w:pStyle w:val="NoSpacing"/>
        <w:jc w:val="both"/>
        <w:rPr>
          <w:rFonts w:ascii="Times New Roman" w:hAnsi="Times New Roman"/>
          <w:sz w:val="24"/>
          <w:szCs w:val="24"/>
        </w:rPr>
      </w:pPr>
    </w:p>
    <w:p w:rsidR="007F0F64" w:rsidRPr="00734DB4" w:rsidRDefault="00F30DE4" w:rsidP="00787026">
      <w:pPr>
        <w:spacing w:after="0" w:line="240" w:lineRule="auto"/>
        <w:rPr>
          <w:rFonts w:ascii="Times New Roman" w:hAnsi="Times New Roman"/>
          <w:b/>
          <w:sz w:val="24"/>
          <w:szCs w:val="24"/>
        </w:rPr>
      </w:pPr>
      <w:r>
        <w:rPr>
          <w:rFonts w:ascii="Times New Roman" w:hAnsi="Times New Roman"/>
          <w:b/>
          <w:sz w:val="24"/>
          <w:szCs w:val="24"/>
        </w:rPr>
        <w:t>6</w:t>
      </w:r>
      <w:r w:rsidR="007F0F64" w:rsidRPr="0087136E">
        <w:rPr>
          <w:rFonts w:ascii="Times New Roman" w:hAnsi="Times New Roman"/>
          <w:b/>
          <w:sz w:val="24"/>
          <w:szCs w:val="24"/>
        </w:rPr>
        <w:t xml:space="preserve">. Provjera </w:t>
      </w:r>
      <w:r w:rsidR="007F0F64" w:rsidRPr="00734DB4">
        <w:rPr>
          <w:rFonts w:ascii="Times New Roman" w:hAnsi="Times New Roman"/>
          <w:b/>
          <w:sz w:val="24"/>
          <w:szCs w:val="24"/>
        </w:rPr>
        <w:t>ponuditelja:</w:t>
      </w:r>
      <w:r w:rsidR="00AA0258" w:rsidRPr="00734DB4">
        <w:rPr>
          <w:rFonts w:ascii="Times New Roman" w:hAnsi="Times New Roman"/>
          <w:b/>
          <w:sz w:val="24"/>
          <w:szCs w:val="24"/>
        </w:rPr>
        <w:t xml:space="preserve"> </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 xml:space="preserve">Nakon pregleda i ocjene ponuda, a prije donošenja odluke o odabiru, naručitelj može izvršiti provjeru najpovoljnijeg ponuditelja s kojim namjerava sklopiti ugovor o javnoj nabavi, sukladno članku 292. </w:t>
      </w:r>
      <w:r w:rsidRPr="00734DB4">
        <w:rPr>
          <w:rFonts w:ascii="Times New Roman" w:hAnsi="Times New Roman"/>
          <w:bCs/>
          <w:szCs w:val="24"/>
        </w:rPr>
        <w:t>ZJN2016</w:t>
      </w:r>
      <w:r w:rsidRPr="00734DB4">
        <w:rPr>
          <w:rFonts w:ascii="Times New Roman" w:hAnsi="Times New Roman"/>
          <w:b/>
          <w:bCs/>
          <w:szCs w:val="24"/>
        </w:rPr>
        <w:t>.</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Za potrebe dostavljanja izvornika ili ovjerenih preslika dokumenata naručitelj će ponuditeljima dati primjereni rok od 5 (pet) dana od dana dostave zahtjeva.</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Izvornici ili ovjerene preslike dokumenata ne moraju odgovarati prethodno dostavljenim neovjerenim preslikama dokumenata, primjerice u pogledu datuma izdavanja, odnosno starosti, ali njima ponuditelj mora dokazati da i dalje ispunjava uvjete koje je naručitelj odredio u postupku javne nabave.</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lastRenderedPageBreak/>
        <w:t>Ako najpovoljniji ponuditelj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Ako je ponuditelj već u ponudi dostavio određene dokumente u izvorniku ili ovjerenoj preslici, nije ih dužan ponovo dostaviti.</w:t>
      </w:r>
    </w:p>
    <w:p w:rsidR="007F0F64" w:rsidRPr="00734DB4" w:rsidRDefault="007F0F64" w:rsidP="00787026">
      <w:pPr>
        <w:spacing w:after="0" w:line="240" w:lineRule="auto"/>
        <w:rPr>
          <w:rFonts w:ascii="Times New Roman" w:hAnsi="Times New Roman"/>
          <w:sz w:val="24"/>
          <w:szCs w:val="24"/>
        </w:rPr>
      </w:pPr>
    </w:p>
    <w:p w:rsidR="007F0F64" w:rsidRPr="00734DB4" w:rsidRDefault="007F0F64" w:rsidP="00930DA4">
      <w:pPr>
        <w:spacing w:after="0" w:line="240" w:lineRule="auto"/>
        <w:rPr>
          <w:rFonts w:ascii="Times New Roman" w:hAnsi="Times New Roman"/>
          <w:b/>
          <w:sz w:val="24"/>
          <w:szCs w:val="24"/>
        </w:rPr>
      </w:pPr>
      <w:r w:rsidRPr="00734DB4">
        <w:rPr>
          <w:rFonts w:ascii="Times New Roman" w:hAnsi="Times New Roman"/>
          <w:b/>
          <w:sz w:val="24"/>
          <w:szCs w:val="24"/>
        </w:rPr>
        <w:t>7. Sadržaj ponude:</w:t>
      </w:r>
    </w:p>
    <w:p w:rsidR="007F0F6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Ponuditelji ponudu predaju u izvorniku, sa sadržajem i prilozima prema ovom redoslijedu:</w:t>
      </w:r>
    </w:p>
    <w:p w:rsidR="007F0F64" w:rsidRPr="00734DB4" w:rsidRDefault="00734DB4" w:rsidP="005F2FF8">
      <w:pPr>
        <w:spacing w:after="0" w:line="240" w:lineRule="auto"/>
        <w:jc w:val="both"/>
        <w:rPr>
          <w:rFonts w:ascii="Times New Roman" w:hAnsi="Times New Roman"/>
          <w:sz w:val="24"/>
          <w:szCs w:val="24"/>
        </w:rPr>
      </w:pPr>
      <w:r>
        <w:rPr>
          <w:rFonts w:ascii="Times New Roman" w:hAnsi="Times New Roman"/>
          <w:sz w:val="24"/>
          <w:szCs w:val="24"/>
        </w:rPr>
        <w:t xml:space="preserve">- </w:t>
      </w:r>
      <w:r w:rsidR="00AA0258" w:rsidRPr="00734DB4">
        <w:rPr>
          <w:rFonts w:ascii="Times New Roman" w:hAnsi="Times New Roman"/>
          <w:sz w:val="24"/>
          <w:szCs w:val="24"/>
        </w:rPr>
        <w:t>PONUDBENI LIST – PRILOG 1 - ponuditelj ga obavezno popunjava na obrascu ove dokumentacije o nabavi, i prilaže ga ponudi potpisanog od ovlaštene osobe i</w:t>
      </w:r>
      <w:r>
        <w:rPr>
          <w:rFonts w:ascii="Times New Roman" w:hAnsi="Times New Roman"/>
          <w:sz w:val="24"/>
          <w:szCs w:val="24"/>
        </w:rPr>
        <w:t xml:space="preserve"> ovjerenog pečatom ponuditelja;</w:t>
      </w:r>
    </w:p>
    <w:p w:rsidR="007F0F64"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tražene dokaze sposobnosti (</w:t>
      </w:r>
      <w:r w:rsidR="001C00C3" w:rsidRPr="00734DB4">
        <w:rPr>
          <w:rFonts w:ascii="Times New Roman" w:hAnsi="Times New Roman"/>
          <w:sz w:val="24"/>
          <w:szCs w:val="24"/>
        </w:rPr>
        <w:t>članak 5.</w:t>
      </w:r>
      <w:r w:rsidRPr="00734DB4">
        <w:rPr>
          <w:rFonts w:ascii="Times New Roman" w:hAnsi="Times New Roman"/>
          <w:sz w:val="24"/>
          <w:szCs w:val="24"/>
        </w:rPr>
        <w:t xml:space="preserve"> ovih uputa);</w:t>
      </w:r>
    </w:p>
    <w:p w:rsidR="003C339C"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AA0258" w:rsidRPr="00734DB4">
        <w:rPr>
          <w:rFonts w:ascii="Times New Roman" w:hAnsi="Times New Roman"/>
          <w:sz w:val="24"/>
          <w:szCs w:val="24"/>
        </w:rPr>
        <w:t xml:space="preserve">TROŠKOVNIK –- ponuditelj obavezno popunjava sve stavke, i prilaže ga ponudi potpisanog od ovlaštene osobe i ovjerenog pečatom ponuditelja </w:t>
      </w:r>
    </w:p>
    <w:p w:rsidR="007F0F64" w:rsidRDefault="00E245F6" w:rsidP="00E245F6">
      <w:pPr>
        <w:spacing w:after="0" w:line="240" w:lineRule="auto"/>
        <w:jc w:val="both"/>
        <w:rPr>
          <w:rFonts w:ascii="Times New Roman" w:hAnsi="Times New Roman"/>
          <w:sz w:val="24"/>
          <w:szCs w:val="24"/>
        </w:rPr>
      </w:pPr>
      <w:r>
        <w:rPr>
          <w:rFonts w:ascii="Times New Roman" w:hAnsi="Times New Roman"/>
          <w:sz w:val="24"/>
          <w:szCs w:val="24"/>
        </w:rPr>
        <w:t>- ISPUNJEN OBRAZAC TEHNIČKIH KARAKTERISTIKA</w:t>
      </w:r>
      <w:r w:rsidR="000C08DF">
        <w:rPr>
          <w:rFonts w:ascii="Times New Roman" w:hAnsi="Times New Roman"/>
          <w:sz w:val="24"/>
          <w:szCs w:val="24"/>
        </w:rPr>
        <w:t xml:space="preserve"> – nalazi se u zasebnoj excel tablici u prilogu ove dokumentacije.</w:t>
      </w:r>
      <w:r w:rsidR="00F30DE4">
        <w:rPr>
          <w:rFonts w:ascii="Times New Roman" w:hAnsi="Times New Roman"/>
          <w:sz w:val="24"/>
          <w:szCs w:val="24"/>
        </w:rPr>
        <w:t xml:space="preserve"> </w:t>
      </w:r>
    </w:p>
    <w:p w:rsidR="009A7A99" w:rsidRPr="00734DB4" w:rsidRDefault="009A7A99" w:rsidP="00930DA4">
      <w:pPr>
        <w:spacing w:after="0" w:line="240" w:lineRule="auto"/>
        <w:rPr>
          <w:rFonts w:ascii="Times New Roman" w:hAnsi="Times New Roman"/>
          <w:sz w:val="24"/>
          <w:szCs w:val="24"/>
        </w:rPr>
      </w:pPr>
    </w:p>
    <w:p w:rsidR="007F0F64" w:rsidRPr="00734DB4" w:rsidRDefault="007F0F64" w:rsidP="007D1F77">
      <w:pPr>
        <w:spacing w:after="0" w:line="240" w:lineRule="auto"/>
        <w:rPr>
          <w:rFonts w:ascii="Times New Roman" w:hAnsi="Times New Roman"/>
          <w:b/>
          <w:sz w:val="24"/>
          <w:szCs w:val="24"/>
        </w:rPr>
      </w:pPr>
      <w:r w:rsidRPr="00734DB4">
        <w:rPr>
          <w:rFonts w:ascii="Times New Roman" w:hAnsi="Times New Roman"/>
          <w:b/>
          <w:sz w:val="24"/>
          <w:szCs w:val="24"/>
        </w:rPr>
        <w:t>8. Način određivanja cijene ponude:</w:t>
      </w:r>
    </w:p>
    <w:p w:rsidR="00AA0258" w:rsidRDefault="00AA0258" w:rsidP="00AA0258">
      <w:pPr>
        <w:pStyle w:val="tekstbezuvlake"/>
        <w:rPr>
          <w:rFonts w:ascii="Times New Roman" w:hAnsi="Times New Roman"/>
          <w:szCs w:val="24"/>
        </w:rPr>
      </w:pPr>
      <w:r w:rsidRPr="00734DB4">
        <w:rPr>
          <w:rFonts w:ascii="Times New Roman" w:hAnsi="Times New Roman"/>
          <w:szCs w:val="24"/>
        </w:rPr>
        <w:t>U cijenu ponude bez PDV-a moraju biti uračunati svi troškovi i popusti koje iziskuju usluge koje su predmet nabave.</w:t>
      </w:r>
    </w:p>
    <w:p w:rsidR="006F7B43" w:rsidRPr="00E245F6" w:rsidRDefault="006F7B43" w:rsidP="00AA0258">
      <w:pPr>
        <w:pStyle w:val="tekstbezuvlake"/>
        <w:rPr>
          <w:rFonts w:ascii="Times New Roman" w:hAnsi="Times New Roman"/>
          <w:szCs w:val="24"/>
        </w:rPr>
      </w:pPr>
      <w:r w:rsidRPr="00E245F6">
        <w:rPr>
          <w:rFonts w:ascii="Times New Roman" w:hAnsi="Times New Roman"/>
          <w:szCs w:val="24"/>
          <w:lang w:val="pl-PL"/>
        </w:rPr>
        <w:t>Odabir za kriterij je ekonomski najpovoljnija ponuda (100% kriterija čini cijena)</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Cijene (jedinične cijene) predmeta nabave upisane u Troškovniku i cijena ponude su nepromjenjive za vrijeme trajanja ugovora.</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Cijene (jedinične cijene) svake stavke Troškovnika piše se brojkama i smije biti iskazana s najviše 2 (dvije) decimale.</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Ponuditelj u Troškovnik unosi cijene (jedinične cijene) koje se izražavaju u kunama i koje pomnožene s količinom stavke daju ukupnu cijenu za svaku od stavki Troškovnika.</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 xml:space="preserve">Zbroj svih ukupnih cijena stavki čini cijenu ponude. </w:t>
      </w:r>
    </w:p>
    <w:p w:rsidR="00AA0258" w:rsidRPr="00734DB4" w:rsidRDefault="00AA0258" w:rsidP="00AA0258">
      <w:pPr>
        <w:pStyle w:val="tekstbezuvlake"/>
        <w:rPr>
          <w:rFonts w:ascii="Times New Roman" w:hAnsi="Times New Roman"/>
          <w:b/>
          <w:bCs/>
          <w:szCs w:val="24"/>
        </w:rPr>
      </w:pPr>
      <w:r w:rsidRPr="00734DB4">
        <w:rPr>
          <w:rFonts w:ascii="Times New Roman" w:hAnsi="Times New Roman"/>
          <w:b/>
          <w:bCs/>
          <w:szCs w:val="24"/>
        </w:rPr>
        <w:t xml:space="preserve">Ponuditelji su obvezni popuniti sve stavke Troškovnika s jediničnim cijenama bez PDV-a i ukupnom cijenom stavke. </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 xml:space="preserve">Ukoliko ukupna cijena ponude bez PDV-a izražena u Troškovniku ne odgovara cijeni ponude bez PDV-a izraženoj u Ponudbenom listu, vrijedi cijena ponude bez PDV-a izražena u Troškovniku. </w:t>
      </w:r>
    </w:p>
    <w:p w:rsidR="007F0F64" w:rsidRPr="00734DB4" w:rsidRDefault="007F0F64" w:rsidP="007D1F77">
      <w:pPr>
        <w:spacing w:after="0" w:line="240" w:lineRule="auto"/>
        <w:rPr>
          <w:rFonts w:ascii="Times New Roman" w:hAnsi="Times New Roman"/>
          <w:sz w:val="24"/>
          <w:szCs w:val="24"/>
        </w:rPr>
      </w:pPr>
    </w:p>
    <w:p w:rsidR="007F0F64" w:rsidRPr="00734DB4" w:rsidRDefault="007F0F64" w:rsidP="00930DA4">
      <w:pPr>
        <w:spacing w:after="0" w:line="240" w:lineRule="auto"/>
        <w:rPr>
          <w:rFonts w:ascii="Times New Roman" w:hAnsi="Times New Roman"/>
          <w:b/>
          <w:sz w:val="24"/>
          <w:szCs w:val="24"/>
        </w:rPr>
      </w:pPr>
      <w:r w:rsidRPr="00734DB4">
        <w:rPr>
          <w:rFonts w:ascii="Times New Roman" w:hAnsi="Times New Roman"/>
          <w:b/>
          <w:sz w:val="24"/>
          <w:szCs w:val="24"/>
        </w:rPr>
        <w:t>9. Način izrade ponude:</w:t>
      </w:r>
      <w:r w:rsidR="00FA3BB3" w:rsidRPr="00734DB4">
        <w:rPr>
          <w:rFonts w:ascii="Times New Roman" w:hAnsi="Times New Roman"/>
          <w:b/>
          <w:sz w:val="24"/>
          <w:szCs w:val="24"/>
        </w:rPr>
        <w:t xml:space="preserve"> </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Ponuda se izrađuje na način da čini cjelinu i uvezuje na način da se onemogući naknadno vađenje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ili umetanje listova.</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Stranice ponude se označavaju na način da je vidljiv redni broj stranice i ukupan broj stranica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ponude</w:t>
      </w:r>
      <w:r w:rsidR="0031713D" w:rsidRPr="00734DB4">
        <w:rPr>
          <w:rFonts w:ascii="Times New Roman" w:hAnsi="Times New Roman"/>
          <w:sz w:val="24"/>
          <w:szCs w:val="24"/>
        </w:rPr>
        <w:t xml:space="preserve"> (npr 1/20 ili 20/1)</w:t>
      </w:r>
      <w:r w:rsidR="007F0F64" w:rsidRPr="00734DB4">
        <w:rPr>
          <w:rFonts w:ascii="Times New Roman" w:hAnsi="Times New Roman"/>
          <w:sz w:val="24"/>
          <w:szCs w:val="24"/>
        </w:rPr>
        <w:t>.</w:t>
      </w:r>
    </w:p>
    <w:p w:rsidR="007F0F64"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Ponuda se piše neizbrisivom tintom. </w:t>
      </w:r>
    </w:p>
    <w:p w:rsidR="00734DB4" w:rsidRPr="00734DB4" w:rsidRDefault="00734DB4" w:rsidP="00734DB4">
      <w:pPr>
        <w:spacing w:after="0" w:line="240" w:lineRule="auto"/>
        <w:jc w:val="both"/>
        <w:rPr>
          <w:rFonts w:ascii="Times New Roman" w:hAnsi="Times New Roman"/>
          <w:sz w:val="24"/>
          <w:szCs w:val="24"/>
        </w:rPr>
      </w:pPr>
      <w:r w:rsidRPr="00734DB4">
        <w:rPr>
          <w:rFonts w:ascii="Times New Roman" w:hAnsi="Times New Roman"/>
          <w:sz w:val="24"/>
          <w:szCs w:val="24"/>
        </w:rPr>
        <w:t>- Ponudbeni list, Troškovnik, moraju biti ovjereni pečatom ponuditelja i potpisani od strane ovlaštene osobe ponuditelja.</w:t>
      </w:r>
    </w:p>
    <w:p w:rsidR="00734DB4" w:rsidRPr="00734DB4" w:rsidRDefault="00734DB4" w:rsidP="005F2FF8">
      <w:pPr>
        <w:spacing w:after="0" w:line="240" w:lineRule="auto"/>
        <w:jc w:val="both"/>
        <w:rPr>
          <w:rFonts w:ascii="Times New Roman" w:hAnsi="Times New Roman"/>
          <w:bCs/>
          <w:sz w:val="24"/>
          <w:szCs w:val="24"/>
        </w:rPr>
      </w:pPr>
      <w:r w:rsidRPr="00734DB4">
        <w:rPr>
          <w:rFonts w:ascii="Times New Roman" w:hAnsi="Times New Roman"/>
          <w:sz w:val="24"/>
          <w:szCs w:val="24"/>
        </w:rPr>
        <w:t xml:space="preserve">- Svi dokazi i dokumenti koji se prilažu u ponudi (potvrde, izvodi i dr.), a traženi su ovom dokumentacijom o nabavi, mogu se dostaviti u izvorniku ili neovjerenoj preslici, istinitost kojih moguće je provjeriti sukladno članku 264. stavak 4. </w:t>
      </w:r>
      <w:r w:rsidRPr="00734DB4">
        <w:rPr>
          <w:rFonts w:ascii="Times New Roman" w:hAnsi="Times New Roman"/>
          <w:bCs/>
          <w:sz w:val="24"/>
          <w:szCs w:val="24"/>
        </w:rPr>
        <w:t>ZJN2016</w:t>
      </w:r>
    </w:p>
    <w:p w:rsidR="00734DB4" w:rsidRPr="00734DB4" w:rsidRDefault="00734DB4" w:rsidP="00734DB4">
      <w:pPr>
        <w:spacing w:after="0" w:line="240" w:lineRule="auto"/>
        <w:jc w:val="both"/>
        <w:rPr>
          <w:rFonts w:ascii="Times New Roman" w:hAnsi="Times New Roman"/>
          <w:sz w:val="24"/>
          <w:szCs w:val="24"/>
        </w:rPr>
      </w:pPr>
      <w:r w:rsidRPr="00734DB4">
        <w:rPr>
          <w:rFonts w:ascii="Times New Roman" w:hAnsi="Times New Roman"/>
          <w:bCs/>
          <w:sz w:val="24"/>
          <w:szCs w:val="24"/>
        </w:rPr>
        <w:lastRenderedPageBreak/>
        <w:t xml:space="preserve">- </w:t>
      </w:r>
      <w:r w:rsidRPr="00734DB4">
        <w:rPr>
          <w:rFonts w:ascii="Times New Roman" w:hAnsi="Times New Roman"/>
          <w:sz w:val="24"/>
          <w:szCs w:val="24"/>
        </w:rPr>
        <w:t>ispravci u ponudi moraju biti izrađeni na način da su vidljivi ili dokazivi (npr. brisanje ili uklanjanje slova, brojeva ili otisaka), odnosno moraju biti precrtani, a ne izbrisani korektorom. Ispravci moraju uz navod datuma ispravka biti potvrđeni potpisom ponuditelja.</w:t>
      </w:r>
    </w:p>
    <w:p w:rsidR="00734DB4" w:rsidRPr="00734DB4" w:rsidRDefault="00734DB4" w:rsidP="00734DB4">
      <w:pPr>
        <w:spacing w:after="0" w:line="240" w:lineRule="auto"/>
        <w:jc w:val="both"/>
        <w:rPr>
          <w:rFonts w:ascii="Times New Roman" w:hAnsi="Times New Roman"/>
          <w:sz w:val="24"/>
          <w:szCs w:val="24"/>
        </w:rPr>
      </w:pPr>
      <w:r w:rsidRPr="00734DB4">
        <w:rPr>
          <w:rFonts w:ascii="Times New Roman" w:hAnsi="Times New Roman"/>
          <w:sz w:val="24"/>
          <w:szCs w:val="24"/>
        </w:rPr>
        <w:t>- ako gospodarski subjekt označava određene podatke iz ponude poslovnom tajnom, obvezan je u ponudi navesti pravnu osnovu na temelju kojih su ti podaci tajni. Gospodarski subjekti ne smiju označiti tajnim podatke o jediničnim cijenama, iznosima pojedine stavke te cijeni ponude.</w:t>
      </w:r>
    </w:p>
    <w:p w:rsidR="007F0F64" w:rsidRPr="00734DB4" w:rsidRDefault="00734DB4" w:rsidP="00734DB4">
      <w:pPr>
        <w:spacing w:after="0" w:line="240" w:lineRule="auto"/>
        <w:ind w:left="284" w:hanging="284"/>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  Ponuda se dostavlja na hrvatskom jeziku, pisana latiničnim pismom</w:t>
      </w:r>
      <w:r w:rsidR="004956FB" w:rsidRPr="00734DB4">
        <w:rPr>
          <w:rFonts w:ascii="Times New Roman" w:hAnsi="Times New Roman"/>
          <w:sz w:val="24"/>
          <w:szCs w:val="24"/>
        </w:rPr>
        <w:t xml:space="preserve"> </w:t>
      </w:r>
    </w:p>
    <w:p w:rsidR="007F0F64" w:rsidRPr="00734DB4" w:rsidRDefault="007F0F64" w:rsidP="007D1F77">
      <w:pPr>
        <w:spacing w:after="0" w:line="240" w:lineRule="auto"/>
        <w:rPr>
          <w:rFonts w:ascii="Times New Roman" w:hAnsi="Times New Roman"/>
          <w:b/>
          <w:sz w:val="24"/>
          <w:szCs w:val="24"/>
        </w:rPr>
      </w:pPr>
      <w:r w:rsidRPr="00734DB4">
        <w:rPr>
          <w:rFonts w:ascii="Times New Roman" w:hAnsi="Times New Roman"/>
          <w:b/>
          <w:sz w:val="24"/>
          <w:szCs w:val="24"/>
        </w:rPr>
        <w:t xml:space="preserve">10. Rok valjanosti ponude </w:t>
      </w:r>
    </w:p>
    <w:p w:rsidR="007F0F64"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Rok valjanosti ponude je najmanje </w:t>
      </w:r>
      <w:r w:rsidR="00AA0258" w:rsidRPr="00734DB4">
        <w:rPr>
          <w:rFonts w:ascii="Times New Roman" w:hAnsi="Times New Roman"/>
          <w:sz w:val="24"/>
          <w:szCs w:val="24"/>
        </w:rPr>
        <w:t>3</w:t>
      </w:r>
      <w:r w:rsidR="001C00C3" w:rsidRPr="00734DB4">
        <w:rPr>
          <w:rFonts w:ascii="Times New Roman" w:hAnsi="Times New Roman"/>
          <w:sz w:val="24"/>
          <w:szCs w:val="24"/>
        </w:rPr>
        <w:t>0</w:t>
      </w:r>
      <w:r w:rsidRPr="00734DB4">
        <w:rPr>
          <w:rFonts w:ascii="Times New Roman" w:hAnsi="Times New Roman"/>
          <w:sz w:val="24"/>
          <w:szCs w:val="24"/>
        </w:rPr>
        <w:t xml:space="preserve"> dana od krajnjeg roka za dostavu ponuda.</w:t>
      </w:r>
    </w:p>
    <w:p w:rsidR="006D20DF" w:rsidRPr="00734DB4" w:rsidRDefault="006D20DF" w:rsidP="003D0F8A">
      <w:pPr>
        <w:pStyle w:val="NoSpacing"/>
        <w:rPr>
          <w:rFonts w:ascii="Times New Roman" w:hAnsi="Times New Roman"/>
          <w:sz w:val="24"/>
          <w:szCs w:val="24"/>
        </w:rPr>
      </w:pPr>
    </w:p>
    <w:p w:rsidR="007F0F64" w:rsidRPr="00734DB4" w:rsidRDefault="007F0F64" w:rsidP="00CE04AD">
      <w:pPr>
        <w:spacing w:after="0" w:line="240" w:lineRule="auto"/>
        <w:rPr>
          <w:rFonts w:ascii="Times New Roman" w:hAnsi="Times New Roman"/>
          <w:b/>
          <w:sz w:val="24"/>
          <w:szCs w:val="24"/>
        </w:rPr>
      </w:pPr>
      <w:r w:rsidRPr="00734DB4">
        <w:rPr>
          <w:rFonts w:ascii="Times New Roman" w:hAnsi="Times New Roman"/>
          <w:b/>
          <w:sz w:val="24"/>
          <w:szCs w:val="24"/>
        </w:rPr>
        <w:t xml:space="preserve">11. Način dostave ponude: </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Ponuditelj podnosi ponudu poštom preporučeno ili neposrednom dostavom na adresu naručitelja: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Klinika za infektivne bolesti „Dr. Fran Mihaljević“, Mirogojska cesta 8, 10000 Zagreb.</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Ponuda se dostavlja u zatvorenoj omotnici. Na omotnici ponude mora biti naznačeno: naziv i </w:t>
      </w:r>
    </w:p>
    <w:p w:rsidR="00C8537C"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adresa naručitelja, naziv i adresa ponud</w:t>
      </w:r>
      <w:r w:rsidR="005F2FF8" w:rsidRPr="00734DB4">
        <w:rPr>
          <w:rFonts w:ascii="Times New Roman" w:hAnsi="Times New Roman"/>
          <w:sz w:val="24"/>
          <w:szCs w:val="24"/>
        </w:rPr>
        <w:t>itelja, evidencijski broj nabave</w:t>
      </w:r>
      <w:r w:rsidR="007F0F64" w:rsidRPr="00734DB4">
        <w:rPr>
          <w:rFonts w:ascii="Times New Roman" w:hAnsi="Times New Roman"/>
          <w:sz w:val="24"/>
          <w:szCs w:val="24"/>
        </w:rPr>
        <w:t xml:space="preserve">, predmet nabave, naznaka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„ne otvaraj“.</w:t>
      </w:r>
    </w:p>
    <w:p w:rsidR="00164DD6" w:rsidRPr="00734DB4" w:rsidRDefault="00164DD6" w:rsidP="003D0F8A">
      <w:pPr>
        <w:pStyle w:val="NoSpacing"/>
        <w:rPr>
          <w:rFonts w:ascii="Times New Roman" w:hAnsi="Times New Roman"/>
          <w:sz w:val="24"/>
          <w:szCs w:val="24"/>
        </w:rPr>
      </w:pPr>
    </w:p>
    <w:p w:rsidR="007F0F64" w:rsidRPr="00734DB4" w:rsidRDefault="007F0F64" w:rsidP="00CE04AD">
      <w:pPr>
        <w:spacing w:after="0" w:line="240" w:lineRule="auto"/>
        <w:rPr>
          <w:rFonts w:ascii="Times New Roman" w:hAnsi="Times New Roman"/>
          <w:b/>
          <w:sz w:val="24"/>
          <w:szCs w:val="24"/>
        </w:rPr>
      </w:pPr>
      <w:r w:rsidRPr="00734DB4">
        <w:rPr>
          <w:rFonts w:ascii="Times New Roman" w:hAnsi="Times New Roman"/>
          <w:b/>
          <w:sz w:val="24"/>
          <w:szCs w:val="24"/>
        </w:rPr>
        <w:t>12. Rok za dostavu ponuda:</w:t>
      </w:r>
    </w:p>
    <w:p w:rsidR="007F0F64" w:rsidRPr="00734DB4" w:rsidRDefault="009C39FD" w:rsidP="005F2FF8">
      <w:pPr>
        <w:spacing w:after="0" w:line="240" w:lineRule="auto"/>
        <w:jc w:val="both"/>
        <w:rPr>
          <w:rFonts w:ascii="Times New Roman" w:hAnsi="Times New Roman"/>
          <w:sz w:val="24"/>
          <w:szCs w:val="24"/>
        </w:rPr>
      </w:pPr>
      <w:r>
        <w:rPr>
          <w:rFonts w:ascii="Times New Roman" w:hAnsi="Times New Roman"/>
          <w:sz w:val="24"/>
          <w:szCs w:val="24"/>
        </w:rPr>
        <w:t>1</w:t>
      </w:r>
      <w:r w:rsidR="006F26B0">
        <w:rPr>
          <w:rFonts w:ascii="Times New Roman" w:hAnsi="Times New Roman"/>
          <w:sz w:val="24"/>
          <w:szCs w:val="24"/>
        </w:rPr>
        <w:t>2</w:t>
      </w:r>
      <w:bookmarkStart w:id="0" w:name="_GoBack"/>
      <w:bookmarkEnd w:id="0"/>
      <w:r w:rsidR="003D001D">
        <w:rPr>
          <w:rFonts w:ascii="Times New Roman" w:hAnsi="Times New Roman"/>
          <w:sz w:val="24"/>
          <w:szCs w:val="24"/>
        </w:rPr>
        <w:t>.</w:t>
      </w:r>
      <w:r w:rsidR="000F3EC0" w:rsidRPr="00734DB4">
        <w:rPr>
          <w:rFonts w:ascii="Times New Roman" w:hAnsi="Times New Roman"/>
          <w:sz w:val="24"/>
          <w:szCs w:val="24"/>
        </w:rPr>
        <w:t>0</w:t>
      </w:r>
      <w:r>
        <w:rPr>
          <w:rFonts w:ascii="Times New Roman" w:hAnsi="Times New Roman"/>
          <w:sz w:val="24"/>
          <w:szCs w:val="24"/>
        </w:rPr>
        <w:t>9</w:t>
      </w:r>
      <w:r w:rsidR="00C8537C" w:rsidRPr="00734DB4">
        <w:rPr>
          <w:rFonts w:ascii="Times New Roman" w:hAnsi="Times New Roman"/>
          <w:sz w:val="24"/>
          <w:szCs w:val="24"/>
        </w:rPr>
        <w:t>.</w:t>
      </w:r>
      <w:r w:rsidR="007F0F64" w:rsidRPr="00734DB4">
        <w:rPr>
          <w:rFonts w:ascii="Times New Roman" w:hAnsi="Times New Roman"/>
          <w:sz w:val="24"/>
          <w:szCs w:val="24"/>
        </w:rPr>
        <w:t>201</w:t>
      </w:r>
      <w:r>
        <w:rPr>
          <w:rFonts w:ascii="Times New Roman" w:hAnsi="Times New Roman"/>
          <w:sz w:val="24"/>
          <w:szCs w:val="24"/>
        </w:rPr>
        <w:t>9</w:t>
      </w:r>
      <w:r w:rsidR="0031713D" w:rsidRPr="00734DB4">
        <w:rPr>
          <w:rFonts w:ascii="Times New Roman" w:hAnsi="Times New Roman"/>
          <w:sz w:val="24"/>
          <w:szCs w:val="24"/>
        </w:rPr>
        <w:t xml:space="preserve">. godine do </w:t>
      </w:r>
      <w:r w:rsidR="001A6751" w:rsidRPr="00734DB4">
        <w:rPr>
          <w:rFonts w:ascii="Times New Roman" w:hAnsi="Times New Roman"/>
          <w:sz w:val="24"/>
          <w:szCs w:val="24"/>
        </w:rPr>
        <w:t>1</w:t>
      </w:r>
      <w:r>
        <w:rPr>
          <w:rFonts w:ascii="Times New Roman" w:hAnsi="Times New Roman"/>
          <w:sz w:val="24"/>
          <w:szCs w:val="24"/>
        </w:rPr>
        <w:t>2</w:t>
      </w:r>
      <w:r w:rsidR="007F0F64" w:rsidRPr="00734DB4">
        <w:rPr>
          <w:rFonts w:ascii="Times New Roman" w:hAnsi="Times New Roman"/>
          <w:sz w:val="24"/>
          <w:szCs w:val="24"/>
        </w:rPr>
        <w:t>:00 sati, bez obzira na način dostave. Ponude zaprimljene nakon tog roka Naručitelj neće razmatrati, te će biti vraćene ponuditelju neotvorene.</w:t>
      </w:r>
    </w:p>
    <w:p w:rsidR="007F0F64" w:rsidRDefault="007F0F64" w:rsidP="00CE04AD">
      <w:pPr>
        <w:spacing w:after="0" w:line="240" w:lineRule="auto"/>
        <w:rPr>
          <w:rFonts w:ascii="Times New Roman" w:hAnsi="Times New Roman"/>
          <w:sz w:val="24"/>
          <w:szCs w:val="24"/>
        </w:rPr>
      </w:pPr>
    </w:p>
    <w:p w:rsidR="007F0F64" w:rsidRPr="00734DB4" w:rsidRDefault="007F0F64" w:rsidP="00CE04AD">
      <w:pPr>
        <w:spacing w:after="0" w:line="240" w:lineRule="auto"/>
        <w:rPr>
          <w:rFonts w:ascii="Times New Roman" w:hAnsi="Times New Roman"/>
          <w:b/>
          <w:sz w:val="24"/>
          <w:szCs w:val="24"/>
        </w:rPr>
      </w:pPr>
      <w:r w:rsidRPr="00734DB4">
        <w:rPr>
          <w:rFonts w:ascii="Times New Roman" w:hAnsi="Times New Roman"/>
          <w:b/>
          <w:sz w:val="24"/>
          <w:szCs w:val="24"/>
        </w:rPr>
        <w:t xml:space="preserve">13. Uvjeti plaćanja: </w:t>
      </w:r>
    </w:p>
    <w:p w:rsidR="007F0F64"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ne odobrava se avansno plaćanje. Rok plaćanja je </w:t>
      </w:r>
      <w:r w:rsidR="0076786C" w:rsidRPr="00734DB4">
        <w:rPr>
          <w:rFonts w:ascii="Times New Roman" w:hAnsi="Times New Roman"/>
          <w:sz w:val="24"/>
          <w:szCs w:val="24"/>
        </w:rPr>
        <w:t xml:space="preserve">do </w:t>
      </w:r>
      <w:r w:rsidR="001A6751" w:rsidRPr="00734DB4">
        <w:rPr>
          <w:rFonts w:ascii="Times New Roman" w:hAnsi="Times New Roman"/>
          <w:sz w:val="24"/>
          <w:szCs w:val="24"/>
        </w:rPr>
        <w:t>60</w:t>
      </w:r>
      <w:r w:rsidRPr="00734DB4">
        <w:rPr>
          <w:rFonts w:ascii="Times New Roman" w:hAnsi="Times New Roman"/>
          <w:sz w:val="24"/>
          <w:szCs w:val="24"/>
        </w:rPr>
        <w:t xml:space="preserve"> dana od dana </w:t>
      </w:r>
      <w:r w:rsidR="00734DB4" w:rsidRPr="00734DB4">
        <w:rPr>
          <w:rFonts w:ascii="Times New Roman" w:hAnsi="Times New Roman"/>
          <w:sz w:val="24"/>
          <w:szCs w:val="24"/>
        </w:rPr>
        <w:t>izvršenja usluge</w:t>
      </w:r>
      <w:r w:rsidR="006D20DF" w:rsidRPr="00734DB4">
        <w:rPr>
          <w:rFonts w:ascii="Times New Roman" w:hAnsi="Times New Roman"/>
          <w:sz w:val="24"/>
          <w:szCs w:val="24"/>
        </w:rPr>
        <w:t>, odnosno potpisanog primopredajnog zapisnika</w:t>
      </w:r>
      <w:r w:rsidR="00C8537C" w:rsidRPr="00734DB4">
        <w:rPr>
          <w:rFonts w:ascii="Times New Roman" w:hAnsi="Times New Roman"/>
          <w:sz w:val="24"/>
          <w:szCs w:val="24"/>
        </w:rPr>
        <w:t xml:space="preserve"> </w:t>
      </w:r>
      <w:r w:rsidR="007024D6" w:rsidRPr="00734DB4">
        <w:rPr>
          <w:rFonts w:ascii="Times New Roman" w:hAnsi="Times New Roman"/>
          <w:sz w:val="24"/>
          <w:szCs w:val="24"/>
        </w:rPr>
        <w:t>te ispostavi računa</w:t>
      </w:r>
      <w:r w:rsidR="001C00C3" w:rsidRPr="00734DB4">
        <w:rPr>
          <w:rFonts w:ascii="Times New Roman" w:hAnsi="Times New Roman"/>
          <w:sz w:val="24"/>
          <w:szCs w:val="24"/>
        </w:rPr>
        <w:t>.</w:t>
      </w:r>
      <w:r w:rsidRPr="00734DB4">
        <w:rPr>
          <w:rFonts w:ascii="Times New Roman" w:hAnsi="Times New Roman"/>
          <w:sz w:val="24"/>
          <w:szCs w:val="24"/>
        </w:rPr>
        <w:t xml:space="preserve"> Isključeno je traženje mjeničnih izjava i jamstava.</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Default="007F0F64"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B62B08" w:rsidRDefault="00B62B08" w:rsidP="003D0F8A">
      <w:pPr>
        <w:pStyle w:val="NoSpacing"/>
        <w:rPr>
          <w:rFonts w:ascii="Times New Roman" w:hAnsi="Times New Roman"/>
          <w:sz w:val="24"/>
          <w:szCs w:val="24"/>
        </w:rPr>
      </w:pPr>
    </w:p>
    <w:p w:rsidR="00B62B08" w:rsidRDefault="00B62B08" w:rsidP="003D0F8A">
      <w:pPr>
        <w:pStyle w:val="NoSpacing"/>
        <w:rPr>
          <w:rFonts w:ascii="Times New Roman" w:hAnsi="Times New Roman"/>
          <w:sz w:val="24"/>
          <w:szCs w:val="24"/>
        </w:rPr>
      </w:pPr>
    </w:p>
    <w:p w:rsidR="00B62B08" w:rsidRDefault="00B62B08" w:rsidP="003D0F8A">
      <w:pPr>
        <w:pStyle w:val="NoSpacing"/>
        <w:rPr>
          <w:rFonts w:ascii="Times New Roman" w:hAnsi="Times New Roman"/>
          <w:sz w:val="24"/>
          <w:szCs w:val="24"/>
        </w:rPr>
      </w:pPr>
    </w:p>
    <w:p w:rsidR="00734DB4" w:rsidRPr="00E856B3" w:rsidRDefault="00734DB4" w:rsidP="00734DB4">
      <w:pPr>
        <w:pStyle w:val="Default"/>
        <w:jc w:val="center"/>
        <w:rPr>
          <w:rFonts w:ascii="Times New Roman" w:hAnsi="Times New Roman" w:cs="Times New Roman"/>
          <w:bCs/>
          <w:i/>
          <w:sz w:val="22"/>
          <w:szCs w:val="22"/>
        </w:rPr>
      </w:pPr>
      <w:r w:rsidRPr="00E856B3">
        <w:rPr>
          <w:rFonts w:ascii="Times New Roman" w:hAnsi="Times New Roman" w:cs="Times New Roman"/>
          <w:b/>
          <w:bCs/>
          <w:sz w:val="22"/>
          <w:szCs w:val="22"/>
        </w:rPr>
        <w:lastRenderedPageBreak/>
        <w:t>PREDLOŽAK PONUDBENOG LISTA</w:t>
      </w:r>
      <w:r w:rsidRPr="00E856B3">
        <w:rPr>
          <w:rFonts w:ascii="Times New Roman" w:hAnsi="Times New Roman" w:cs="Times New Roman"/>
          <w:bCs/>
          <w:sz w:val="22"/>
          <w:szCs w:val="22"/>
        </w:rPr>
        <w:tab/>
      </w:r>
      <w:r w:rsidRPr="00E856B3">
        <w:rPr>
          <w:rFonts w:ascii="Times New Roman" w:hAnsi="Times New Roman" w:cs="Times New Roman"/>
          <w:bCs/>
          <w:sz w:val="22"/>
          <w:szCs w:val="22"/>
        </w:rPr>
        <w:tab/>
      </w:r>
      <w:r w:rsidRPr="00E856B3">
        <w:rPr>
          <w:rFonts w:ascii="Times New Roman" w:hAnsi="Times New Roman" w:cs="Times New Roman"/>
          <w:bCs/>
          <w:i/>
          <w:sz w:val="22"/>
          <w:szCs w:val="22"/>
        </w:rPr>
        <w:t>Prilog 1</w:t>
      </w:r>
    </w:p>
    <w:p w:rsidR="00734DB4" w:rsidRPr="00E856B3" w:rsidRDefault="00734DB4" w:rsidP="00734DB4">
      <w:pPr>
        <w:pStyle w:val="Default"/>
        <w:jc w:val="center"/>
        <w:rPr>
          <w:rFonts w:ascii="Times New Roman" w:hAnsi="Times New Roman" w:cs="Times New Roman"/>
          <w:sz w:val="22"/>
          <w:szCs w:val="22"/>
        </w:rPr>
      </w:pPr>
      <w:r w:rsidRPr="00E856B3">
        <w:rPr>
          <w:rFonts w:ascii="Times New Roman" w:hAnsi="Times New Roman" w:cs="Times New Roman"/>
          <w:b/>
          <w:bCs/>
          <w:sz w:val="22"/>
          <w:szCs w:val="22"/>
        </w:rPr>
        <w:t xml:space="preserve"> </w:t>
      </w:r>
    </w:p>
    <w:p w:rsidR="00734DB4" w:rsidRPr="00E856B3" w:rsidRDefault="00734DB4" w:rsidP="00734DB4">
      <w:pPr>
        <w:jc w:val="both"/>
        <w:rPr>
          <w:rFonts w:ascii="Times New Roman" w:hAnsi="Times New Roman"/>
        </w:rPr>
      </w:pPr>
      <w:r w:rsidRPr="00E856B3">
        <w:rPr>
          <w:rFonts w:ascii="Times New Roman" w:hAnsi="Times New Roman"/>
        </w:rPr>
        <w:t xml:space="preserve">Potpisivanjem ponude, ponuditelj prihvaća sve uvjete iz Dokumentacije te se u slučaju odabira njegove ponude obvezuje izvršiti predmet nabave u skladu s tim odredbama i za cijene </w:t>
      </w:r>
      <w:r w:rsidR="003152E4">
        <w:rPr>
          <w:rFonts w:ascii="Times New Roman" w:hAnsi="Times New Roman"/>
        </w:rPr>
        <w:t xml:space="preserve">navedene u ponudi i troškovniku, </w:t>
      </w:r>
      <w:r w:rsidR="009C39FD">
        <w:rPr>
          <w:rFonts w:ascii="Times New Roman" w:hAnsi="Times New Roman"/>
          <w:b/>
        </w:rPr>
        <w:t>36</w:t>
      </w:r>
      <w:r w:rsidR="003152E4" w:rsidRPr="00BD01B2">
        <w:rPr>
          <w:rFonts w:ascii="Times New Roman" w:hAnsi="Times New Roman"/>
          <w:b/>
        </w:rPr>
        <w:t>/201</w:t>
      </w:r>
      <w:r w:rsidR="009C39FD">
        <w:rPr>
          <w:rFonts w:ascii="Times New Roman" w:hAnsi="Times New Roman"/>
          <w:b/>
        </w:rPr>
        <w:t>9</w:t>
      </w:r>
      <w:r w:rsidR="003152E4" w:rsidRPr="00BD01B2">
        <w:rPr>
          <w:rFonts w:ascii="Times New Roman" w:hAnsi="Times New Roman"/>
          <w:b/>
        </w:rPr>
        <w:t xml:space="preserve"> JN </w:t>
      </w:r>
      <w:r w:rsidR="00E245F6">
        <w:rPr>
          <w:rFonts w:ascii="Times New Roman" w:hAnsi="Times New Roman"/>
          <w:b/>
        </w:rPr>
        <w:t xml:space="preserve">Medicinska oprema </w:t>
      </w:r>
      <w:r w:rsidR="00F30DE4">
        <w:rPr>
          <w:rFonts w:ascii="Times New Roman" w:hAnsi="Times New Roman"/>
          <w:b/>
        </w:rPr>
        <w:t>– bronho fiberskop</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79"/>
      </w:tblGrid>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b/>
              </w:rPr>
            </w:pPr>
            <w:r w:rsidRPr="00E856B3">
              <w:rPr>
                <w:rFonts w:ascii="Times New Roman" w:hAnsi="Times New Roman"/>
                <w:b/>
              </w:rPr>
              <w:t xml:space="preserve">Javni naručitelj: </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b/>
              </w:rPr>
            </w:pPr>
            <w:r w:rsidRPr="00E856B3">
              <w:rPr>
                <w:rFonts w:ascii="Times New Roman" w:hAnsi="Times New Roman"/>
              </w:rPr>
              <w:t>Klinika za infektivn</w:t>
            </w:r>
            <w:r w:rsidR="00E856B3">
              <w:rPr>
                <w:rFonts w:ascii="Times New Roman" w:hAnsi="Times New Roman"/>
              </w:rPr>
              <w:t>e bolesti „Dr. Fran Mihaljević“</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Sjedište</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M</w:t>
            </w:r>
            <w:r w:rsidR="00E856B3">
              <w:rPr>
                <w:rFonts w:ascii="Times New Roman" w:hAnsi="Times New Roman"/>
              </w:rPr>
              <w:t>irogojska cesta 8, 10000 Zagreb</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OIB</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47767714195</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Broj telefona</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01 2826 130</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Broj faksa</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01 2826 131</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E-mail</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6F26B0" w:rsidP="00C056BF">
            <w:pPr>
              <w:spacing w:after="0" w:line="240" w:lineRule="auto"/>
              <w:jc w:val="both"/>
              <w:rPr>
                <w:rFonts w:ascii="Times New Roman" w:hAnsi="Times New Roman"/>
              </w:rPr>
            </w:pPr>
            <w:hyperlink r:id="rId8" w:history="1">
              <w:r w:rsidR="00E856B3" w:rsidRPr="00E856B3">
                <w:rPr>
                  <w:rStyle w:val="Hyperlink"/>
                  <w:rFonts w:ascii="Times New Roman" w:hAnsi="Times New Roman"/>
                </w:rPr>
                <w:t>nabava@bfm.hr</w:t>
              </w:r>
            </w:hyperlink>
          </w:p>
        </w:tc>
      </w:tr>
    </w:tbl>
    <w:p w:rsidR="00734DB4" w:rsidRPr="00E856B3" w:rsidRDefault="00734DB4" w:rsidP="00734DB4">
      <w:pPr>
        <w:spacing w:after="0"/>
        <w:jc w:val="both"/>
        <w:rPr>
          <w:rFonts w:ascii="Times New Roman" w:hAnsi="Times New Roman"/>
        </w:rPr>
      </w:pPr>
    </w:p>
    <w:tbl>
      <w:tblPr>
        <w:tblW w:w="913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2903"/>
        <w:gridCol w:w="6232"/>
      </w:tblGrid>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Naziv ponuditelja:</w:t>
            </w:r>
          </w:p>
          <w:p w:rsidR="00734DB4" w:rsidRPr="00E856B3" w:rsidRDefault="00734DB4">
            <w:pPr>
              <w:pStyle w:val="Default"/>
              <w:jc w:val="both"/>
              <w:rPr>
                <w:rFonts w:ascii="Times New Roman" w:hAnsi="Times New Roman" w:cs="Times New Roman"/>
                <w:b/>
                <w:bCs/>
                <w:sz w:val="20"/>
                <w:szCs w:val="20"/>
              </w:rPr>
            </w:pP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Adresa sjedišta :</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OIB :</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620"/>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Broj računa :</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152"/>
        </w:trPr>
        <w:tc>
          <w:tcPr>
            <w:tcW w:w="2905" w:type="dxa"/>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u sustavu PDV-a :</w:t>
            </w:r>
          </w:p>
          <w:p w:rsidR="00734DB4" w:rsidRPr="00E856B3" w:rsidRDefault="00734DB4">
            <w:pPr>
              <w:pStyle w:val="Default"/>
              <w:jc w:val="both"/>
              <w:rPr>
                <w:rFonts w:ascii="Times New Roman" w:hAnsi="Times New Roman" w:cs="Times New Roman"/>
                <w:sz w:val="20"/>
                <w:szCs w:val="20"/>
              </w:rPr>
            </w:pPr>
          </w:p>
        </w:tc>
        <w:tc>
          <w:tcPr>
            <w:tcW w:w="6237" w:type="dxa"/>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da                      ne                                   </w:t>
            </w:r>
            <w:r w:rsidRPr="00E856B3">
              <w:rPr>
                <w:rFonts w:ascii="Times New Roman" w:hAnsi="Times New Roman" w:cs="Times New Roman"/>
                <w:sz w:val="20"/>
                <w:szCs w:val="20"/>
              </w:rPr>
              <w:t xml:space="preserve">(zaokružiti)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Telefon:</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Telefaks:</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E-mail:</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Adresa za dostavu pošte:</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Kontakt osoba/e:</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bl>
    <w:p w:rsidR="00734DB4" w:rsidRPr="00E856B3" w:rsidRDefault="00734DB4" w:rsidP="00734DB4">
      <w:pPr>
        <w:pStyle w:val="Default"/>
        <w:spacing w:before="120" w:after="120"/>
        <w:jc w:val="center"/>
        <w:rPr>
          <w:rFonts w:ascii="Times New Roman" w:hAnsi="Times New Roman" w:cs="Times New Roman"/>
          <w:bCs/>
          <w:sz w:val="20"/>
          <w:szCs w:val="20"/>
        </w:rPr>
      </w:pPr>
      <w:r w:rsidRPr="00E856B3">
        <w:rPr>
          <w:rFonts w:ascii="Times New Roman" w:hAnsi="Times New Roman" w:cs="Times New Roman"/>
          <w:b/>
          <w:bCs/>
          <w:sz w:val="20"/>
          <w:szCs w:val="20"/>
        </w:rPr>
        <w:t xml:space="preserve">PONUDA </w:t>
      </w:r>
      <w:r w:rsidRPr="00E856B3">
        <w:rPr>
          <w:rFonts w:ascii="Times New Roman" w:hAnsi="Times New Roman" w:cs="Times New Roman"/>
          <w:bCs/>
          <w:sz w:val="20"/>
          <w:szCs w:val="20"/>
        </w:rPr>
        <w:t xml:space="preserve">broj  </w:t>
      </w:r>
      <w:r w:rsidRPr="00E856B3">
        <w:rPr>
          <w:rFonts w:ascii="Times New Roman" w:hAnsi="Times New Roman" w:cs="Times New Roman"/>
          <w:color w:val="DDD9C3"/>
          <w:sz w:val="20"/>
          <w:szCs w:val="20"/>
        </w:rPr>
        <w:t xml:space="preserve">__________________ </w:t>
      </w:r>
    </w:p>
    <w:tbl>
      <w:tblPr>
        <w:tblW w:w="0" w:type="auto"/>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510"/>
        <w:gridCol w:w="5778"/>
      </w:tblGrid>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b/>
                <w:bCs/>
                <w:sz w:val="20"/>
                <w:szCs w:val="20"/>
              </w:rPr>
              <w:t>CIJENA PONUDE ( kn bez PDV-a)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sz w:val="20"/>
                <w:szCs w:val="20"/>
              </w:rPr>
            </w:pPr>
            <w:r w:rsidRPr="00E856B3">
              <w:rPr>
                <w:rFonts w:ascii="Times New Roman" w:hAnsi="Times New Roman" w:cs="Times New Roman"/>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b/>
                <w:bCs/>
                <w:sz w:val="20"/>
                <w:szCs w:val="20"/>
              </w:rPr>
              <w:t>IZNOS  PDV-a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b/>
                <w:bCs/>
                <w:sz w:val="20"/>
                <w:szCs w:val="20"/>
              </w:rPr>
              <w:t>CIJENA PONUDE ( kn sa PDV-om)</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bl>
    <w:p w:rsidR="00E856B3" w:rsidRDefault="00734DB4" w:rsidP="00E856B3">
      <w:pPr>
        <w:pStyle w:val="Default"/>
        <w:spacing w:before="100" w:beforeAutospacing="1" w:line="276" w:lineRule="auto"/>
        <w:rPr>
          <w:rFonts w:ascii="Times New Roman" w:hAnsi="Times New Roman" w:cs="Times New Roman"/>
          <w:sz w:val="22"/>
          <w:szCs w:val="22"/>
        </w:rPr>
      </w:pPr>
      <w:r w:rsidRPr="00E856B3">
        <w:rPr>
          <w:rFonts w:ascii="Times New Roman" w:hAnsi="Times New Roman" w:cs="Times New Roman"/>
          <w:b/>
          <w:bCs/>
          <w:sz w:val="22"/>
          <w:szCs w:val="22"/>
        </w:rPr>
        <w:t xml:space="preserve">Rok valjanosti ponude:  </w:t>
      </w:r>
      <w:r w:rsidRPr="00E856B3">
        <w:rPr>
          <w:rFonts w:ascii="Times New Roman" w:hAnsi="Times New Roman" w:cs="Times New Roman"/>
          <w:sz w:val="22"/>
          <w:szCs w:val="22"/>
        </w:rPr>
        <w:t xml:space="preserve">………………………………………………(najmanje </w:t>
      </w:r>
      <w:r w:rsidR="00E856B3" w:rsidRPr="00E856B3">
        <w:rPr>
          <w:rFonts w:ascii="Times New Roman" w:hAnsi="Times New Roman" w:cs="Times New Roman"/>
          <w:sz w:val="22"/>
          <w:szCs w:val="22"/>
        </w:rPr>
        <w:t>3</w:t>
      </w:r>
      <w:r w:rsidRPr="00E856B3">
        <w:rPr>
          <w:rFonts w:ascii="Times New Roman" w:hAnsi="Times New Roman" w:cs="Times New Roman"/>
          <w:sz w:val="22"/>
          <w:szCs w:val="22"/>
        </w:rPr>
        <w:t>0 dana)</w:t>
      </w:r>
    </w:p>
    <w:p w:rsidR="00E856B3" w:rsidRPr="00E856B3" w:rsidRDefault="00E856B3" w:rsidP="00E856B3">
      <w:pPr>
        <w:pStyle w:val="Default"/>
        <w:spacing w:before="100" w:beforeAutospacing="1" w:line="276" w:lineRule="auto"/>
        <w:rPr>
          <w:rFonts w:ascii="Times New Roman" w:hAnsi="Times New Roman" w:cs="Times New Roman"/>
          <w:sz w:val="22"/>
          <w:szCs w:val="22"/>
        </w:rPr>
      </w:pPr>
    </w:p>
    <w:p w:rsidR="00734DB4" w:rsidRPr="00E856B3" w:rsidRDefault="00734DB4" w:rsidP="00E856B3">
      <w:pPr>
        <w:pStyle w:val="Default"/>
        <w:spacing w:line="276" w:lineRule="auto"/>
        <w:ind w:left="1416" w:firstLine="708"/>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Ponuditelj:</w:t>
      </w:r>
    </w:p>
    <w:p w:rsidR="00734DB4" w:rsidRPr="00E856B3" w:rsidRDefault="00734DB4" w:rsidP="00734DB4">
      <w:pPr>
        <w:pStyle w:val="Default"/>
        <w:spacing w:line="276" w:lineRule="auto"/>
        <w:ind w:left="1416" w:firstLine="708"/>
        <w:rPr>
          <w:rFonts w:ascii="Times New Roman" w:hAnsi="Times New Roman" w:cs="Times New Roman"/>
          <w:sz w:val="22"/>
          <w:szCs w:val="22"/>
        </w:rPr>
      </w:pPr>
    </w:p>
    <w:p w:rsidR="00734DB4" w:rsidRPr="00E856B3" w:rsidRDefault="00734DB4" w:rsidP="00734DB4">
      <w:pPr>
        <w:pStyle w:val="Default"/>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t>M.P</w:t>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______________________</w:t>
      </w:r>
    </w:p>
    <w:p w:rsidR="00734DB4" w:rsidRPr="00E856B3" w:rsidRDefault="00734DB4" w:rsidP="00734DB4">
      <w:pPr>
        <w:pStyle w:val="Default"/>
        <w:ind w:left="708" w:firstLine="708"/>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(potpis ovlaštene osobe za zastupanje)</w:t>
      </w:r>
    </w:p>
    <w:p w:rsidR="00734DB4" w:rsidRPr="00E856B3" w:rsidRDefault="00734DB4" w:rsidP="00734DB4">
      <w:pPr>
        <w:pStyle w:val="Default"/>
        <w:rPr>
          <w:rFonts w:ascii="Times New Roman" w:hAnsi="Times New Roman" w:cs="Times New Roman"/>
          <w:sz w:val="22"/>
          <w:szCs w:val="22"/>
        </w:rPr>
      </w:pPr>
    </w:p>
    <w:p w:rsidR="00734DB4" w:rsidRPr="00E856B3" w:rsidRDefault="00734DB4" w:rsidP="00734DB4">
      <w:pPr>
        <w:pStyle w:val="Default"/>
        <w:rPr>
          <w:rFonts w:ascii="Times New Roman" w:hAnsi="Times New Roman" w:cs="Times New Roman"/>
          <w:sz w:val="22"/>
          <w:szCs w:val="22"/>
        </w:rPr>
      </w:pPr>
      <w:r w:rsidRPr="00E856B3">
        <w:rPr>
          <w:rFonts w:ascii="Times New Roman" w:hAnsi="Times New Roman" w:cs="Times New Roman"/>
          <w:sz w:val="22"/>
          <w:szCs w:val="22"/>
        </w:rPr>
        <w:t>U  ____________________________,  ____________ 201</w:t>
      </w:r>
      <w:r w:rsidR="009C39FD">
        <w:rPr>
          <w:rFonts w:ascii="Times New Roman" w:hAnsi="Times New Roman" w:cs="Times New Roman"/>
          <w:sz w:val="22"/>
          <w:szCs w:val="22"/>
        </w:rPr>
        <w:t>9</w:t>
      </w:r>
      <w:r w:rsidRPr="00E856B3">
        <w:rPr>
          <w:rFonts w:ascii="Times New Roman" w:hAnsi="Times New Roman" w:cs="Times New Roman"/>
          <w:sz w:val="22"/>
          <w:szCs w:val="22"/>
        </w:rPr>
        <w:t xml:space="preserve">. god. </w:t>
      </w:r>
    </w:p>
    <w:p w:rsidR="00E856B3" w:rsidRPr="00E856B3" w:rsidRDefault="00734DB4" w:rsidP="00734DB4">
      <w:pPr>
        <w:spacing w:before="120" w:after="0"/>
        <w:jc w:val="both"/>
        <w:rPr>
          <w:rFonts w:ascii="Times New Roman" w:hAnsi="Times New Roman"/>
          <w:i/>
          <w:sz w:val="14"/>
          <w:szCs w:val="14"/>
        </w:rPr>
      </w:pPr>
      <w:r w:rsidRPr="00E856B3">
        <w:rPr>
          <w:rFonts w:ascii="Times New Roman" w:hAnsi="Times New Roman"/>
          <w:i/>
          <w:sz w:val="14"/>
          <w:szCs w:val="14"/>
        </w:rPr>
        <w:t>* Napomena:</w:t>
      </w:r>
      <w:r w:rsidRPr="00E856B3">
        <w:rPr>
          <w:rFonts w:ascii="Times New Roman" w:hAnsi="Times New Roman"/>
          <w:color w:val="000000"/>
          <w:sz w:val="14"/>
          <w:szCs w:val="14"/>
        </w:rPr>
        <w:t xml:space="preserve"> </w:t>
      </w:r>
      <w:r w:rsidRPr="00E856B3">
        <w:rPr>
          <w:rFonts w:ascii="Times New Roman" w:hAnsi="Times New Roman"/>
          <w:i/>
          <w:sz w:val="14"/>
          <w:szCs w:val="1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757E68" w:rsidRDefault="00757E68" w:rsidP="00E856B3">
      <w:pPr>
        <w:jc w:val="right"/>
        <w:rPr>
          <w:rFonts w:ascii="Times New Roman" w:hAnsi="Times New Roman"/>
          <w:i/>
        </w:rPr>
        <w:sectPr w:rsidR="00757E68" w:rsidSect="00C22BEB">
          <w:pgSz w:w="11906" w:h="16838"/>
          <w:pgMar w:top="1021" w:right="851" w:bottom="851" w:left="1304" w:header="709" w:footer="709" w:gutter="0"/>
          <w:cols w:space="708"/>
          <w:docGrid w:linePitch="360"/>
        </w:sectPr>
      </w:pPr>
    </w:p>
    <w:p w:rsidR="00E856B3" w:rsidRPr="00E856B3" w:rsidRDefault="00757E68" w:rsidP="00E856B3">
      <w:pPr>
        <w:jc w:val="right"/>
        <w:rPr>
          <w:rFonts w:ascii="Times New Roman" w:hAnsi="Times New Roman"/>
        </w:rPr>
      </w:pPr>
      <w:r>
        <w:rPr>
          <w:rFonts w:ascii="Times New Roman" w:hAnsi="Times New Roman"/>
          <w:i/>
        </w:rPr>
        <w:lastRenderedPageBreak/>
        <w:t>P</w:t>
      </w:r>
      <w:r w:rsidR="00E856B3" w:rsidRPr="00E856B3">
        <w:rPr>
          <w:rFonts w:ascii="Times New Roman" w:hAnsi="Times New Roman"/>
          <w:i/>
        </w:rPr>
        <w:t xml:space="preserve">rilog </w:t>
      </w:r>
      <w:r w:rsidR="00F30DE4">
        <w:rPr>
          <w:rFonts w:ascii="Times New Roman" w:hAnsi="Times New Roman"/>
          <w:i/>
        </w:rPr>
        <w:t>2</w:t>
      </w:r>
    </w:p>
    <w:p w:rsidR="007002E4" w:rsidRDefault="007002E4" w:rsidP="007002E4">
      <w:pPr>
        <w:tabs>
          <w:tab w:val="left" w:pos="-284"/>
        </w:tabs>
        <w:spacing w:after="0" w:line="240" w:lineRule="auto"/>
        <w:ind w:left="-284"/>
        <w:rPr>
          <w:rFonts w:ascii="Times New Roman" w:hAnsi="Times New Roman"/>
          <w:b/>
          <w:sz w:val="24"/>
          <w:szCs w:val="24"/>
          <w:lang w:eastAsia="hr-HR"/>
        </w:rPr>
      </w:pPr>
      <w:r>
        <w:rPr>
          <w:rFonts w:ascii="Times New Roman" w:hAnsi="Times New Roman"/>
          <w:b/>
          <w:sz w:val="24"/>
          <w:szCs w:val="24"/>
          <w:lang w:eastAsia="hr-HR"/>
        </w:rPr>
        <w:t>Naručitelj: Klinika za infektivne bolesti „Dr. Fran Mihaljević“ Zagreb, Mirogojska 8</w:t>
      </w:r>
    </w:p>
    <w:p w:rsidR="007002E4" w:rsidRDefault="007002E4" w:rsidP="007002E4">
      <w:pPr>
        <w:tabs>
          <w:tab w:val="left" w:pos="-284"/>
        </w:tabs>
        <w:spacing w:after="0" w:line="240" w:lineRule="auto"/>
        <w:ind w:left="-284"/>
        <w:rPr>
          <w:rFonts w:ascii="Times New Roman" w:hAnsi="Times New Roman"/>
          <w:b/>
          <w:sz w:val="24"/>
          <w:szCs w:val="24"/>
          <w:lang w:eastAsia="hr-HR"/>
        </w:rPr>
      </w:pPr>
    </w:p>
    <w:p w:rsidR="007002E4" w:rsidRDefault="007002E4" w:rsidP="00757E68">
      <w:pPr>
        <w:tabs>
          <w:tab w:val="left" w:pos="-284"/>
        </w:tabs>
        <w:spacing w:after="0" w:line="240" w:lineRule="auto"/>
        <w:ind w:left="-284"/>
        <w:rPr>
          <w:rFonts w:ascii="Times New Roman" w:hAnsi="Times New Roman"/>
          <w:b/>
          <w:sz w:val="24"/>
          <w:szCs w:val="24"/>
        </w:rPr>
      </w:pPr>
      <w:r>
        <w:rPr>
          <w:rFonts w:ascii="Times New Roman" w:hAnsi="Times New Roman"/>
          <w:b/>
          <w:sz w:val="24"/>
          <w:szCs w:val="24"/>
          <w:lang w:eastAsia="hr-HR"/>
        </w:rPr>
        <w:t xml:space="preserve">Predmet nabave: </w:t>
      </w:r>
      <w:r w:rsidR="00E245F6">
        <w:rPr>
          <w:rFonts w:ascii="Times New Roman" w:hAnsi="Times New Roman"/>
          <w:b/>
        </w:rPr>
        <w:t>Medicins</w:t>
      </w:r>
      <w:r w:rsidR="00F30DE4">
        <w:rPr>
          <w:rFonts w:ascii="Times New Roman" w:hAnsi="Times New Roman"/>
          <w:b/>
        </w:rPr>
        <w:t>k</w:t>
      </w:r>
      <w:r w:rsidR="00E245F6">
        <w:rPr>
          <w:rFonts w:ascii="Times New Roman" w:hAnsi="Times New Roman"/>
          <w:b/>
        </w:rPr>
        <w:t xml:space="preserve">a oprema </w:t>
      </w:r>
      <w:r w:rsidR="009C39FD">
        <w:rPr>
          <w:rFonts w:ascii="Times New Roman" w:hAnsi="Times New Roman"/>
          <w:b/>
        </w:rPr>
        <w:t>–</w:t>
      </w:r>
      <w:r w:rsidR="00F30DE4">
        <w:rPr>
          <w:rFonts w:ascii="Times New Roman" w:hAnsi="Times New Roman"/>
          <w:b/>
        </w:rPr>
        <w:t xml:space="preserve"> bronhofiberskop</w:t>
      </w:r>
      <w:r w:rsidR="009C39FD">
        <w:rPr>
          <w:rFonts w:ascii="Times New Roman" w:hAnsi="Times New Roman"/>
          <w:b/>
        </w:rPr>
        <w:t>, ev.br. 36/2019 JN</w:t>
      </w:r>
    </w:p>
    <w:p w:rsidR="007002E4" w:rsidRDefault="007002E4" w:rsidP="007002E4">
      <w:pPr>
        <w:tabs>
          <w:tab w:val="left" w:pos="11520"/>
        </w:tabs>
        <w:spacing w:after="0" w:line="240" w:lineRule="auto"/>
        <w:ind w:left="-284"/>
        <w:rPr>
          <w:rFonts w:ascii="Times New Roman" w:hAnsi="Times New Roman"/>
          <w:b/>
          <w:color w:val="800000"/>
          <w:sz w:val="24"/>
          <w:szCs w:val="24"/>
          <w:lang w:eastAsia="hr-HR"/>
        </w:rPr>
      </w:pPr>
      <w:r>
        <w:rPr>
          <w:rFonts w:ascii="Times New Roman" w:hAnsi="Times New Roman"/>
          <w:b/>
          <w:color w:val="800000"/>
          <w:sz w:val="24"/>
          <w:szCs w:val="24"/>
          <w:lang w:eastAsia="hr-HR"/>
        </w:rPr>
        <w:tab/>
      </w:r>
    </w:p>
    <w:p w:rsidR="007002E4" w:rsidRDefault="007002E4" w:rsidP="007002E4">
      <w:pPr>
        <w:spacing w:after="0" w:line="240" w:lineRule="auto"/>
        <w:ind w:left="-284"/>
        <w:rPr>
          <w:rFonts w:ascii="Times New Roman" w:hAnsi="Times New Roman"/>
          <w:sz w:val="24"/>
          <w:szCs w:val="24"/>
          <w:lang w:eastAsia="hr-HR"/>
        </w:rPr>
      </w:pPr>
      <w:r>
        <w:rPr>
          <w:rFonts w:ascii="Times New Roman" w:hAnsi="Times New Roman"/>
          <w:sz w:val="24"/>
          <w:szCs w:val="24"/>
          <w:lang w:eastAsia="hr-HR"/>
        </w:rPr>
        <w:t>Ponuditelj:__________________________________________________________________________</w:t>
      </w:r>
    </w:p>
    <w:p w:rsidR="007002E4" w:rsidRDefault="007002E4" w:rsidP="007002E4">
      <w:pPr>
        <w:spacing w:after="0" w:line="240" w:lineRule="auto"/>
        <w:jc w:val="center"/>
        <w:rPr>
          <w:rFonts w:ascii="Times New Roman" w:hAnsi="Times New Roman"/>
          <w:b/>
          <w:sz w:val="24"/>
          <w:szCs w:val="24"/>
          <w:lang w:eastAsia="hr-HR"/>
        </w:rPr>
      </w:pPr>
    </w:p>
    <w:p w:rsidR="003152E4" w:rsidRDefault="00757E68" w:rsidP="00757E68">
      <w:pPr>
        <w:spacing w:after="0" w:line="240" w:lineRule="auto"/>
        <w:jc w:val="center"/>
        <w:rPr>
          <w:rFonts w:ascii="Times New Roman" w:hAnsi="Times New Roman"/>
          <w:b/>
          <w:sz w:val="24"/>
          <w:szCs w:val="24"/>
          <w:lang w:eastAsia="hr-HR"/>
        </w:rPr>
      </w:pPr>
      <w:r>
        <w:rPr>
          <w:rFonts w:ascii="Times New Roman" w:hAnsi="Times New Roman"/>
          <w:b/>
          <w:sz w:val="24"/>
          <w:szCs w:val="24"/>
          <w:lang w:eastAsia="hr-HR"/>
        </w:rPr>
        <w:t>TROŠKOVNIK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
        <w:gridCol w:w="2089"/>
        <w:gridCol w:w="720"/>
        <w:gridCol w:w="926"/>
        <w:gridCol w:w="1236"/>
        <w:gridCol w:w="2150"/>
        <w:gridCol w:w="3118"/>
        <w:gridCol w:w="2979"/>
        <w:gridCol w:w="1606"/>
      </w:tblGrid>
      <w:tr w:rsidR="00F30DE4" w:rsidRPr="008B2488" w:rsidTr="00F30DE4">
        <w:trPr>
          <w:trHeight w:val="1003"/>
        </w:trPr>
        <w:tc>
          <w:tcPr>
            <w:tcW w:w="118" w:type="pct"/>
            <w:vAlign w:val="center"/>
          </w:tcPr>
          <w:p w:rsidR="00F30DE4" w:rsidRPr="006B4F22" w:rsidRDefault="00F30DE4" w:rsidP="00445FA7">
            <w:pPr>
              <w:spacing w:after="0" w:line="240" w:lineRule="auto"/>
              <w:jc w:val="center"/>
              <w:rPr>
                <w:rFonts w:ascii="Times New Roman" w:eastAsia="Times New Roman" w:hAnsi="Times New Roman"/>
                <w:sz w:val="20"/>
                <w:szCs w:val="20"/>
                <w:lang w:val="en-GB"/>
              </w:rPr>
            </w:pPr>
            <w:proofErr w:type="spellStart"/>
            <w:r w:rsidRPr="006B4F22">
              <w:rPr>
                <w:rFonts w:ascii="Times New Roman" w:eastAsia="Times New Roman" w:hAnsi="Times New Roman"/>
                <w:sz w:val="20"/>
                <w:szCs w:val="20"/>
                <w:lang w:val="en-GB"/>
              </w:rPr>
              <w:t>R.br</w:t>
            </w:r>
            <w:proofErr w:type="spellEnd"/>
            <w:r w:rsidRPr="006B4F22">
              <w:rPr>
                <w:rFonts w:ascii="Times New Roman" w:eastAsia="Times New Roman" w:hAnsi="Times New Roman"/>
                <w:sz w:val="20"/>
                <w:szCs w:val="20"/>
                <w:lang w:val="en-GB"/>
              </w:rPr>
              <w:t>.</w:t>
            </w:r>
          </w:p>
        </w:tc>
        <w:tc>
          <w:tcPr>
            <w:tcW w:w="688" w:type="pct"/>
            <w:shd w:val="clear" w:color="auto" w:fill="auto"/>
            <w:vAlign w:val="center"/>
          </w:tcPr>
          <w:p w:rsidR="00F30DE4" w:rsidRPr="008B2488" w:rsidRDefault="00F30DE4" w:rsidP="00445FA7">
            <w:pPr>
              <w:spacing w:after="0" w:line="240" w:lineRule="auto"/>
              <w:jc w:val="center"/>
              <w:rPr>
                <w:rFonts w:ascii="Times New Roman" w:eastAsia="Times New Roman" w:hAnsi="Times New Roman"/>
                <w:sz w:val="20"/>
                <w:szCs w:val="20"/>
                <w:lang w:val="en-GB"/>
              </w:rPr>
            </w:pPr>
            <w:proofErr w:type="spellStart"/>
            <w:r w:rsidRPr="008B2488">
              <w:rPr>
                <w:rFonts w:ascii="Times New Roman" w:eastAsia="Times New Roman" w:hAnsi="Times New Roman"/>
                <w:sz w:val="20"/>
                <w:szCs w:val="20"/>
                <w:lang w:val="en-GB"/>
              </w:rPr>
              <w:t>Naziv</w:t>
            </w:r>
            <w:proofErr w:type="spellEnd"/>
            <w:r w:rsidRPr="008B2488">
              <w:rPr>
                <w:rFonts w:ascii="Times New Roman" w:eastAsia="Times New Roman" w:hAnsi="Times New Roman"/>
                <w:sz w:val="20"/>
                <w:szCs w:val="20"/>
                <w:lang w:val="en-GB"/>
              </w:rPr>
              <w:t xml:space="preserve"> i </w:t>
            </w:r>
            <w:proofErr w:type="spellStart"/>
            <w:r w:rsidRPr="008B2488">
              <w:rPr>
                <w:rFonts w:ascii="Times New Roman" w:eastAsia="Times New Roman" w:hAnsi="Times New Roman"/>
                <w:sz w:val="20"/>
                <w:szCs w:val="20"/>
                <w:lang w:val="en-GB"/>
              </w:rPr>
              <w:t>opis</w:t>
            </w:r>
            <w:proofErr w:type="spellEnd"/>
            <w:r w:rsidRPr="008B2488">
              <w:rPr>
                <w:rFonts w:ascii="Times New Roman" w:eastAsia="Times New Roman" w:hAnsi="Times New Roman"/>
                <w:sz w:val="20"/>
                <w:szCs w:val="20"/>
                <w:lang w:val="en-GB"/>
              </w:rPr>
              <w:t xml:space="preserve"> </w:t>
            </w:r>
            <w:proofErr w:type="spellStart"/>
            <w:r w:rsidRPr="008B2488">
              <w:rPr>
                <w:rFonts w:ascii="Times New Roman" w:eastAsia="Times New Roman" w:hAnsi="Times New Roman"/>
                <w:sz w:val="20"/>
                <w:szCs w:val="20"/>
                <w:lang w:val="en-GB"/>
              </w:rPr>
              <w:t>predmeta</w:t>
            </w:r>
            <w:proofErr w:type="spellEnd"/>
            <w:r w:rsidRPr="008B2488">
              <w:rPr>
                <w:rFonts w:ascii="Times New Roman" w:eastAsia="Times New Roman" w:hAnsi="Times New Roman"/>
                <w:sz w:val="20"/>
                <w:szCs w:val="20"/>
                <w:lang w:val="en-GB"/>
              </w:rPr>
              <w:t xml:space="preserve"> </w:t>
            </w:r>
            <w:proofErr w:type="spellStart"/>
            <w:r w:rsidRPr="008B2488">
              <w:rPr>
                <w:rFonts w:ascii="Times New Roman" w:eastAsia="Times New Roman" w:hAnsi="Times New Roman"/>
                <w:sz w:val="20"/>
                <w:szCs w:val="20"/>
                <w:lang w:val="en-GB"/>
              </w:rPr>
              <w:t>nabave</w:t>
            </w:r>
            <w:proofErr w:type="spellEnd"/>
          </w:p>
        </w:tc>
        <w:tc>
          <w:tcPr>
            <w:tcW w:w="237" w:type="pct"/>
            <w:vAlign w:val="center"/>
          </w:tcPr>
          <w:p w:rsidR="00F30DE4" w:rsidRPr="006B4F22" w:rsidRDefault="00F30DE4" w:rsidP="00445FA7">
            <w:pPr>
              <w:spacing w:after="0" w:line="240" w:lineRule="auto"/>
              <w:jc w:val="center"/>
              <w:rPr>
                <w:rFonts w:ascii="Times New Roman" w:eastAsia="Times New Roman" w:hAnsi="Times New Roman"/>
                <w:sz w:val="20"/>
                <w:szCs w:val="20"/>
                <w:lang w:val="en-GB"/>
              </w:rPr>
            </w:pPr>
            <w:proofErr w:type="spellStart"/>
            <w:r>
              <w:rPr>
                <w:rFonts w:ascii="Times New Roman" w:eastAsia="Times New Roman" w:hAnsi="Times New Roman"/>
                <w:sz w:val="20"/>
                <w:szCs w:val="20"/>
                <w:lang w:val="en-GB"/>
              </w:rPr>
              <w:t>Jedinica</w:t>
            </w:r>
            <w:proofErr w:type="spellEnd"/>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GB"/>
              </w:rPr>
              <w:t>mjere</w:t>
            </w:r>
            <w:proofErr w:type="spellEnd"/>
          </w:p>
        </w:tc>
        <w:tc>
          <w:tcPr>
            <w:tcW w:w="305" w:type="pct"/>
            <w:shd w:val="clear" w:color="auto" w:fill="auto"/>
            <w:vAlign w:val="center"/>
          </w:tcPr>
          <w:p w:rsidR="00F30DE4" w:rsidRPr="004408D9" w:rsidRDefault="00F30DE4" w:rsidP="00445FA7">
            <w:pPr>
              <w:spacing w:after="0" w:line="240" w:lineRule="auto"/>
              <w:jc w:val="center"/>
              <w:rPr>
                <w:rFonts w:ascii="Times New Roman" w:eastAsia="Times New Roman" w:hAnsi="Times New Roman"/>
                <w:sz w:val="18"/>
                <w:szCs w:val="18"/>
                <w:lang w:val="en-GB"/>
              </w:rPr>
            </w:pPr>
            <w:proofErr w:type="spellStart"/>
            <w:r w:rsidRPr="004408D9">
              <w:rPr>
                <w:rFonts w:ascii="Times New Roman" w:eastAsia="Times New Roman" w:hAnsi="Times New Roman"/>
                <w:sz w:val="18"/>
                <w:szCs w:val="18"/>
                <w:lang w:val="en-GB"/>
              </w:rPr>
              <w:t>Količina</w:t>
            </w:r>
            <w:proofErr w:type="spellEnd"/>
          </w:p>
        </w:tc>
        <w:tc>
          <w:tcPr>
            <w:tcW w:w="407" w:type="pct"/>
            <w:vAlign w:val="center"/>
          </w:tcPr>
          <w:p w:rsidR="00F30DE4" w:rsidRPr="006B4F22" w:rsidRDefault="00F30DE4" w:rsidP="00445FA7">
            <w:pPr>
              <w:spacing w:after="0" w:line="240" w:lineRule="auto"/>
              <w:jc w:val="center"/>
              <w:rPr>
                <w:rFonts w:ascii="Times New Roman" w:eastAsia="Times New Roman" w:hAnsi="Times New Roman"/>
                <w:sz w:val="20"/>
                <w:szCs w:val="20"/>
                <w:lang w:val="en-GB"/>
              </w:rPr>
            </w:pPr>
          </w:p>
          <w:p w:rsidR="00F30DE4" w:rsidRPr="006B4F22" w:rsidRDefault="00F30DE4" w:rsidP="00445FA7">
            <w:pPr>
              <w:spacing w:after="0" w:line="240" w:lineRule="auto"/>
              <w:jc w:val="center"/>
              <w:rPr>
                <w:rFonts w:ascii="Times New Roman" w:eastAsia="Times New Roman" w:hAnsi="Times New Roman"/>
                <w:sz w:val="20"/>
                <w:szCs w:val="20"/>
                <w:lang w:val="en-GB"/>
              </w:rPr>
            </w:pPr>
            <w:proofErr w:type="spellStart"/>
            <w:r w:rsidRPr="006B4F22">
              <w:rPr>
                <w:rFonts w:ascii="Times New Roman" w:eastAsia="Times New Roman" w:hAnsi="Times New Roman"/>
                <w:sz w:val="20"/>
                <w:szCs w:val="20"/>
                <w:lang w:val="en-GB"/>
              </w:rPr>
              <w:t>Kataloški</w:t>
            </w:r>
            <w:proofErr w:type="spellEnd"/>
            <w:r w:rsidRPr="006B4F22">
              <w:rPr>
                <w:rFonts w:ascii="Times New Roman" w:eastAsia="Times New Roman" w:hAnsi="Times New Roman"/>
                <w:sz w:val="20"/>
                <w:szCs w:val="20"/>
                <w:lang w:val="en-GB"/>
              </w:rPr>
              <w:t xml:space="preserve"> </w:t>
            </w:r>
            <w:proofErr w:type="spellStart"/>
            <w:r w:rsidRPr="006B4F22">
              <w:rPr>
                <w:rFonts w:ascii="Times New Roman" w:eastAsia="Times New Roman" w:hAnsi="Times New Roman"/>
                <w:sz w:val="20"/>
                <w:szCs w:val="20"/>
                <w:lang w:val="en-GB"/>
              </w:rPr>
              <w:t>broj</w:t>
            </w:r>
            <w:proofErr w:type="spellEnd"/>
          </w:p>
        </w:tc>
        <w:tc>
          <w:tcPr>
            <w:tcW w:w="708" w:type="pct"/>
          </w:tcPr>
          <w:p w:rsidR="00F30DE4" w:rsidRDefault="00F30DE4" w:rsidP="00445FA7">
            <w:pPr>
              <w:spacing w:after="0" w:line="240" w:lineRule="auto"/>
              <w:jc w:val="center"/>
              <w:rPr>
                <w:rFonts w:ascii="Times New Roman" w:eastAsia="Times New Roman" w:hAnsi="Times New Roman"/>
                <w:sz w:val="20"/>
                <w:szCs w:val="20"/>
                <w:lang w:val="en-GB"/>
              </w:rPr>
            </w:pPr>
          </w:p>
          <w:p w:rsidR="00F30DE4" w:rsidRDefault="00F30DE4" w:rsidP="00445FA7">
            <w:pPr>
              <w:spacing w:after="0" w:line="240" w:lineRule="auto"/>
              <w:jc w:val="center"/>
              <w:rPr>
                <w:rFonts w:ascii="Times New Roman" w:eastAsia="Times New Roman" w:hAnsi="Times New Roman"/>
                <w:sz w:val="20"/>
                <w:szCs w:val="20"/>
                <w:lang w:val="en-GB"/>
              </w:rPr>
            </w:pPr>
            <w:proofErr w:type="spellStart"/>
            <w:r>
              <w:rPr>
                <w:rFonts w:ascii="Times New Roman" w:eastAsia="Times New Roman" w:hAnsi="Times New Roman"/>
                <w:sz w:val="20"/>
                <w:szCs w:val="20"/>
                <w:lang w:val="en-GB"/>
              </w:rPr>
              <w:t>Naziv</w:t>
            </w:r>
            <w:proofErr w:type="spellEnd"/>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GB"/>
              </w:rPr>
              <w:t>proizvođača</w:t>
            </w:r>
            <w:proofErr w:type="spellEnd"/>
            <w:r>
              <w:rPr>
                <w:rFonts w:ascii="Times New Roman" w:eastAsia="Times New Roman" w:hAnsi="Times New Roman"/>
                <w:sz w:val="20"/>
                <w:szCs w:val="20"/>
                <w:lang w:val="en-GB"/>
              </w:rPr>
              <w:t xml:space="preserve"> / </w:t>
            </w:r>
            <w:proofErr w:type="spellStart"/>
            <w:r>
              <w:rPr>
                <w:rFonts w:ascii="Times New Roman" w:eastAsia="Times New Roman" w:hAnsi="Times New Roman"/>
                <w:sz w:val="20"/>
                <w:szCs w:val="20"/>
                <w:lang w:val="en-GB"/>
              </w:rPr>
              <w:t>serijski</w:t>
            </w:r>
            <w:proofErr w:type="spellEnd"/>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GB"/>
              </w:rPr>
              <w:t>broj</w:t>
            </w:r>
            <w:proofErr w:type="spellEnd"/>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GB"/>
              </w:rPr>
              <w:t>uređaja</w:t>
            </w:r>
            <w:proofErr w:type="spellEnd"/>
          </w:p>
          <w:p w:rsidR="00F30DE4" w:rsidRPr="006B4F22" w:rsidRDefault="00F30DE4" w:rsidP="00445FA7">
            <w:pPr>
              <w:spacing w:after="0" w:line="240" w:lineRule="auto"/>
              <w:jc w:val="center"/>
              <w:rPr>
                <w:rFonts w:ascii="Times New Roman" w:eastAsia="Times New Roman" w:hAnsi="Times New Roman"/>
                <w:sz w:val="20"/>
                <w:szCs w:val="20"/>
                <w:lang w:val="en-GB"/>
              </w:rPr>
            </w:pPr>
          </w:p>
        </w:tc>
        <w:tc>
          <w:tcPr>
            <w:tcW w:w="1027" w:type="pct"/>
            <w:shd w:val="clear" w:color="auto" w:fill="auto"/>
            <w:vAlign w:val="center"/>
          </w:tcPr>
          <w:p w:rsidR="00F30DE4" w:rsidRPr="006B4F22" w:rsidRDefault="00F30DE4" w:rsidP="00445FA7">
            <w:pPr>
              <w:spacing w:after="0" w:line="240" w:lineRule="auto"/>
              <w:jc w:val="center"/>
              <w:rPr>
                <w:rFonts w:ascii="Times New Roman" w:eastAsia="Times New Roman" w:hAnsi="Times New Roman"/>
                <w:sz w:val="20"/>
                <w:szCs w:val="20"/>
                <w:lang w:val="en-GB"/>
              </w:rPr>
            </w:pPr>
            <w:proofErr w:type="spellStart"/>
            <w:r w:rsidRPr="006B4F22">
              <w:rPr>
                <w:rFonts w:ascii="Times New Roman" w:eastAsia="Times New Roman" w:hAnsi="Times New Roman"/>
                <w:sz w:val="20"/>
                <w:szCs w:val="20"/>
                <w:lang w:val="en-GB"/>
              </w:rPr>
              <w:t>Jedinična</w:t>
            </w:r>
            <w:proofErr w:type="spellEnd"/>
            <w:r w:rsidRPr="006B4F22">
              <w:rPr>
                <w:rFonts w:ascii="Times New Roman" w:eastAsia="Times New Roman" w:hAnsi="Times New Roman"/>
                <w:sz w:val="20"/>
                <w:szCs w:val="20"/>
                <w:lang w:val="en-GB"/>
              </w:rPr>
              <w:t xml:space="preserve"> </w:t>
            </w:r>
            <w:proofErr w:type="spellStart"/>
            <w:r w:rsidRPr="006B4F22">
              <w:rPr>
                <w:rFonts w:ascii="Times New Roman" w:eastAsia="Times New Roman" w:hAnsi="Times New Roman"/>
                <w:sz w:val="20"/>
                <w:szCs w:val="20"/>
                <w:lang w:val="en-GB"/>
              </w:rPr>
              <w:t>cijena</w:t>
            </w:r>
            <w:proofErr w:type="spellEnd"/>
          </w:p>
          <w:p w:rsidR="00F30DE4" w:rsidRPr="006B4F22" w:rsidRDefault="00F30DE4" w:rsidP="00445FA7">
            <w:pPr>
              <w:spacing w:after="0" w:line="240" w:lineRule="auto"/>
              <w:jc w:val="center"/>
              <w:rPr>
                <w:rFonts w:ascii="Times New Roman" w:eastAsia="Times New Roman" w:hAnsi="Times New Roman"/>
                <w:sz w:val="20"/>
                <w:szCs w:val="20"/>
                <w:lang w:val="en-GB"/>
              </w:rPr>
            </w:pPr>
            <w:r w:rsidRPr="006B4F22">
              <w:rPr>
                <w:rFonts w:ascii="Times New Roman" w:eastAsia="Times New Roman" w:hAnsi="Times New Roman"/>
                <w:sz w:val="20"/>
                <w:szCs w:val="20"/>
                <w:lang w:val="en-GB"/>
              </w:rPr>
              <w:t xml:space="preserve">bez PDV-a, u </w:t>
            </w:r>
            <w:proofErr w:type="spellStart"/>
            <w:r w:rsidRPr="006B4F22">
              <w:rPr>
                <w:rFonts w:ascii="Times New Roman" w:eastAsia="Times New Roman" w:hAnsi="Times New Roman"/>
                <w:sz w:val="20"/>
                <w:szCs w:val="20"/>
                <w:lang w:val="en-GB"/>
              </w:rPr>
              <w:t>kn</w:t>
            </w:r>
            <w:proofErr w:type="spellEnd"/>
          </w:p>
        </w:tc>
        <w:tc>
          <w:tcPr>
            <w:tcW w:w="981" w:type="pct"/>
            <w:shd w:val="clear" w:color="auto" w:fill="auto"/>
            <w:vAlign w:val="center"/>
          </w:tcPr>
          <w:p w:rsidR="00F30DE4" w:rsidRPr="006B4F22" w:rsidRDefault="00F30DE4" w:rsidP="00445FA7">
            <w:pPr>
              <w:spacing w:after="0" w:line="240" w:lineRule="auto"/>
              <w:jc w:val="center"/>
              <w:rPr>
                <w:rFonts w:ascii="Times New Roman" w:eastAsia="Times New Roman" w:hAnsi="Times New Roman"/>
                <w:sz w:val="20"/>
                <w:szCs w:val="20"/>
                <w:lang w:val="en-GB"/>
              </w:rPr>
            </w:pPr>
            <w:proofErr w:type="spellStart"/>
            <w:r w:rsidRPr="006B4F22">
              <w:rPr>
                <w:rFonts w:ascii="Times New Roman" w:eastAsia="Times New Roman" w:hAnsi="Times New Roman"/>
                <w:sz w:val="20"/>
                <w:szCs w:val="20"/>
                <w:lang w:val="en-GB"/>
              </w:rPr>
              <w:t>Ukupna</w:t>
            </w:r>
            <w:proofErr w:type="spellEnd"/>
            <w:r w:rsidRPr="006B4F22">
              <w:rPr>
                <w:rFonts w:ascii="Times New Roman" w:eastAsia="Times New Roman" w:hAnsi="Times New Roman"/>
                <w:sz w:val="20"/>
                <w:szCs w:val="20"/>
                <w:lang w:val="en-GB"/>
              </w:rPr>
              <w:t xml:space="preserve"> </w:t>
            </w:r>
            <w:proofErr w:type="spellStart"/>
            <w:r w:rsidRPr="006B4F22">
              <w:rPr>
                <w:rFonts w:ascii="Times New Roman" w:eastAsia="Times New Roman" w:hAnsi="Times New Roman"/>
                <w:sz w:val="20"/>
                <w:szCs w:val="20"/>
                <w:lang w:val="en-GB"/>
              </w:rPr>
              <w:t>cijena</w:t>
            </w:r>
            <w:proofErr w:type="spellEnd"/>
          </w:p>
          <w:p w:rsidR="00F30DE4" w:rsidRPr="006B4F22" w:rsidRDefault="00F30DE4" w:rsidP="00445FA7">
            <w:pPr>
              <w:spacing w:after="0" w:line="240" w:lineRule="auto"/>
              <w:jc w:val="center"/>
              <w:rPr>
                <w:rFonts w:ascii="Times New Roman" w:eastAsia="Times New Roman" w:hAnsi="Times New Roman"/>
                <w:sz w:val="20"/>
                <w:szCs w:val="20"/>
                <w:lang w:val="en-GB"/>
              </w:rPr>
            </w:pPr>
            <w:r w:rsidRPr="006B4F22">
              <w:rPr>
                <w:rFonts w:ascii="Times New Roman" w:eastAsia="Times New Roman" w:hAnsi="Times New Roman"/>
                <w:sz w:val="20"/>
                <w:szCs w:val="20"/>
                <w:lang w:val="en-GB"/>
              </w:rPr>
              <w:t xml:space="preserve">bez PDV-a, u </w:t>
            </w:r>
            <w:proofErr w:type="spellStart"/>
            <w:r w:rsidRPr="006B4F22">
              <w:rPr>
                <w:rFonts w:ascii="Times New Roman" w:eastAsia="Times New Roman" w:hAnsi="Times New Roman"/>
                <w:sz w:val="20"/>
                <w:szCs w:val="20"/>
                <w:lang w:val="en-GB"/>
              </w:rPr>
              <w:t>kn</w:t>
            </w:r>
            <w:proofErr w:type="spellEnd"/>
          </w:p>
        </w:tc>
        <w:tc>
          <w:tcPr>
            <w:tcW w:w="529" w:type="pct"/>
            <w:vAlign w:val="center"/>
          </w:tcPr>
          <w:p w:rsidR="00F30DE4" w:rsidRPr="006B4F22" w:rsidRDefault="00F30DE4" w:rsidP="00445FA7">
            <w:pPr>
              <w:spacing w:after="0" w:line="240" w:lineRule="auto"/>
              <w:jc w:val="center"/>
              <w:rPr>
                <w:rFonts w:ascii="Times New Roman" w:eastAsia="Times New Roman" w:hAnsi="Times New Roman"/>
                <w:sz w:val="20"/>
                <w:szCs w:val="20"/>
                <w:lang w:val="en-GB"/>
              </w:rPr>
            </w:pPr>
            <w:proofErr w:type="spellStart"/>
            <w:r w:rsidRPr="006B4F22">
              <w:rPr>
                <w:rFonts w:ascii="Times New Roman" w:eastAsia="Times New Roman" w:hAnsi="Times New Roman"/>
                <w:sz w:val="20"/>
                <w:szCs w:val="20"/>
                <w:lang w:val="en-GB"/>
              </w:rPr>
              <w:t>Stopa</w:t>
            </w:r>
            <w:proofErr w:type="spellEnd"/>
          </w:p>
          <w:p w:rsidR="00F30DE4" w:rsidRPr="006B4F22" w:rsidRDefault="00F30DE4" w:rsidP="00445FA7">
            <w:pPr>
              <w:spacing w:after="0" w:line="240" w:lineRule="auto"/>
              <w:jc w:val="center"/>
              <w:rPr>
                <w:rFonts w:ascii="Times New Roman" w:eastAsia="Times New Roman" w:hAnsi="Times New Roman"/>
                <w:sz w:val="20"/>
                <w:szCs w:val="20"/>
                <w:lang w:val="en-GB"/>
              </w:rPr>
            </w:pPr>
            <w:r w:rsidRPr="006B4F22">
              <w:rPr>
                <w:rFonts w:ascii="Times New Roman" w:eastAsia="Times New Roman" w:hAnsi="Times New Roman"/>
                <w:sz w:val="20"/>
                <w:szCs w:val="20"/>
                <w:lang w:val="en-GB"/>
              </w:rPr>
              <w:t>PDV-a</w:t>
            </w:r>
          </w:p>
        </w:tc>
      </w:tr>
      <w:tr w:rsidR="00F30DE4" w:rsidRPr="008B2488" w:rsidTr="00F30DE4">
        <w:trPr>
          <w:trHeight w:val="510"/>
        </w:trPr>
        <w:tc>
          <w:tcPr>
            <w:tcW w:w="118" w:type="pct"/>
            <w:vAlign w:val="center"/>
          </w:tcPr>
          <w:p w:rsidR="00F30DE4" w:rsidRPr="008B2488" w:rsidRDefault="00F30DE4" w:rsidP="00445FA7">
            <w:pPr>
              <w:spacing w:after="0" w:line="240" w:lineRule="auto"/>
              <w:rPr>
                <w:rFonts w:ascii="Times New Roman" w:eastAsia="Times New Roman" w:hAnsi="Times New Roman"/>
                <w:sz w:val="20"/>
                <w:szCs w:val="20"/>
                <w:lang w:val="en-GB"/>
              </w:rPr>
            </w:pPr>
            <w:r>
              <w:rPr>
                <w:rFonts w:ascii="Times New Roman" w:eastAsia="Times New Roman" w:hAnsi="Times New Roman"/>
                <w:sz w:val="20"/>
                <w:szCs w:val="20"/>
                <w:lang w:val="en-GB"/>
              </w:rPr>
              <w:t>1</w:t>
            </w:r>
          </w:p>
        </w:tc>
        <w:tc>
          <w:tcPr>
            <w:tcW w:w="688" w:type="pct"/>
            <w:shd w:val="clear" w:color="auto" w:fill="auto"/>
            <w:vAlign w:val="center"/>
          </w:tcPr>
          <w:p w:rsidR="00F30DE4" w:rsidRPr="00B62B08" w:rsidRDefault="00F30DE4" w:rsidP="00445FA7">
            <w:pPr>
              <w:spacing w:after="0" w:line="240" w:lineRule="auto"/>
              <w:rPr>
                <w:rFonts w:ascii="Times New Roman" w:eastAsia="Times New Roman" w:hAnsi="Times New Roman"/>
                <w:b/>
                <w:sz w:val="20"/>
                <w:szCs w:val="20"/>
                <w:lang w:val="en-GB"/>
              </w:rPr>
            </w:pPr>
            <w:r>
              <w:rPr>
                <w:rFonts w:ascii="Times New Roman" w:hAnsi="Times New Roman"/>
                <w:b/>
              </w:rPr>
              <w:t xml:space="preserve">Bronho fiberskop </w:t>
            </w:r>
          </w:p>
        </w:tc>
        <w:tc>
          <w:tcPr>
            <w:tcW w:w="237" w:type="pct"/>
            <w:vAlign w:val="center"/>
          </w:tcPr>
          <w:p w:rsidR="00F30DE4" w:rsidRDefault="00F30DE4" w:rsidP="00445FA7">
            <w:pPr>
              <w:spacing w:after="0" w:line="240" w:lineRule="auto"/>
              <w:rPr>
                <w:rFonts w:ascii="Times New Roman" w:eastAsia="Times New Roman" w:hAnsi="Times New Roman"/>
                <w:sz w:val="20"/>
                <w:szCs w:val="20"/>
                <w:lang w:val="en-GB"/>
              </w:rPr>
            </w:pPr>
            <w:proofErr w:type="spellStart"/>
            <w:r>
              <w:rPr>
                <w:rFonts w:ascii="Times New Roman" w:eastAsia="Times New Roman" w:hAnsi="Times New Roman"/>
                <w:sz w:val="20"/>
                <w:szCs w:val="20"/>
                <w:lang w:val="en-GB"/>
              </w:rPr>
              <w:t>KOM</w:t>
            </w:r>
            <w:proofErr w:type="spellEnd"/>
          </w:p>
        </w:tc>
        <w:tc>
          <w:tcPr>
            <w:tcW w:w="305" w:type="pct"/>
            <w:shd w:val="clear" w:color="auto" w:fill="auto"/>
            <w:vAlign w:val="center"/>
          </w:tcPr>
          <w:p w:rsidR="00F30DE4" w:rsidRPr="008B2488" w:rsidRDefault="00F30DE4" w:rsidP="00445FA7">
            <w:pPr>
              <w:spacing w:after="0" w:line="240" w:lineRule="auto"/>
              <w:rPr>
                <w:rFonts w:ascii="Times New Roman" w:eastAsia="Times New Roman" w:hAnsi="Times New Roman"/>
                <w:sz w:val="20"/>
                <w:szCs w:val="20"/>
                <w:lang w:val="en-GB"/>
              </w:rPr>
            </w:pPr>
            <w:r>
              <w:rPr>
                <w:rFonts w:ascii="Times New Roman" w:eastAsia="Times New Roman" w:hAnsi="Times New Roman"/>
                <w:sz w:val="20"/>
                <w:szCs w:val="20"/>
                <w:lang w:val="en-GB"/>
              </w:rPr>
              <w:t xml:space="preserve">        1</w:t>
            </w:r>
          </w:p>
        </w:tc>
        <w:tc>
          <w:tcPr>
            <w:tcW w:w="407" w:type="pct"/>
            <w:vAlign w:val="center"/>
          </w:tcPr>
          <w:p w:rsidR="00F30DE4" w:rsidRPr="008B2488" w:rsidRDefault="00F30DE4" w:rsidP="00445FA7">
            <w:pPr>
              <w:spacing w:after="0" w:line="240" w:lineRule="auto"/>
              <w:rPr>
                <w:rFonts w:ascii="Times New Roman" w:eastAsia="Times New Roman" w:hAnsi="Times New Roman"/>
                <w:sz w:val="20"/>
                <w:szCs w:val="20"/>
                <w:lang w:val="en-GB"/>
              </w:rPr>
            </w:pPr>
          </w:p>
        </w:tc>
        <w:tc>
          <w:tcPr>
            <w:tcW w:w="708" w:type="pct"/>
          </w:tcPr>
          <w:p w:rsidR="00F30DE4" w:rsidRPr="008B2488" w:rsidRDefault="00F30DE4" w:rsidP="00445FA7">
            <w:pPr>
              <w:spacing w:after="0" w:line="240" w:lineRule="auto"/>
              <w:rPr>
                <w:rFonts w:ascii="Times New Roman" w:eastAsia="Times New Roman" w:hAnsi="Times New Roman"/>
                <w:sz w:val="20"/>
                <w:szCs w:val="20"/>
                <w:lang w:val="en-GB"/>
              </w:rPr>
            </w:pPr>
          </w:p>
        </w:tc>
        <w:tc>
          <w:tcPr>
            <w:tcW w:w="1027" w:type="pct"/>
            <w:shd w:val="clear" w:color="auto" w:fill="auto"/>
            <w:vAlign w:val="center"/>
          </w:tcPr>
          <w:p w:rsidR="00F30DE4" w:rsidRPr="008B2488" w:rsidRDefault="00F30DE4" w:rsidP="00445FA7">
            <w:pPr>
              <w:spacing w:after="0" w:line="240" w:lineRule="auto"/>
              <w:rPr>
                <w:rFonts w:ascii="Times New Roman" w:eastAsia="Times New Roman" w:hAnsi="Times New Roman"/>
                <w:sz w:val="20"/>
                <w:szCs w:val="20"/>
                <w:lang w:val="en-GB"/>
              </w:rPr>
            </w:pPr>
            <w:r w:rsidRPr="008B2488">
              <w:rPr>
                <w:rFonts w:ascii="Times New Roman" w:eastAsia="Times New Roman" w:hAnsi="Times New Roman"/>
                <w:sz w:val="20"/>
                <w:szCs w:val="20"/>
                <w:lang w:val="en-GB"/>
              </w:rPr>
              <w:t> </w:t>
            </w:r>
          </w:p>
        </w:tc>
        <w:tc>
          <w:tcPr>
            <w:tcW w:w="981" w:type="pct"/>
            <w:shd w:val="clear" w:color="auto" w:fill="auto"/>
            <w:vAlign w:val="center"/>
          </w:tcPr>
          <w:p w:rsidR="00F30DE4" w:rsidRPr="008B2488" w:rsidRDefault="00F30DE4" w:rsidP="00445FA7">
            <w:pPr>
              <w:spacing w:after="0" w:line="240" w:lineRule="auto"/>
              <w:rPr>
                <w:rFonts w:ascii="Times New Roman" w:eastAsia="Times New Roman" w:hAnsi="Times New Roman"/>
                <w:sz w:val="20"/>
                <w:szCs w:val="20"/>
                <w:lang w:val="en-GB"/>
              </w:rPr>
            </w:pPr>
            <w:r w:rsidRPr="008B2488">
              <w:rPr>
                <w:rFonts w:ascii="Times New Roman" w:eastAsia="Times New Roman" w:hAnsi="Times New Roman"/>
                <w:sz w:val="20"/>
                <w:szCs w:val="20"/>
                <w:lang w:val="en-GB"/>
              </w:rPr>
              <w:t> </w:t>
            </w:r>
          </w:p>
        </w:tc>
        <w:tc>
          <w:tcPr>
            <w:tcW w:w="529" w:type="pct"/>
            <w:vAlign w:val="center"/>
          </w:tcPr>
          <w:p w:rsidR="00F30DE4" w:rsidRPr="008B2488" w:rsidRDefault="00F30DE4" w:rsidP="00445FA7">
            <w:pPr>
              <w:spacing w:after="0" w:line="240" w:lineRule="auto"/>
              <w:rPr>
                <w:rFonts w:ascii="Times New Roman" w:eastAsia="Times New Roman" w:hAnsi="Times New Roman"/>
                <w:sz w:val="20"/>
                <w:szCs w:val="20"/>
                <w:lang w:val="en-GB"/>
              </w:rPr>
            </w:pPr>
          </w:p>
        </w:tc>
      </w:tr>
    </w:tbl>
    <w:p w:rsidR="00757E68" w:rsidRDefault="00757E68" w:rsidP="00757E68">
      <w:pPr>
        <w:pStyle w:val="NoSpacing"/>
      </w:pPr>
    </w:p>
    <w:p w:rsidR="00E245F6" w:rsidRDefault="00E245F6" w:rsidP="00757E68">
      <w:pPr>
        <w:pStyle w:val="NoSpacing"/>
      </w:pPr>
    </w:p>
    <w:tbl>
      <w:tblPr>
        <w:tblpPr w:leftFromText="180" w:rightFromText="180" w:vertAnchor="text" w:horzAnchor="margin" w:tblpXSpec="right" w:tblpY="32"/>
        <w:tblW w:w="2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0"/>
        <w:gridCol w:w="3116"/>
      </w:tblGrid>
      <w:tr w:rsidR="00E245F6" w:rsidRPr="00722C54" w:rsidTr="00E245F6">
        <w:trPr>
          <w:trHeight w:val="273"/>
        </w:trPr>
        <w:tc>
          <w:tcPr>
            <w:tcW w:w="2598" w:type="pct"/>
            <w:shd w:val="clear" w:color="auto" w:fill="auto"/>
          </w:tcPr>
          <w:p w:rsidR="00E245F6" w:rsidRPr="00722C54" w:rsidRDefault="00E245F6" w:rsidP="00E245F6">
            <w:pPr>
              <w:pStyle w:val="NoSpacing"/>
              <w:rPr>
                <w:rFonts w:ascii="Times New Roman" w:hAnsi="Times New Roman"/>
                <w:sz w:val="24"/>
                <w:szCs w:val="24"/>
              </w:rPr>
            </w:pPr>
            <w:r w:rsidRPr="00722C54">
              <w:rPr>
                <w:rFonts w:ascii="Times New Roman" w:hAnsi="Times New Roman"/>
                <w:sz w:val="24"/>
                <w:szCs w:val="24"/>
              </w:rPr>
              <w:t>UKUPNO BEZ PDV-a</w:t>
            </w:r>
            <w:r>
              <w:rPr>
                <w:rFonts w:ascii="Times New Roman" w:hAnsi="Times New Roman"/>
                <w:sz w:val="24"/>
                <w:szCs w:val="24"/>
              </w:rPr>
              <w:t>, u kn</w:t>
            </w:r>
          </w:p>
        </w:tc>
        <w:tc>
          <w:tcPr>
            <w:tcW w:w="2402" w:type="pct"/>
            <w:shd w:val="clear" w:color="auto" w:fill="auto"/>
          </w:tcPr>
          <w:p w:rsidR="00E245F6" w:rsidRPr="00722C54" w:rsidRDefault="00E245F6" w:rsidP="00E245F6">
            <w:pPr>
              <w:pStyle w:val="NoSpacing"/>
              <w:rPr>
                <w:rFonts w:ascii="Times New Roman" w:hAnsi="Times New Roman"/>
                <w:sz w:val="24"/>
                <w:szCs w:val="24"/>
              </w:rPr>
            </w:pPr>
          </w:p>
          <w:p w:rsidR="00E245F6" w:rsidRPr="00722C54" w:rsidRDefault="00E245F6" w:rsidP="00E245F6">
            <w:pPr>
              <w:pStyle w:val="NoSpacing"/>
              <w:rPr>
                <w:rFonts w:ascii="Times New Roman" w:hAnsi="Times New Roman"/>
                <w:sz w:val="24"/>
                <w:szCs w:val="24"/>
              </w:rPr>
            </w:pPr>
          </w:p>
        </w:tc>
      </w:tr>
      <w:tr w:rsidR="00E245F6" w:rsidRPr="00722C54" w:rsidTr="00E245F6">
        <w:trPr>
          <w:trHeight w:val="427"/>
        </w:trPr>
        <w:tc>
          <w:tcPr>
            <w:tcW w:w="2598" w:type="pct"/>
            <w:shd w:val="clear" w:color="auto" w:fill="auto"/>
          </w:tcPr>
          <w:p w:rsidR="00E245F6" w:rsidRPr="00722C54" w:rsidRDefault="00E245F6" w:rsidP="00E245F6">
            <w:pPr>
              <w:pStyle w:val="NoSpacing"/>
              <w:rPr>
                <w:rFonts w:ascii="Times New Roman" w:hAnsi="Times New Roman"/>
                <w:sz w:val="24"/>
                <w:szCs w:val="24"/>
              </w:rPr>
            </w:pPr>
            <w:r w:rsidRPr="00722C54">
              <w:rPr>
                <w:rFonts w:ascii="Times New Roman" w:hAnsi="Times New Roman"/>
                <w:sz w:val="24"/>
                <w:szCs w:val="24"/>
              </w:rPr>
              <w:t>PDV</w:t>
            </w:r>
            <w:r>
              <w:rPr>
                <w:rFonts w:ascii="Times New Roman" w:hAnsi="Times New Roman"/>
                <w:sz w:val="24"/>
                <w:szCs w:val="24"/>
              </w:rPr>
              <w:t>, u kn</w:t>
            </w:r>
          </w:p>
        </w:tc>
        <w:tc>
          <w:tcPr>
            <w:tcW w:w="2402" w:type="pct"/>
            <w:shd w:val="clear" w:color="auto" w:fill="auto"/>
          </w:tcPr>
          <w:p w:rsidR="00E245F6" w:rsidRPr="00722C54" w:rsidRDefault="00E245F6" w:rsidP="00E245F6">
            <w:pPr>
              <w:pStyle w:val="NoSpacing"/>
              <w:rPr>
                <w:rFonts w:ascii="Times New Roman" w:hAnsi="Times New Roman"/>
                <w:sz w:val="24"/>
                <w:szCs w:val="24"/>
              </w:rPr>
            </w:pPr>
          </w:p>
          <w:p w:rsidR="00E245F6" w:rsidRPr="00722C54" w:rsidRDefault="00E245F6" w:rsidP="00E245F6">
            <w:pPr>
              <w:pStyle w:val="NoSpacing"/>
              <w:rPr>
                <w:rFonts w:ascii="Times New Roman" w:hAnsi="Times New Roman"/>
                <w:sz w:val="24"/>
                <w:szCs w:val="24"/>
              </w:rPr>
            </w:pPr>
          </w:p>
        </w:tc>
      </w:tr>
      <w:tr w:rsidR="00E245F6" w:rsidRPr="00722C54" w:rsidTr="00E245F6">
        <w:tc>
          <w:tcPr>
            <w:tcW w:w="2598" w:type="pct"/>
            <w:shd w:val="clear" w:color="auto" w:fill="auto"/>
          </w:tcPr>
          <w:p w:rsidR="00E245F6" w:rsidRPr="00722C54" w:rsidRDefault="00E245F6" w:rsidP="00E245F6">
            <w:pPr>
              <w:pStyle w:val="NoSpacing"/>
              <w:rPr>
                <w:rFonts w:ascii="Times New Roman" w:hAnsi="Times New Roman"/>
                <w:sz w:val="24"/>
                <w:szCs w:val="24"/>
              </w:rPr>
            </w:pPr>
            <w:r w:rsidRPr="00722C54">
              <w:rPr>
                <w:rFonts w:ascii="Times New Roman" w:hAnsi="Times New Roman"/>
                <w:sz w:val="24"/>
                <w:szCs w:val="24"/>
              </w:rPr>
              <w:t>UKUPNO S PDV-om</w:t>
            </w:r>
            <w:r>
              <w:rPr>
                <w:rFonts w:ascii="Times New Roman" w:hAnsi="Times New Roman"/>
                <w:sz w:val="24"/>
                <w:szCs w:val="24"/>
              </w:rPr>
              <w:t>, u kn</w:t>
            </w:r>
          </w:p>
        </w:tc>
        <w:tc>
          <w:tcPr>
            <w:tcW w:w="2402" w:type="pct"/>
            <w:shd w:val="clear" w:color="auto" w:fill="auto"/>
          </w:tcPr>
          <w:p w:rsidR="00E245F6" w:rsidRDefault="00E245F6" w:rsidP="00E245F6">
            <w:pPr>
              <w:pStyle w:val="NoSpacing"/>
              <w:rPr>
                <w:rFonts w:ascii="Times New Roman" w:hAnsi="Times New Roman"/>
                <w:sz w:val="24"/>
                <w:szCs w:val="24"/>
              </w:rPr>
            </w:pPr>
          </w:p>
          <w:p w:rsidR="00E245F6" w:rsidRPr="00722C54" w:rsidRDefault="00E245F6" w:rsidP="00E245F6">
            <w:pPr>
              <w:pStyle w:val="NoSpacing"/>
              <w:rPr>
                <w:rFonts w:ascii="Times New Roman" w:hAnsi="Times New Roman"/>
                <w:sz w:val="24"/>
                <w:szCs w:val="24"/>
              </w:rPr>
            </w:pPr>
          </w:p>
        </w:tc>
      </w:tr>
    </w:tbl>
    <w:p w:rsidR="00E245F6" w:rsidRDefault="00E245F6" w:rsidP="00757E68">
      <w:pPr>
        <w:pStyle w:val="NoSpacing"/>
      </w:pPr>
      <w:r>
        <w:tab/>
      </w:r>
      <w:r>
        <w:tab/>
      </w:r>
      <w:r>
        <w:tab/>
      </w:r>
      <w:r>
        <w:tab/>
      </w:r>
      <w:r>
        <w:tab/>
      </w:r>
      <w:r>
        <w:tab/>
      </w:r>
      <w:r>
        <w:tab/>
      </w:r>
      <w:r>
        <w:tab/>
      </w:r>
      <w:r>
        <w:tab/>
      </w:r>
      <w:r>
        <w:tab/>
      </w:r>
      <w:r>
        <w:tab/>
      </w:r>
    </w:p>
    <w:p w:rsidR="00E245F6" w:rsidRDefault="00E245F6" w:rsidP="00757E68">
      <w:pPr>
        <w:pStyle w:val="NoSpacing"/>
      </w:pPr>
    </w:p>
    <w:p w:rsidR="00E245F6" w:rsidRDefault="00E245F6" w:rsidP="00757E68">
      <w:pPr>
        <w:pStyle w:val="NoSpacing"/>
      </w:pPr>
    </w:p>
    <w:p w:rsidR="00E245F6" w:rsidRDefault="00E245F6" w:rsidP="00757E68">
      <w:pPr>
        <w:pStyle w:val="NoSpacing"/>
      </w:pPr>
    </w:p>
    <w:p w:rsidR="00E245F6" w:rsidRDefault="00E245F6" w:rsidP="00757E68">
      <w:pPr>
        <w:pStyle w:val="NoSpacing"/>
      </w:pPr>
    </w:p>
    <w:p w:rsidR="00E245F6" w:rsidRDefault="00E245F6" w:rsidP="00757E68">
      <w:pPr>
        <w:pStyle w:val="NoSpacing"/>
      </w:pPr>
    </w:p>
    <w:p w:rsidR="00E245F6" w:rsidRDefault="00E245F6" w:rsidP="00757E68">
      <w:pPr>
        <w:pStyle w:val="NoSpacing"/>
      </w:pPr>
    </w:p>
    <w:p w:rsidR="00F30DE4" w:rsidRDefault="00757E68" w:rsidP="00757E68">
      <w:pPr>
        <w:pStyle w:val="NoSpacing"/>
        <w:rPr>
          <w:rFonts w:ascii="Times New Roman" w:hAnsi="Times New Roman"/>
        </w:rPr>
      </w:pPr>
      <w:r w:rsidRPr="003944E2">
        <w:rPr>
          <w:rFonts w:ascii="Times New Roman" w:hAnsi="Times New Roman"/>
        </w:rPr>
        <w:t>U ____________, ___________. 201</w:t>
      </w:r>
      <w:r w:rsidR="009C39FD">
        <w:rPr>
          <w:rFonts w:ascii="Times New Roman" w:hAnsi="Times New Roman"/>
        </w:rPr>
        <w:t>9</w:t>
      </w:r>
      <w:r w:rsidRPr="003944E2">
        <w:rPr>
          <w:rFonts w:ascii="Times New Roman" w:hAnsi="Times New Roman"/>
        </w:rPr>
        <w:t>.g.</w:t>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p>
    <w:p w:rsidR="00F30DE4" w:rsidRDefault="00F30DE4" w:rsidP="00757E68">
      <w:pPr>
        <w:pStyle w:val="NoSpacing"/>
        <w:rPr>
          <w:rFonts w:ascii="Times New Roman" w:hAnsi="Times New Roman"/>
        </w:rPr>
      </w:pPr>
    </w:p>
    <w:p w:rsidR="00F30DE4" w:rsidRDefault="00F30DE4" w:rsidP="00757E68">
      <w:pPr>
        <w:pStyle w:val="NoSpacing"/>
        <w:rPr>
          <w:rFonts w:ascii="Times New Roman" w:hAnsi="Times New Roman"/>
        </w:rPr>
      </w:pPr>
    </w:p>
    <w:p w:rsidR="00F30DE4" w:rsidRDefault="00F30DE4" w:rsidP="00757E68">
      <w:pPr>
        <w:pStyle w:val="NoSpacing"/>
        <w:rPr>
          <w:rFonts w:ascii="Times New Roman" w:hAnsi="Times New Roman"/>
        </w:rPr>
      </w:pPr>
    </w:p>
    <w:p w:rsidR="00757E68" w:rsidRDefault="00757E68" w:rsidP="00757E68">
      <w:pPr>
        <w:pStyle w:val="NoSpacing"/>
        <w:rPr>
          <w:rFonts w:ascii="Times New Roman" w:hAnsi="Times New Roman"/>
        </w:rPr>
      </w:pPr>
      <w:r>
        <w:rPr>
          <w:rFonts w:ascii="Times New Roman" w:hAnsi="Times New Roman"/>
        </w:rPr>
        <w:t xml:space="preserve">                       </w:t>
      </w:r>
    </w:p>
    <w:p w:rsidR="00757E68" w:rsidRPr="003944E2" w:rsidRDefault="00757E68" w:rsidP="00757E68">
      <w:pPr>
        <w:pStyle w:val="NoSpacing"/>
        <w:rPr>
          <w:rFonts w:ascii="Times New Roman" w:hAnsi="Times New Roman"/>
        </w:rPr>
      </w:pPr>
      <w:r>
        <w:rPr>
          <w:rFonts w:ascii="Times New Roman" w:hAnsi="Times New Roman"/>
        </w:rPr>
        <w:t xml:space="preserve">                                                                                                         </w:t>
      </w:r>
      <w:r w:rsidRPr="003944E2">
        <w:rPr>
          <w:rFonts w:ascii="Times New Roman" w:hAnsi="Times New Roman"/>
        </w:rPr>
        <w:t>___________________________________________________</w:t>
      </w:r>
    </w:p>
    <w:p w:rsidR="003152E4" w:rsidRDefault="00757E68" w:rsidP="003152E4">
      <w:pPr>
        <w:pStyle w:val="NoSpacing"/>
        <w:rPr>
          <w:rFonts w:ascii="Times New Roman" w:hAnsi="Times New Roman"/>
        </w:rPr>
      </w:pPr>
      <w:r w:rsidRPr="003944E2">
        <w:rPr>
          <w:rFonts w:ascii="Times New Roman" w:hAnsi="Times New Roman"/>
        </w:rPr>
        <w:tab/>
      </w:r>
      <w:r w:rsidRPr="003944E2">
        <w:rPr>
          <w:rFonts w:ascii="Times New Roman" w:hAnsi="Times New Roman"/>
        </w:rPr>
        <w:tab/>
      </w:r>
      <w:r w:rsidRPr="003944E2">
        <w:rPr>
          <w:rFonts w:ascii="Times New Roman" w:hAnsi="Times New Roman"/>
        </w:rPr>
        <w:tab/>
      </w:r>
      <w:r>
        <w:rPr>
          <w:rFonts w:ascii="Times New Roman" w:hAnsi="Times New Roman"/>
        </w:rPr>
        <w:t xml:space="preserve">                                                                                                    </w:t>
      </w:r>
      <w:r w:rsidRPr="003944E2">
        <w:rPr>
          <w:rFonts w:ascii="Times New Roman" w:hAnsi="Times New Roman"/>
        </w:rPr>
        <w:t>potpis ovlaštene osobe</w:t>
      </w:r>
      <w:r w:rsidR="00445FA7">
        <w:rPr>
          <w:rFonts w:ascii="Times New Roman" w:hAnsi="Times New Roman"/>
        </w:rPr>
        <w:t xml:space="preserve"> / pečat</w:t>
      </w:r>
    </w:p>
    <w:p w:rsidR="00B20270" w:rsidRDefault="00B20270" w:rsidP="003152E4">
      <w:pPr>
        <w:pStyle w:val="NoSpacing"/>
        <w:rPr>
          <w:rFonts w:ascii="Times New Roman" w:hAnsi="Times New Roman"/>
        </w:rPr>
      </w:pPr>
    </w:p>
    <w:p w:rsidR="00B20270" w:rsidRDefault="00B20270" w:rsidP="003152E4">
      <w:pPr>
        <w:pStyle w:val="NoSpacing"/>
        <w:rPr>
          <w:rFonts w:ascii="Times New Roman" w:hAnsi="Times New Roman"/>
        </w:rPr>
      </w:pPr>
    </w:p>
    <w:p w:rsidR="00B20270" w:rsidRPr="009C39FD" w:rsidRDefault="00B20270" w:rsidP="001E1E4D">
      <w:pPr>
        <w:pStyle w:val="NoSpacing"/>
        <w:numPr>
          <w:ilvl w:val="0"/>
          <w:numId w:val="23"/>
        </w:numPr>
      </w:pPr>
      <w:r w:rsidRPr="00B20270">
        <w:rPr>
          <w:rFonts w:ascii="Times New Roman" w:hAnsi="Times New Roman"/>
          <w:b/>
        </w:rPr>
        <w:t xml:space="preserve">NAPOMENA: Tehničke specifikacije </w:t>
      </w:r>
      <w:r w:rsidR="000C08DF">
        <w:rPr>
          <w:rFonts w:ascii="Times New Roman" w:hAnsi="Times New Roman"/>
          <w:b/>
        </w:rPr>
        <w:t>opreme</w:t>
      </w:r>
      <w:r w:rsidRPr="00B20270">
        <w:rPr>
          <w:rFonts w:ascii="Times New Roman" w:hAnsi="Times New Roman"/>
          <w:b/>
        </w:rPr>
        <w:t xml:space="preserve"> su navedeni u zasebnoj</w:t>
      </w:r>
      <w:r w:rsidR="000C08DF">
        <w:rPr>
          <w:rFonts w:ascii="Times New Roman" w:hAnsi="Times New Roman"/>
          <w:b/>
        </w:rPr>
        <w:t xml:space="preserve"> </w:t>
      </w:r>
      <w:r w:rsidRPr="00B20270">
        <w:rPr>
          <w:rFonts w:ascii="Times New Roman" w:hAnsi="Times New Roman"/>
          <w:b/>
        </w:rPr>
        <w:t xml:space="preserve">tablici gdje ponuditelji moraju označiti da ponuđena oprema zadovoljava </w:t>
      </w:r>
      <w:r w:rsidR="00F30DE4">
        <w:rPr>
          <w:rFonts w:ascii="Times New Roman" w:hAnsi="Times New Roman"/>
          <w:b/>
        </w:rPr>
        <w:t xml:space="preserve">minimalnim </w:t>
      </w:r>
      <w:r w:rsidRPr="00B20270">
        <w:rPr>
          <w:rFonts w:ascii="Times New Roman" w:hAnsi="Times New Roman"/>
          <w:b/>
        </w:rPr>
        <w:t>tehničk</w:t>
      </w:r>
      <w:r w:rsidR="00F30DE4">
        <w:rPr>
          <w:rFonts w:ascii="Times New Roman" w:hAnsi="Times New Roman"/>
          <w:b/>
        </w:rPr>
        <w:t>im</w:t>
      </w:r>
      <w:r w:rsidRPr="00B20270">
        <w:rPr>
          <w:rFonts w:ascii="Times New Roman" w:hAnsi="Times New Roman"/>
          <w:b/>
        </w:rPr>
        <w:t xml:space="preserve"> karakteristik</w:t>
      </w:r>
      <w:r w:rsidR="00F30DE4">
        <w:rPr>
          <w:rFonts w:ascii="Times New Roman" w:hAnsi="Times New Roman"/>
          <w:b/>
        </w:rPr>
        <w:t>ama</w:t>
      </w:r>
    </w:p>
    <w:p w:rsidR="009C39FD" w:rsidRDefault="009C39FD" w:rsidP="009C39FD">
      <w:pPr>
        <w:pStyle w:val="NoSpacing"/>
        <w:rPr>
          <w:rFonts w:ascii="Times New Roman" w:hAnsi="Times New Roman"/>
          <w:b/>
        </w:rPr>
      </w:pPr>
    </w:p>
    <w:p w:rsidR="009C39FD" w:rsidRDefault="009C39FD" w:rsidP="009C39FD">
      <w:pPr>
        <w:pStyle w:val="NoSpacing"/>
        <w:rPr>
          <w:rFonts w:ascii="Times New Roman" w:hAnsi="Times New Roman"/>
          <w:b/>
        </w:rPr>
      </w:pPr>
    </w:p>
    <w:p w:rsidR="009C39FD" w:rsidRDefault="009C39FD" w:rsidP="009C39FD">
      <w:pPr>
        <w:pStyle w:val="NoSpacing"/>
        <w:rPr>
          <w:rFonts w:ascii="Times New Roman" w:hAnsi="Times New Roman"/>
          <w:b/>
        </w:rPr>
      </w:pPr>
    </w:p>
    <w:p w:rsidR="009C39FD" w:rsidRDefault="009C39FD" w:rsidP="009C39FD">
      <w:pPr>
        <w:pStyle w:val="NoSpacing"/>
        <w:rPr>
          <w:rFonts w:ascii="Times New Roman" w:hAnsi="Times New Roman"/>
          <w:b/>
        </w:rPr>
      </w:pPr>
    </w:p>
    <w:p w:rsidR="009C39FD" w:rsidRDefault="009C39FD" w:rsidP="009C39FD">
      <w:pPr>
        <w:pStyle w:val="NoSpacing"/>
      </w:pPr>
    </w:p>
    <w:p w:rsidR="009C39FD" w:rsidRDefault="009C39FD" w:rsidP="009C39FD">
      <w:pPr>
        <w:pStyle w:val="NoSpacing"/>
        <w:sectPr w:rsidR="009C39FD" w:rsidSect="009C39FD">
          <w:pgSz w:w="16838" w:h="11906" w:orient="landscape"/>
          <w:pgMar w:top="851" w:right="851" w:bottom="709" w:left="1021" w:header="709" w:footer="709" w:gutter="0"/>
          <w:cols w:space="708"/>
          <w:docGrid w:linePitch="360"/>
        </w:sectPr>
      </w:pPr>
    </w:p>
    <w:p w:rsidR="009C39FD" w:rsidRPr="009C39FD" w:rsidRDefault="009C39FD" w:rsidP="009C39FD">
      <w:pPr>
        <w:pStyle w:val="NoSpacing"/>
        <w:jc w:val="center"/>
        <w:rPr>
          <w:rFonts w:ascii="Times New Roman" w:hAnsi="Times New Roman"/>
          <w:sz w:val="24"/>
          <w:szCs w:val="24"/>
        </w:rPr>
      </w:pPr>
      <w:r w:rsidRPr="009C39FD">
        <w:rPr>
          <w:rFonts w:ascii="Times New Roman" w:hAnsi="Times New Roman"/>
          <w:sz w:val="24"/>
          <w:szCs w:val="24"/>
        </w:rPr>
        <w:lastRenderedPageBreak/>
        <w:t>POTVRDA TEHNIČKIH KARAKTERISTIKA, ev.br. 6/2019 JN</w:t>
      </w:r>
    </w:p>
    <w:p w:rsidR="009C39FD" w:rsidRDefault="009C39FD" w:rsidP="009C39FD">
      <w:pPr>
        <w:pStyle w:val="NoSpacing"/>
      </w:pPr>
    </w:p>
    <w:tbl>
      <w:tblPr>
        <w:tblW w:w="10380" w:type="dxa"/>
        <w:tblInd w:w="93" w:type="dxa"/>
        <w:tblLook w:val="04A0" w:firstRow="1" w:lastRow="0" w:firstColumn="1" w:lastColumn="0" w:noHBand="0" w:noVBand="1"/>
      </w:tblPr>
      <w:tblGrid>
        <w:gridCol w:w="440"/>
        <w:gridCol w:w="960"/>
        <w:gridCol w:w="6760"/>
        <w:gridCol w:w="960"/>
        <w:gridCol w:w="1260"/>
      </w:tblGrid>
      <w:tr w:rsidR="009C39FD" w:rsidRPr="009C39FD" w:rsidTr="009C39FD">
        <w:trPr>
          <w:trHeight w:val="96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color w:val="000000"/>
                <w:sz w:val="18"/>
                <w:szCs w:val="18"/>
                <w:lang w:eastAsia="hr-HR"/>
              </w:rPr>
            </w:pPr>
            <w:r w:rsidRPr="009C39FD">
              <w:rPr>
                <w:rFonts w:eastAsia="Times New Roman"/>
                <w:color w:val="000000"/>
                <w:sz w:val="18"/>
                <w:szCs w:val="18"/>
                <w:lang w:eastAsia="hr-HR"/>
              </w:rPr>
              <w:t>Red.br.</w:t>
            </w:r>
          </w:p>
        </w:tc>
        <w:tc>
          <w:tcPr>
            <w:tcW w:w="6760" w:type="dxa"/>
            <w:tcBorders>
              <w:top w:val="single" w:sz="4" w:space="0" w:color="auto"/>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rPr>
                <w:rFonts w:eastAsia="Times New Roman"/>
                <w:color w:val="000000"/>
                <w:sz w:val="18"/>
                <w:szCs w:val="18"/>
                <w:lang w:eastAsia="hr-HR"/>
              </w:rPr>
            </w:pPr>
            <w:r w:rsidRPr="009C39FD">
              <w:rPr>
                <w:rFonts w:eastAsia="Times New Roman"/>
                <w:color w:val="000000"/>
                <w:sz w:val="18"/>
                <w:szCs w:val="18"/>
                <w:lang w:eastAsia="hr-HR"/>
              </w:rPr>
              <w:t>Tehničke karakteristike</w:t>
            </w:r>
          </w:p>
        </w:tc>
        <w:tc>
          <w:tcPr>
            <w:tcW w:w="960" w:type="dxa"/>
            <w:tcBorders>
              <w:top w:val="single" w:sz="4" w:space="0" w:color="auto"/>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color w:val="000000"/>
                <w:sz w:val="18"/>
                <w:szCs w:val="18"/>
                <w:lang w:eastAsia="hr-HR"/>
              </w:rPr>
            </w:pPr>
            <w:r w:rsidRPr="009C39FD">
              <w:rPr>
                <w:rFonts w:eastAsia="Times New Roman"/>
                <w:color w:val="000000"/>
                <w:sz w:val="18"/>
                <w:szCs w:val="18"/>
                <w:lang w:eastAsia="hr-HR"/>
              </w:rPr>
              <w:t>Kom</w:t>
            </w:r>
          </w:p>
        </w:tc>
        <w:tc>
          <w:tcPr>
            <w:tcW w:w="1260" w:type="dxa"/>
            <w:tcBorders>
              <w:top w:val="single" w:sz="4" w:space="0" w:color="auto"/>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jc w:val="center"/>
              <w:rPr>
                <w:rFonts w:eastAsia="Times New Roman"/>
                <w:color w:val="000000"/>
                <w:sz w:val="18"/>
                <w:szCs w:val="18"/>
                <w:lang w:eastAsia="hr-HR"/>
              </w:rPr>
            </w:pPr>
            <w:r w:rsidRPr="009C39FD">
              <w:rPr>
                <w:rFonts w:eastAsia="Times New Roman"/>
                <w:color w:val="000000"/>
                <w:sz w:val="18"/>
                <w:szCs w:val="18"/>
                <w:lang w:eastAsia="hr-HR"/>
              </w:rPr>
              <w:t>Potvrda tehničkih karakteristika DA/NE</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1</w:t>
            </w:r>
          </w:p>
        </w:tc>
        <w:tc>
          <w:tcPr>
            <w:tcW w:w="67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Bronho fiberskop, 3.7 mm x 54 cm</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1</w:t>
            </w:r>
          </w:p>
        </w:tc>
        <w:tc>
          <w:tcPr>
            <w:tcW w:w="12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 </w:t>
            </w:r>
          </w:p>
        </w:tc>
        <w:tc>
          <w:tcPr>
            <w:tcW w:w="6760" w:type="dxa"/>
            <w:tcBorders>
              <w:top w:val="nil"/>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Kut gledanja 0°</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 </w:t>
            </w:r>
          </w:p>
        </w:tc>
        <w:tc>
          <w:tcPr>
            <w:tcW w:w="12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 </w:t>
            </w:r>
          </w:p>
        </w:tc>
        <w:tc>
          <w:tcPr>
            <w:tcW w:w="67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xml:space="preserve">Širina polja gledanja: 90° </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 </w:t>
            </w:r>
          </w:p>
        </w:tc>
        <w:tc>
          <w:tcPr>
            <w:tcW w:w="12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 </w:t>
            </w:r>
          </w:p>
        </w:tc>
        <w:tc>
          <w:tcPr>
            <w:tcW w:w="67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Vanjski promjer distalnog vrha: 3.6 mm</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 </w:t>
            </w:r>
          </w:p>
        </w:tc>
        <w:tc>
          <w:tcPr>
            <w:tcW w:w="12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 </w:t>
            </w:r>
          </w:p>
        </w:tc>
        <w:tc>
          <w:tcPr>
            <w:tcW w:w="67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Unutarnji promjer radnog kanala: 1.5 mm</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 </w:t>
            </w:r>
          </w:p>
        </w:tc>
        <w:tc>
          <w:tcPr>
            <w:tcW w:w="12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 </w:t>
            </w:r>
          </w:p>
        </w:tc>
        <w:tc>
          <w:tcPr>
            <w:tcW w:w="6760" w:type="dxa"/>
            <w:tcBorders>
              <w:top w:val="nil"/>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Radna dužina: 54 cm</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 </w:t>
            </w:r>
          </w:p>
        </w:tc>
        <w:tc>
          <w:tcPr>
            <w:tcW w:w="12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 </w:t>
            </w:r>
          </w:p>
        </w:tc>
        <w:tc>
          <w:tcPr>
            <w:tcW w:w="6760" w:type="dxa"/>
            <w:tcBorders>
              <w:top w:val="nil"/>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Ukupna dužina: 82 cm</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 </w:t>
            </w:r>
          </w:p>
        </w:tc>
        <w:tc>
          <w:tcPr>
            <w:tcW w:w="12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 </w:t>
            </w:r>
          </w:p>
        </w:tc>
        <w:tc>
          <w:tcPr>
            <w:tcW w:w="6760" w:type="dxa"/>
            <w:tcBorders>
              <w:top w:val="nil"/>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Savitljivost gore/dolje: 180°/100°</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 </w:t>
            </w:r>
          </w:p>
        </w:tc>
        <w:tc>
          <w:tcPr>
            <w:tcW w:w="12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6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 </w:t>
            </w:r>
          </w:p>
        </w:tc>
        <w:tc>
          <w:tcPr>
            <w:tcW w:w="6760" w:type="dxa"/>
            <w:tcBorders>
              <w:top w:val="nil"/>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Mogućnost spajanja na svjetlosne kablove i na minijaturne baterijske izvore svjetla</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 </w:t>
            </w:r>
          </w:p>
        </w:tc>
        <w:tc>
          <w:tcPr>
            <w:tcW w:w="12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 </w:t>
            </w:r>
          </w:p>
        </w:tc>
        <w:tc>
          <w:tcPr>
            <w:tcW w:w="6760" w:type="dxa"/>
            <w:tcBorders>
              <w:top w:val="nil"/>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rPr>
                <w:rFonts w:eastAsia="Times New Roman"/>
                <w:lang w:eastAsia="hr-HR"/>
              </w:rPr>
            </w:pPr>
            <w:r w:rsidRPr="009C39FD">
              <w:rPr>
                <w:rFonts w:eastAsia="Times New Roman"/>
                <w:lang w:eastAsia="hr-HR"/>
              </w:rPr>
              <w:t>2-godišnja garancija</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 </w:t>
            </w:r>
          </w:p>
        </w:tc>
        <w:tc>
          <w:tcPr>
            <w:tcW w:w="12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 </w:t>
            </w:r>
          </w:p>
        </w:tc>
        <w:tc>
          <w:tcPr>
            <w:tcW w:w="6760" w:type="dxa"/>
            <w:tcBorders>
              <w:top w:val="nil"/>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rPr>
                <w:rFonts w:eastAsia="Times New Roman"/>
                <w:lang w:eastAsia="hr-HR"/>
              </w:rPr>
            </w:pPr>
            <w:r w:rsidRPr="009C39FD">
              <w:rPr>
                <w:rFonts w:eastAsia="Times New Roman"/>
                <w:lang w:eastAsia="hr-HR"/>
              </w:rPr>
              <w:t> </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 </w:t>
            </w:r>
          </w:p>
        </w:tc>
        <w:tc>
          <w:tcPr>
            <w:tcW w:w="12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 </w:t>
            </w:r>
          </w:p>
        </w:tc>
        <w:tc>
          <w:tcPr>
            <w:tcW w:w="6760" w:type="dxa"/>
            <w:tcBorders>
              <w:top w:val="nil"/>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rPr>
                <w:rFonts w:eastAsia="Times New Roman"/>
                <w:lang w:eastAsia="hr-HR"/>
              </w:rPr>
            </w:pPr>
            <w:r w:rsidRPr="009C39FD">
              <w:rPr>
                <w:rFonts w:eastAsia="Times New Roman"/>
                <w:lang w:eastAsia="hr-HR"/>
              </w:rPr>
              <w:t>Isporuku je potebno kompletirati sa:</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 </w:t>
            </w:r>
          </w:p>
        </w:tc>
        <w:tc>
          <w:tcPr>
            <w:tcW w:w="12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1.1.</w:t>
            </w:r>
          </w:p>
        </w:tc>
        <w:tc>
          <w:tcPr>
            <w:tcW w:w="6760" w:type="dxa"/>
            <w:tcBorders>
              <w:top w:val="nil"/>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rPr>
                <w:rFonts w:eastAsia="Times New Roman"/>
                <w:lang w:eastAsia="hr-HR"/>
              </w:rPr>
            </w:pPr>
            <w:r w:rsidRPr="009C39FD">
              <w:rPr>
                <w:rFonts w:eastAsia="Times New Roman"/>
                <w:lang w:eastAsia="hr-HR"/>
              </w:rPr>
              <w:t>Koferom za pohranu fiberskopa i pribora</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1</w:t>
            </w:r>
          </w:p>
        </w:tc>
        <w:tc>
          <w:tcPr>
            <w:tcW w:w="12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1.2.</w:t>
            </w:r>
          </w:p>
        </w:tc>
        <w:tc>
          <w:tcPr>
            <w:tcW w:w="6760" w:type="dxa"/>
            <w:tcBorders>
              <w:top w:val="nil"/>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rPr>
                <w:rFonts w:eastAsia="Times New Roman"/>
                <w:lang w:eastAsia="hr-HR"/>
              </w:rPr>
            </w:pPr>
            <w:r w:rsidRPr="009C39FD">
              <w:rPr>
                <w:rFonts w:eastAsia="Times New Roman"/>
                <w:lang w:eastAsia="hr-HR"/>
              </w:rPr>
              <w:t>Kapicom za kompenzaciju pritiska</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1</w:t>
            </w:r>
          </w:p>
        </w:tc>
        <w:tc>
          <w:tcPr>
            <w:tcW w:w="12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1.3.</w:t>
            </w:r>
          </w:p>
        </w:tc>
        <w:tc>
          <w:tcPr>
            <w:tcW w:w="6760" w:type="dxa"/>
            <w:tcBorders>
              <w:top w:val="nil"/>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rPr>
                <w:rFonts w:eastAsia="Times New Roman"/>
                <w:lang w:eastAsia="hr-HR"/>
              </w:rPr>
            </w:pPr>
            <w:r w:rsidRPr="009C39FD">
              <w:rPr>
                <w:rFonts w:eastAsia="Times New Roman"/>
                <w:lang w:eastAsia="hr-HR"/>
              </w:rPr>
              <w:t>Testerom za ispitivanje vodonepropusnosti</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1</w:t>
            </w:r>
          </w:p>
        </w:tc>
        <w:tc>
          <w:tcPr>
            <w:tcW w:w="12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1.4.</w:t>
            </w:r>
          </w:p>
        </w:tc>
        <w:tc>
          <w:tcPr>
            <w:tcW w:w="6760" w:type="dxa"/>
            <w:tcBorders>
              <w:top w:val="nil"/>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rPr>
                <w:rFonts w:eastAsia="Times New Roman"/>
                <w:lang w:eastAsia="hr-HR"/>
              </w:rPr>
            </w:pPr>
            <w:r w:rsidRPr="009C39FD">
              <w:rPr>
                <w:rFonts w:eastAsia="Times New Roman"/>
                <w:lang w:eastAsia="hr-HR"/>
              </w:rPr>
              <w:t xml:space="preserve">Usnikom </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1</w:t>
            </w:r>
          </w:p>
        </w:tc>
        <w:tc>
          <w:tcPr>
            <w:tcW w:w="12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6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1.5.</w:t>
            </w:r>
          </w:p>
        </w:tc>
        <w:tc>
          <w:tcPr>
            <w:tcW w:w="6760" w:type="dxa"/>
            <w:tcBorders>
              <w:top w:val="nil"/>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Četkicom za čišćenje, fleksibilna, okrugla, promjera 2 mm, za radne kanale od 1.2 -1.8 mm, dužine 150 cm</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1</w:t>
            </w:r>
          </w:p>
        </w:tc>
        <w:tc>
          <w:tcPr>
            <w:tcW w:w="12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1.6.</w:t>
            </w:r>
          </w:p>
        </w:tc>
        <w:tc>
          <w:tcPr>
            <w:tcW w:w="6760" w:type="dxa"/>
            <w:tcBorders>
              <w:top w:val="nil"/>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Kliještima za biopsiju, promjera 1 mm, duljine 110 cm., višekratna</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1</w:t>
            </w:r>
          </w:p>
        </w:tc>
        <w:tc>
          <w:tcPr>
            <w:tcW w:w="12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6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1.7.</w:t>
            </w:r>
          </w:p>
        </w:tc>
        <w:tc>
          <w:tcPr>
            <w:tcW w:w="6760" w:type="dxa"/>
            <w:tcBorders>
              <w:top w:val="nil"/>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Hvatalicom, dvostruko pokretljive čeljusti, promjera 1 mm, duljine 110 cm, višekratna</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1</w:t>
            </w:r>
          </w:p>
        </w:tc>
        <w:tc>
          <w:tcPr>
            <w:tcW w:w="12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1.8.</w:t>
            </w:r>
          </w:p>
        </w:tc>
        <w:tc>
          <w:tcPr>
            <w:tcW w:w="6760" w:type="dxa"/>
            <w:tcBorders>
              <w:top w:val="nil"/>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rPr>
                <w:rFonts w:eastAsia="Times New Roman"/>
                <w:lang w:eastAsia="hr-HR"/>
              </w:rPr>
            </w:pPr>
            <w:r w:rsidRPr="009C39FD">
              <w:rPr>
                <w:rFonts w:eastAsia="Times New Roman"/>
                <w:lang w:eastAsia="hr-HR"/>
              </w:rPr>
              <w:t xml:space="preserve">Gumenim ventilima/kapicama za radni kanal, jednokratnim, pakiranje </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20</w:t>
            </w:r>
          </w:p>
        </w:tc>
        <w:tc>
          <w:tcPr>
            <w:tcW w:w="12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1.9.</w:t>
            </w:r>
          </w:p>
        </w:tc>
        <w:tc>
          <w:tcPr>
            <w:tcW w:w="6760" w:type="dxa"/>
            <w:tcBorders>
              <w:top w:val="nil"/>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rPr>
                <w:rFonts w:eastAsia="Times New Roman"/>
                <w:lang w:eastAsia="hr-HR"/>
              </w:rPr>
            </w:pPr>
            <w:r w:rsidRPr="009C39FD">
              <w:rPr>
                <w:rFonts w:eastAsia="Times New Roman"/>
                <w:lang w:eastAsia="hr-HR"/>
              </w:rPr>
              <w:t>Adapterom za irigaciju, za mašinsko pranje fiberskopa, višekratnim</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1</w:t>
            </w:r>
          </w:p>
        </w:tc>
        <w:tc>
          <w:tcPr>
            <w:tcW w:w="12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1.10.</w:t>
            </w:r>
          </w:p>
        </w:tc>
        <w:tc>
          <w:tcPr>
            <w:tcW w:w="6760" w:type="dxa"/>
            <w:tcBorders>
              <w:top w:val="nil"/>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rPr>
                <w:rFonts w:eastAsia="Times New Roman"/>
                <w:lang w:eastAsia="hr-HR"/>
              </w:rPr>
            </w:pPr>
            <w:r w:rsidRPr="009C39FD">
              <w:rPr>
                <w:rFonts w:eastAsia="Times New Roman"/>
                <w:lang w:eastAsia="hr-HR"/>
              </w:rPr>
              <w:t>Sukcijskim ventilima, jednokratna upotreba, pakiranje</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lang w:eastAsia="hr-HR"/>
              </w:rPr>
            </w:pPr>
            <w:r w:rsidRPr="009C39FD">
              <w:rPr>
                <w:rFonts w:eastAsia="Times New Roman"/>
                <w:lang w:eastAsia="hr-HR"/>
              </w:rPr>
              <w:t>20</w:t>
            </w:r>
          </w:p>
        </w:tc>
        <w:tc>
          <w:tcPr>
            <w:tcW w:w="12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color w:val="000000"/>
                <w:lang w:eastAsia="hr-HR"/>
              </w:rPr>
            </w:pPr>
            <w:r w:rsidRPr="009C39FD">
              <w:rPr>
                <w:rFonts w:eastAsia="Times New Roman"/>
                <w:color w:val="000000"/>
                <w:lang w:eastAsia="hr-HR"/>
              </w:rPr>
              <w:t> </w:t>
            </w:r>
          </w:p>
        </w:tc>
        <w:tc>
          <w:tcPr>
            <w:tcW w:w="67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color w:val="000000"/>
                <w:lang w:eastAsia="hr-HR"/>
              </w:rPr>
            </w:pPr>
            <w:r w:rsidRPr="009C39FD">
              <w:rPr>
                <w:rFonts w:eastAsia="Times New Roman"/>
                <w:color w:val="000000"/>
                <w:lang w:eastAsia="hr-HR"/>
              </w:rPr>
              <w:t> </w:t>
            </w:r>
          </w:p>
        </w:tc>
        <w:tc>
          <w:tcPr>
            <w:tcW w:w="1260" w:type="dxa"/>
            <w:tcBorders>
              <w:top w:val="nil"/>
              <w:left w:val="nil"/>
              <w:bottom w:val="single" w:sz="4" w:space="0" w:color="auto"/>
              <w:right w:val="single" w:sz="4" w:space="0" w:color="auto"/>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color w:val="000000"/>
                <w:lang w:eastAsia="hr-HR"/>
              </w:rPr>
            </w:pPr>
            <w:r w:rsidRPr="009C39FD">
              <w:rPr>
                <w:rFonts w:eastAsia="Times New Roman"/>
                <w:color w:val="000000"/>
                <w:lang w:eastAsia="hr-HR"/>
              </w:rPr>
              <w:t>2</w:t>
            </w:r>
          </w:p>
        </w:tc>
        <w:tc>
          <w:tcPr>
            <w:tcW w:w="6760" w:type="dxa"/>
            <w:tcBorders>
              <w:top w:val="nil"/>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Baterijski LED izvor svjetla za rigidne, retromolarne i fiber endoskope.</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color w:val="000000"/>
                <w:lang w:eastAsia="hr-HR"/>
              </w:rPr>
            </w:pPr>
            <w:r w:rsidRPr="009C39FD">
              <w:rPr>
                <w:rFonts w:eastAsia="Times New Roman"/>
                <w:color w:val="000000"/>
                <w:lang w:eastAsia="hr-HR"/>
              </w:rPr>
              <w:t>1</w:t>
            </w:r>
          </w:p>
        </w:tc>
        <w:tc>
          <w:tcPr>
            <w:tcW w:w="12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color w:val="000000"/>
                <w:lang w:eastAsia="hr-HR"/>
              </w:rPr>
            </w:pPr>
            <w:r w:rsidRPr="009C39FD">
              <w:rPr>
                <w:rFonts w:eastAsia="Times New Roman"/>
                <w:color w:val="000000"/>
                <w:lang w:eastAsia="hr-HR"/>
              </w:rPr>
              <w:t> </w:t>
            </w:r>
          </w:p>
        </w:tc>
        <w:tc>
          <w:tcPr>
            <w:tcW w:w="6760" w:type="dxa"/>
            <w:tcBorders>
              <w:top w:val="nil"/>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Punjivi, sa "klik" konekcijom.</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color w:val="000000"/>
                <w:lang w:eastAsia="hr-HR"/>
              </w:rPr>
            </w:pPr>
            <w:r w:rsidRPr="009C39FD">
              <w:rPr>
                <w:rFonts w:eastAsia="Times New Roman"/>
                <w:color w:val="000000"/>
                <w:lang w:eastAsia="hr-HR"/>
              </w:rPr>
              <w:t> </w:t>
            </w:r>
          </w:p>
        </w:tc>
        <w:tc>
          <w:tcPr>
            <w:tcW w:w="12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color w:val="000000"/>
                <w:lang w:eastAsia="hr-HR"/>
              </w:rPr>
            </w:pPr>
            <w:r w:rsidRPr="009C39FD">
              <w:rPr>
                <w:rFonts w:eastAsia="Times New Roman"/>
                <w:color w:val="000000"/>
                <w:lang w:eastAsia="hr-HR"/>
              </w:rPr>
              <w:t> </w:t>
            </w:r>
          </w:p>
        </w:tc>
        <w:tc>
          <w:tcPr>
            <w:tcW w:w="6760" w:type="dxa"/>
            <w:tcBorders>
              <w:top w:val="nil"/>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Osvjetljenje &gt; 110 Im / &gt; 150 klx, temperatura boje 5500 K</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color w:val="000000"/>
                <w:lang w:eastAsia="hr-HR"/>
              </w:rPr>
            </w:pPr>
            <w:r w:rsidRPr="009C39FD">
              <w:rPr>
                <w:rFonts w:eastAsia="Times New Roman"/>
                <w:color w:val="000000"/>
                <w:lang w:eastAsia="hr-HR"/>
              </w:rPr>
              <w:t> </w:t>
            </w:r>
          </w:p>
        </w:tc>
        <w:tc>
          <w:tcPr>
            <w:tcW w:w="12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9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color w:val="000000"/>
                <w:lang w:eastAsia="hr-HR"/>
              </w:rPr>
            </w:pPr>
            <w:r w:rsidRPr="009C39FD">
              <w:rPr>
                <w:rFonts w:eastAsia="Times New Roman"/>
                <w:color w:val="000000"/>
                <w:lang w:eastAsia="hr-HR"/>
              </w:rPr>
              <w:t> </w:t>
            </w:r>
          </w:p>
        </w:tc>
        <w:tc>
          <w:tcPr>
            <w:tcW w:w="6760" w:type="dxa"/>
            <w:tcBorders>
              <w:top w:val="nil"/>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Rad sa litij-ion baterijama, vrijeme punjenja 60 min, vrijeme rada uz jačinu osvjetljenja 100%: 40 min, težina cca 150 g, prikladan za dezinfekciju brisanjem</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color w:val="000000"/>
                <w:lang w:eastAsia="hr-HR"/>
              </w:rPr>
            </w:pPr>
            <w:r w:rsidRPr="009C39FD">
              <w:rPr>
                <w:rFonts w:eastAsia="Times New Roman"/>
                <w:color w:val="000000"/>
                <w:lang w:eastAsia="hr-HR"/>
              </w:rPr>
              <w:t> </w:t>
            </w:r>
          </w:p>
        </w:tc>
        <w:tc>
          <w:tcPr>
            <w:tcW w:w="12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color w:val="000000"/>
                <w:lang w:eastAsia="hr-HR"/>
              </w:rPr>
            </w:pPr>
            <w:r w:rsidRPr="009C39FD">
              <w:rPr>
                <w:rFonts w:eastAsia="Times New Roman"/>
                <w:color w:val="000000"/>
                <w:lang w:eastAsia="hr-HR"/>
              </w:rPr>
              <w:t> </w:t>
            </w:r>
          </w:p>
        </w:tc>
        <w:tc>
          <w:tcPr>
            <w:tcW w:w="6760" w:type="dxa"/>
            <w:tcBorders>
              <w:top w:val="nil"/>
              <w:left w:val="nil"/>
              <w:bottom w:val="single" w:sz="4" w:space="0" w:color="auto"/>
              <w:right w:val="single" w:sz="4" w:space="0" w:color="auto"/>
            </w:tcBorders>
            <w:shd w:val="clear" w:color="auto" w:fill="auto"/>
            <w:hideMark/>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2-godišnja garancija</w:t>
            </w:r>
          </w:p>
        </w:tc>
        <w:tc>
          <w:tcPr>
            <w:tcW w:w="960" w:type="dxa"/>
            <w:tcBorders>
              <w:top w:val="nil"/>
              <w:left w:val="nil"/>
              <w:bottom w:val="single" w:sz="4" w:space="0" w:color="auto"/>
              <w:right w:val="single" w:sz="4" w:space="0" w:color="auto"/>
            </w:tcBorders>
            <w:shd w:val="clear" w:color="auto" w:fill="auto"/>
            <w:noWrap/>
            <w:hideMark/>
          </w:tcPr>
          <w:p w:rsidR="009C39FD" w:rsidRPr="009C39FD" w:rsidRDefault="009C39FD" w:rsidP="009C39FD">
            <w:pPr>
              <w:spacing w:after="0" w:line="240" w:lineRule="auto"/>
              <w:jc w:val="center"/>
              <w:rPr>
                <w:rFonts w:eastAsia="Times New Roman"/>
                <w:color w:val="000000"/>
                <w:lang w:eastAsia="hr-HR"/>
              </w:rPr>
            </w:pPr>
            <w:r w:rsidRPr="009C39FD">
              <w:rPr>
                <w:rFonts w:eastAsia="Times New Roman"/>
                <w:color w:val="000000"/>
                <w:lang w:eastAsia="hr-HR"/>
              </w:rPr>
              <w:t> </w:t>
            </w:r>
          </w:p>
        </w:tc>
        <w:tc>
          <w:tcPr>
            <w:tcW w:w="1260" w:type="dxa"/>
            <w:tcBorders>
              <w:top w:val="nil"/>
              <w:left w:val="nil"/>
              <w:bottom w:val="single" w:sz="4" w:space="0" w:color="auto"/>
              <w:right w:val="single" w:sz="4" w:space="0" w:color="auto"/>
            </w:tcBorders>
            <w:shd w:val="clear" w:color="auto" w:fill="auto"/>
            <w:noWrap/>
            <w:hideMark/>
          </w:tcPr>
          <w:p w:rsidR="009C39FD" w:rsidRPr="009C39FD" w:rsidRDefault="009C39FD" w:rsidP="00C10AD4">
            <w:pPr>
              <w:spacing w:after="0" w:line="240" w:lineRule="auto"/>
              <w:jc w:val="center"/>
              <w:rPr>
                <w:rFonts w:eastAsia="Times New Roman"/>
                <w:color w:val="000000"/>
                <w:lang w:eastAsia="hr-HR"/>
              </w:rPr>
            </w:pP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tcPr>
          <w:p w:rsidR="009C39FD" w:rsidRPr="009C39FD" w:rsidRDefault="009C39FD" w:rsidP="009C39FD">
            <w:pPr>
              <w:spacing w:after="0" w:line="240" w:lineRule="auto"/>
              <w:jc w:val="center"/>
              <w:rPr>
                <w:rFonts w:eastAsia="Times New Roman"/>
                <w:color w:val="000000"/>
                <w:lang w:eastAsia="hr-HR"/>
              </w:rPr>
            </w:pPr>
            <w:r w:rsidRPr="009C39FD">
              <w:rPr>
                <w:rFonts w:eastAsia="Times New Roman"/>
                <w:color w:val="000000"/>
                <w:lang w:eastAsia="hr-HR"/>
              </w:rPr>
              <w:t>3</w:t>
            </w:r>
          </w:p>
        </w:tc>
        <w:tc>
          <w:tcPr>
            <w:tcW w:w="6760" w:type="dxa"/>
            <w:tcBorders>
              <w:top w:val="nil"/>
              <w:left w:val="nil"/>
              <w:bottom w:val="single" w:sz="4" w:space="0" w:color="auto"/>
              <w:right w:val="single" w:sz="4" w:space="0" w:color="auto"/>
            </w:tcBorders>
            <w:shd w:val="clear" w:color="auto" w:fill="auto"/>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xml:space="preserve">Jedinica za punjenje za dva LED baterijska izvora svjetla, sa integriranim vodičem struje i adapterom za EU, UK, SAD i Australiju. Napon napajanja 110 - 240 VAC, 50/60 Hz, prikladno za površinsku dezinfekciju. </w:t>
            </w:r>
          </w:p>
        </w:tc>
        <w:tc>
          <w:tcPr>
            <w:tcW w:w="960" w:type="dxa"/>
            <w:tcBorders>
              <w:top w:val="nil"/>
              <w:left w:val="nil"/>
              <w:bottom w:val="single" w:sz="4" w:space="0" w:color="auto"/>
              <w:right w:val="single" w:sz="4" w:space="0" w:color="auto"/>
            </w:tcBorders>
            <w:shd w:val="clear" w:color="auto" w:fill="auto"/>
            <w:noWrap/>
          </w:tcPr>
          <w:p w:rsidR="009C39FD" w:rsidRPr="009C39FD" w:rsidRDefault="009C39FD" w:rsidP="009C39FD">
            <w:pPr>
              <w:spacing w:after="0" w:line="240" w:lineRule="auto"/>
              <w:jc w:val="center"/>
              <w:rPr>
                <w:rFonts w:eastAsia="Times New Roman"/>
                <w:color w:val="000000"/>
                <w:lang w:eastAsia="hr-HR"/>
              </w:rPr>
            </w:pPr>
            <w:r w:rsidRPr="009C39FD">
              <w:rPr>
                <w:rFonts w:eastAsia="Times New Roman"/>
                <w:color w:val="000000"/>
                <w:lang w:eastAsia="hr-HR"/>
              </w:rPr>
              <w:t>1</w:t>
            </w:r>
          </w:p>
        </w:tc>
        <w:tc>
          <w:tcPr>
            <w:tcW w:w="1260" w:type="dxa"/>
            <w:tcBorders>
              <w:top w:val="nil"/>
              <w:left w:val="nil"/>
              <w:bottom w:val="single" w:sz="4" w:space="0" w:color="auto"/>
              <w:right w:val="single" w:sz="4" w:space="0" w:color="auto"/>
            </w:tcBorders>
            <w:shd w:val="clear" w:color="auto" w:fill="auto"/>
            <w:noWrap/>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r w:rsidR="009C39FD" w:rsidRPr="009C39FD" w:rsidTr="009C39FD">
        <w:trPr>
          <w:trHeight w:val="300"/>
        </w:trPr>
        <w:tc>
          <w:tcPr>
            <w:tcW w:w="440" w:type="dxa"/>
            <w:tcBorders>
              <w:top w:val="nil"/>
              <w:left w:val="nil"/>
              <w:bottom w:val="nil"/>
              <w:right w:val="nil"/>
            </w:tcBorders>
            <w:shd w:val="clear" w:color="auto" w:fill="auto"/>
            <w:noWrap/>
            <w:vAlign w:val="bottom"/>
            <w:hideMark/>
          </w:tcPr>
          <w:p w:rsidR="009C39FD" w:rsidRPr="009C39FD" w:rsidRDefault="009C39FD" w:rsidP="009C39FD">
            <w:pPr>
              <w:spacing w:after="0" w:line="240" w:lineRule="auto"/>
              <w:rPr>
                <w:rFonts w:eastAsia="Times New Roman"/>
                <w:color w:val="000000"/>
                <w:lang w:eastAsia="hr-HR"/>
              </w:rPr>
            </w:pPr>
          </w:p>
        </w:tc>
        <w:tc>
          <w:tcPr>
            <w:tcW w:w="960" w:type="dxa"/>
            <w:tcBorders>
              <w:top w:val="nil"/>
              <w:left w:val="single" w:sz="4" w:space="0" w:color="auto"/>
              <w:bottom w:val="single" w:sz="4" w:space="0" w:color="auto"/>
              <w:right w:val="single" w:sz="4" w:space="0" w:color="auto"/>
            </w:tcBorders>
            <w:shd w:val="clear" w:color="auto" w:fill="auto"/>
            <w:noWrap/>
          </w:tcPr>
          <w:p w:rsidR="009C39FD" w:rsidRPr="009C39FD" w:rsidRDefault="009C39FD" w:rsidP="009C39FD">
            <w:pPr>
              <w:spacing w:after="0" w:line="240" w:lineRule="auto"/>
              <w:jc w:val="center"/>
              <w:rPr>
                <w:rFonts w:eastAsia="Times New Roman"/>
                <w:color w:val="000000"/>
                <w:lang w:eastAsia="hr-HR"/>
              </w:rPr>
            </w:pPr>
            <w:r w:rsidRPr="009C39FD">
              <w:rPr>
                <w:rFonts w:eastAsia="Times New Roman"/>
                <w:color w:val="000000"/>
                <w:lang w:eastAsia="hr-HR"/>
              </w:rPr>
              <w:t> </w:t>
            </w:r>
          </w:p>
        </w:tc>
        <w:tc>
          <w:tcPr>
            <w:tcW w:w="6760" w:type="dxa"/>
            <w:tcBorders>
              <w:top w:val="nil"/>
              <w:left w:val="nil"/>
              <w:bottom w:val="single" w:sz="4" w:space="0" w:color="auto"/>
              <w:right w:val="single" w:sz="4" w:space="0" w:color="auto"/>
            </w:tcBorders>
            <w:shd w:val="clear" w:color="auto" w:fill="auto"/>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2-godišnja garancija</w:t>
            </w:r>
          </w:p>
        </w:tc>
        <w:tc>
          <w:tcPr>
            <w:tcW w:w="960" w:type="dxa"/>
            <w:tcBorders>
              <w:top w:val="nil"/>
              <w:left w:val="nil"/>
              <w:bottom w:val="single" w:sz="4" w:space="0" w:color="auto"/>
              <w:right w:val="single" w:sz="4" w:space="0" w:color="auto"/>
            </w:tcBorders>
            <w:shd w:val="clear" w:color="auto" w:fill="auto"/>
            <w:noWrap/>
          </w:tcPr>
          <w:p w:rsidR="009C39FD" w:rsidRPr="009C39FD" w:rsidRDefault="009C39FD" w:rsidP="009C39FD">
            <w:pPr>
              <w:spacing w:after="0" w:line="240" w:lineRule="auto"/>
              <w:jc w:val="center"/>
              <w:rPr>
                <w:rFonts w:eastAsia="Times New Roman"/>
                <w:color w:val="000000"/>
                <w:lang w:eastAsia="hr-HR"/>
              </w:rPr>
            </w:pPr>
            <w:r w:rsidRPr="009C39FD">
              <w:rPr>
                <w:rFonts w:eastAsia="Times New Roman"/>
                <w:color w:val="000000"/>
                <w:lang w:eastAsia="hr-HR"/>
              </w:rPr>
              <w:t> </w:t>
            </w:r>
          </w:p>
        </w:tc>
        <w:tc>
          <w:tcPr>
            <w:tcW w:w="1260" w:type="dxa"/>
            <w:tcBorders>
              <w:top w:val="nil"/>
              <w:left w:val="nil"/>
              <w:bottom w:val="single" w:sz="4" w:space="0" w:color="auto"/>
              <w:right w:val="single" w:sz="4" w:space="0" w:color="auto"/>
            </w:tcBorders>
            <w:shd w:val="clear" w:color="auto" w:fill="auto"/>
            <w:noWrap/>
          </w:tcPr>
          <w:p w:rsidR="009C39FD" w:rsidRPr="009C39FD" w:rsidRDefault="009C39FD" w:rsidP="009C39FD">
            <w:pPr>
              <w:spacing w:after="0" w:line="240" w:lineRule="auto"/>
              <w:rPr>
                <w:rFonts w:eastAsia="Times New Roman"/>
                <w:color w:val="000000"/>
                <w:lang w:eastAsia="hr-HR"/>
              </w:rPr>
            </w:pPr>
            <w:r w:rsidRPr="009C39FD">
              <w:rPr>
                <w:rFonts w:eastAsia="Times New Roman"/>
                <w:color w:val="000000"/>
                <w:lang w:eastAsia="hr-HR"/>
              </w:rPr>
              <w:t> </w:t>
            </w:r>
          </w:p>
        </w:tc>
      </w:tr>
    </w:tbl>
    <w:p w:rsidR="009C39FD" w:rsidRDefault="009C39FD" w:rsidP="009C39FD">
      <w:pPr>
        <w:pStyle w:val="NoSpacing"/>
        <w:rPr>
          <w:rFonts w:ascii="Times New Roman" w:hAnsi="Times New Roman"/>
        </w:rPr>
      </w:pPr>
    </w:p>
    <w:p w:rsidR="009C39FD" w:rsidRDefault="009C39FD" w:rsidP="009C39FD">
      <w:pPr>
        <w:pStyle w:val="NoSpacing"/>
        <w:rPr>
          <w:rFonts w:ascii="Times New Roman" w:hAnsi="Times New Roman"/>
        </w:rPr>
      </w:pPr>
    </w:p>
    <w:p w:rsidR="009C39FD" w:rsidRDefault="009C39FD" w:rsidP="009C39FD">
      <w:pPr>
        <w:pStyle w:val="NoSpacing"/>
        <w:rPr>
          <w:rFonts w:ascii="Times New Roman" w:hAnsi="Times New Roman"/>
        </w:rPr>
      </w:pPr>
      <w:r w:rsidRPr="003944E2">
        <w:rPr>
          <w:rFonts w:ascii="Times New Roman" w:hAnsi="Times New Roman"/>
        </w:rPr>
        <w:t>U ____________, ___________. 201</w:t>
      </w:r>
      <w:r>
        <w:rPr>
          <w:rFonts w:ascii="Times New Roman" w:hAnsi="Times New Roman"/>
        </w:rPr>
        <w:t>9</w:t>
      </w:r>
      <w:r w:rsidRPr="003944E2">
        <w:rPr>
          <w:rFonts w:ascii="Times New Roman" w:hAnsi="Times New Roman"/>
        </w:rPr>
        <w:t>.g.</w:t>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p>
    <w:p w:rsidR="009C39FD" w:rsidRDefault="009C39FD" w:rsidP="009C39FD">
      <w:pPr>
        <w:pStyle w:val="NoSpacing"/>
        <w:rPr>
          <w:rFonts w:ascii="Times New Roman" w:hAnsi="Times New Roman"/>
        </w:rPr>
      </w:pPr>
      <w:r>
        <w:rPr>
          <w:rFonts w:ascii="Times New Roman" w:hAnsi="Times New Roman"/>
        </w:rPr>
        <w:t xml:space="preserve">                       </w:t>
      </w:r>
    </w:p>
    <w:p w:rsidR="009C39FD" w:rsidRPr="003944E2" w:rsidRDefault="009C39FD" w:rsidP="009C39FD">
      <w:pPr>
        <w:pStyle w:val="NoSpacing"/>
        <w:rPr>
          <w:rFonts w:ascii="Times New Roman" w:hAnsi="Times New Roman"/>
        </w:rPr>
      </w:pPr>
      <w:r>
        <w:rPr>
          <w:rFonts w:ascii="Times New Roman" w:hAnsi="Times New Roman"/>
        </w:rPr>
        <w:t xml:space="preserve">                                                                                                         </w:t>
      </w:r>
      <w:r w:rsidRPr="003944E2">
        <w:rPr>
          <w:rFonts w:ascii="Times New Roman" w:hAnsi="Times New Roman"/>
        </w:rPr>
        <w:t>____________________________</w:t>
      </w:r>
    </w:p>
    <w:p w:rsidR="009C39FD" w:rsidRDefault="009C39FD" w:rsidP="009C39FD">
      <w:pPr>
        <w:pStyle w:val="NoSpacing"/>
        <w:rPr>
          <w:rFonts w:ascii="Times New Roman" w:hAnsi="Times New Roman"/>
        </w:rPr>
      </w:pPr>
      <w:r w:rsidRPr="003944E2">
        <w:rPr>
          <w:rFonts w:ascii="Times New Roman" w:hAnsi="Times New Roman"/>
        </w:rPr>
        <w:tab/>
      </w:r>
      <w:r w:rsidRPr="003944E2">
        <w:rPr>
          <w:rFonts w:ascii="Times New Roman" w:hAnsi="Times New Roman"/>
        </w:rPr>
        <w:tab/>
      </w:r>
      <w:r w:rsidRPr="003944E2">
        <w:rPr>
          <w:rFonts w:ascii="Times New Roman" w:hAnsi="Times New Roman"/>
        </w:rPr>
        <w:tab/>
      </w:r>
      <w:r>
        <w:rPr>
          <w:rFonts w:ascii="Times New Roman" w:hAnsi="Times New Roman"/>
        </w:rPr>
        <w:t xml:space="preserve">                                                                       </w:t>
      </w:r>
      <w:r w:rsidRPr="003944E2">
        <w:rPr>
          <w:rFonts w:ascii="Times New Roman" w:hAnsi="Times New Roman"/>
        </w:rPr>
        <w:t>potpis ovlaštene osobe</w:t>
      </w:r>
      <w:r>
        <w:rPr>
          <w:rFonts w:ascii="Times New Roman" w:hAnsi="Times New Roman"/>
        </w:rPr>
        <w:t xml:space="preserve"> / pečat</w:t>
      </w:r>
    </w:p>
    <w:p w:rsidR="009C39FD" w:rsidRDefault="009C39FD" w:rsidP="009C39FD">
      <w:pPr>
        <w:pStyle w:val="NoSpacing"/>
        <w:rPr>
          <w:rFonts w:ascii="Times New Roman" w:hAnsi="Times New Roman"/>
        </w:rPr>
      </w:pPr>
    </w:p>
    <w:p w:rsidR="009C39FD" w:rsidRDefault="009C39FD" w:rsidP="009C39FD">
      <w:pPr>
        <w:pStyle w:val="NoSpacing"/>
      </w:pPr>
    </w:p>
    <w:sectPr w:rsidR="009C39FD" w:rsidSect="009C39FD">
      <w:pgSz w:w="11906" w:h="16838"/>
      <w:pgMar w:top="1021"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4BEC"/>
    <w:multiLevelType w:val="hybridMultilevel"/>
    <w:tmpl w:val="6748A564"/>
    <w:lvl w:ilvl="0" w:tplc="244E3570">
      <w:start w:val="5"/>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DA82629"/>
    <w:multiLevelType w:val="hybridMultilevel"/>
    <w:tmpl w:val="1B26DBB2"/>
    <w:lvl w:ilvl="0" w:tplc="F02A360E">
      <w:start w:val="10"/>
      <w:numFmt w:val="bullet"/>
      <w:lvlText w:val=""/>
      <w:lvlJc w:val="left"/>
      <w:pPr>
        <w:ind w:left="1080" w:hanging="360"/>
      </w:pPr>
      <w:rPr>
        <w:rFonts w:ascii="Symbol" w:eastAsia="Calibri" w:hAnsi="Symbol"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122F4229"/>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4">
    <w:nsid w:val="1F431561"/>
    <w:multiLevelType w:val="hybridMultilevel"/>
    <w:tmpl w:val="524EFE78"/>
    <w:lvl w:ilvl="0" w:tplc="1B2A6378">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43B2DC9"/>
    <w:multiLevelType w:val="hybridMultilevel"/>
    <w:tmpl w:val="0C543532"/>
    <w:lvl w:ilvl="0" w:tplc="85B4D138">
      <w:start w:val="1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29236D76"/>
    <w:multiLevelType w:val="hybridMultilevel"/>
    <w:tmpl w:val="6212B922"/>
    <w:lvl w:ilvl="0" w:tplc="6B5AFC5E">
      <w:start w:val="10"/>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9E87685"/>
    <w:multiLevelType w:val="hybridMultilevel"/>
    <w:tmpl w:val="A864A2A6"/>
    <w:lvl w:ilvl="0" w:tplc="D4D0D94A">
      <w:start w:val="25"/>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nsid w:val="36326D9A"/>
    <w:multiLevelType w:val="multilevel"/>
    <w:tmpl w:val="041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76D1F7D"/>
    <w:multiLevelType w:val="hybridMultilevel"/>
    <w:tmpl w:val="A29827CA"/>
    <w:lvl w:ilvl="0" w:tplc="6D2C964E">
      <w:start w:val="3"/>
      <w:numFmt w:val="decimal"/>
      <w:lvlText w:val="%1."/>
      <w:lvlJc w:val="left"/>
      <w:pPr>
        <w:ind w:left="720" w:hanging="360"/>
      </w:pPr>
      <w:rPr>
        <w:rFonts w:ascii="Arial" w:hAnsi="Arial" w:cs="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12">
    <w:nsid w:val="49F571F8"/>
    <w:multiLevelType w:val="hybridMultilevel"/>
    <w:tmpl w:val="65B2BD20"/>
    <w:lvl w:ilvl="0" w:tplc="27BA7122">
      <w:start w:val="6"/>
      <w:numFmt w:val="bullet"/>
      <w:pStyle w:val="teksttabcrta"/>
      <w:lvlText w:val="-"/>
      <w:lvlJc w:val="left"/>
      <w:pPr>
        <w:ind w:left="1494" w:hanging="360"/>
      </w:pPr>
      <w:rPr>
        <w:rFonts w:ascii="Calibri" w:eastAsia="Times New Roman" w:hAnsi="Calibri" w:cs="Times New Roman"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13">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4">
    <w:nsid w:val="4E0C5585"/>
    <w:multiLevelType w:val="hybridMultilevel"/>
    <w:tmpl w:val="FF38C2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4E463A1"/>
    <w:multiLevelType w:val="hybridMultilevel"/>
    <w:tmpl w:val="65D89016"/>
    <w:lvl w:ilvl="0" w:tplc="AE2EA690">
      <w:start w:val="1"/>
      <w:numFmt w:val="lowerLetter"/>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16">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9">
    <w:nsid w:val="778168DF"/>
    <w:multiLevelType w:val="hybridMultilevel"/>
    <w:tmpl w:val="1E2285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nsid w:val="778744FC"/>
    <w:multiLevelType w:val="hybridMultilevel"/>
    <w:tmpl w:val="4C304A12"/>
    <w:lvl w:ilvl="0" w:tplc="AFB65C1E">
      <w:start w:val="3"/>
      <w:numFmt w:val="decimal"/>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1">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8"/>
  </w:num>
  <w:num w:numId="2">
    <w:abstractNumId w:val="18"/>
  </w:num>
  <w:num w:numId="3">
    <w:abstractNumId w:val="16"/>
  </w:num>
  <w:num w:numId="4">
    <w:abstractNumId w:val="17"/>
  </w:num>
  <w:num w:numId="5">
    <w:abstractNumId w:val="21"/>
  </w:num>
  <w:num w:numId="6">
    <w:abstractNumId w:val="11"/>
  </w:num>
  <w:num w:numId="7">
    <w:abstractNumId w:val="13"/>
  </w:num>
  <w:num w:numId="8">
    <w:abstractNumId w:val="3"/>
  </w:num>
  <w:num w:numId="9">
    <w:abstractNumId w:val="19"/>
  </w:num>
  <w:num w:numId="10">
    <w:abstractNumId w:val="6"/>
  </w:num>
  <w:num w:numId="11">
    <w:abstractNumId w:val="1"/>
  </w:num>
  <w:num w:numId="12">
    <w:abstractNumId w:val="15"/>
  </w:num>
  <w:num w:numId="13">
    <w:abstractNumId w:val="9"/>
  </w:num>
  <w:num w:numId="14">
    <w:abstractNumId w:val="7"/>
  </w:num>
  <w:num w:numId="15">
    <w:abstractNumId w:val="2"/>
  </w:num>
  <w:num w:numId="16">
    <w:abstractNumId w:val="14"/>
  </w:num>
  <w:num w:numId="17">
    <w:abstractNumId w:val="10"/>
  </w:num>
  <w:num w:numId="18">
    <w:abstractNumId w:val="1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8A"/>
    <w:rsid w:val="000247F5"/>
    <w:rsid w:val="00031369"/>
    <w:rsid w:val="0004782B"/>
    <w:rsid w:val="000B1091"/>
    <w:rsid w:val="000B3841"/>
    <w:rsid w:val="000C08DF"/>
    <w:rsid w:val="000C0947"/>
    <w:rsid w:val="000D2CA5"/>
    <w:rsid w:val="000F3EC0"/>
    <w:rsid w:val="00113A47"/>
    <w:rsid w:val="00121D52"/>
    <w:rsid w:val="00154428"/>
    <w:rsid w:val="00156ACD"/>
    <w:rsid w:val="00164DD6"/>
    <w:rsid w:val="001A6751"/>
    <w:rsid w:val="001C00C3"/>
    <w:rsid w:val="001C2F37"/>
    <w:rsid w:val="00204262"/>
    <w:rsid w:val="002376A0"/>
    <w:rsid w:val="002936E0"/>
    <w:rsid w:val="002A098C"/>
    <w:rsid w:val="002D7449"/>
    <w:rsid w:val="002F12EA"/>
    <w:rsid w:val="002F2D19"/>
    <w:rsid w:val="00314340"/>
    <w:rsid w:val="003152E4"/>
    <w:rsid w:val="0031713D"/>
    <w:rsid w:val="00317FF8"/>
    <w:rsid w:val="003218BA"/>
    <w:rsid w:val="00355E01"/>
    <w:rsid w:val="00367B3D"/>
    <w:rsid w:val="003734E1"/>
    <w:rsid w:val="003C339C"/>
    <w:rsid w:val="003D001D"/>
    <w:rsid w:val="003D0F8A"/>
    <w:rsid w:val="003F1FF3"/>
    <w:rsid w:val="00400C45"/>
    <w:rsid w:val="00401585"/>
    <w:rsid w:val="004151D6"/>
    <w:rsid w:val="004266C2"/>
    <w:rsid w:val="00445FA7"/>
    <w:rsid w:val="0045011C"/>
    <w:rsid w:val="00462227"/>
    <w:rsid w:val="00475E37"/>
    <w:rsid w:val="004956FB"/>
    <w:rsid w:val="004B0240"/>
    <w:rsid w:val="004C48D0"/>
    <w:rsid w:val="004D3321"/>
    <w:rsid w:val="004E122C"/>
    <w:rsid w:val="0053255D"/>
    <w:rsid w:val="00535D38"/>
    <w:rsid w:val="00573C76"/>
    <w:rsid w:val="005F0447"/>
    <w:rsid w:val="005F2FF8"/>
    <w:rsid w:val="005F41BC"/>
    <w:rsid w:val="00620E61"/>
    <w:rsid w:val="00652B16"/>
    <w:rsid w:val="00695839"/>
    <w:rsid w:val="006D20DF"/>
    <w:rsid w:val="006D62A4"/>
    <w:rsid w:val="006F26B0"/>
    <w:rsid w:val="006F2947"/>
    <w:rsid w:val="006F29D7"/>
    <w:rsid w:val="006F7B43"/>
    <w:rsid w:val="007002E4"/>
    <w:rsid w:val="007024D6"/>
    <w:rsid w:val="007211B7"/>
    <w:rsid w:val="00723E7A"/>
    <w:rsid w:val="00734DB4"/>
    <w:rsid w:val="00757E68"/>
    <w:rsid w:val="0076786C"/>
    <w:rsid w:val="00773037"/>
    <w:rsid w:val="00787026"/>
    <w:rsid w:val="007C4C92"/>
    <w:rsid w:val="007C6AAE"/>
    <w:rsid w:val="007D1F77"/>
    <w:rsid w:val="007E1B9A"/>
    <w:rsid w:val="007F0F64"/>
    <w:rsid w:val="00803581"/>
    <w:rsid w:val="008706FE"/>
    <w:rsid w:val="0087136E"/>
    <w:rsid w:val="00875F3B"/>
    <w:rsid w:val="008865CC"/>
    <w:rsid w:val="008B3A9D"/>
    <w:rsid w:val="008D2046"/>
    <w:rsid w:val="008E61BD"/>
    <w:rsid w:val="008E6F5F"/>
    <w:rsid w:val="008F0F12"/>
    <w:rsid w:val="00912026"/>
    <w:rsid w:val="00930DA4"/>
    <w:rsid w:val="00936B86"/>
    <w:rsid w:val="00954A63"/>
    <w:rsid w:val="009615A9"/>
    <w:rsid w:val="009A7A99"/>
    <w:rsid w:val="009B6A7E"/>
    <w:rsid w:val="009C39FD"/>
    <w:rsid w:val="009D3F69"/>
    <w:rsid w:val="00A04D63"/>
    <w:rsid w:val="00A155FD"/>
    <w:rsid w:val="00A421AE"/>
    <w:rsid w:val="00A4394C"/>
    <w:rsid w:val="00A83FC7"/>
    <w:rsid w:val="00A942C3"/>
    <w:rsid w:val="00A9491E"/>
    <w:rsid w:val="00AA0258"/>
    <w:rsid w:val="00AB76E7"/>
    <w:rsid w:val="00AC196F"/>
    <w:rsid w:val="00AC1E4C"/>
    <w:rsid w:val="00AC676E"/>
    <w:rsid w:val="00AD1B6F"/>
    <w:rsid w:val="00AE35CE"/>
    <w:rsid w:val="00B20270"/>
    <w:rsid w:val="00B62B08"/>
    <w:rsid w:val="00B6600F"/>
    <w:rsid w:val="00B75B90"/>
    <w:rsid w:val="00BD4F2F"/>
    <w:rsid w:val="00C056BF"/>
    <w:rsid w:val="00C12AD4"/>
    <w:rsid w:val="00C22BEB"/>
    <w:rsid w:val="00C309AF"/>
    <w:rsid w:val="00C54D3A"/>
    <w:rsid w:val="00C57E14"/>
    <w:rsid w:val="00C61BDC"/>
    <w:rsid w:val="00C76164"/>
    <w:rsid w:val="00C8537C"/>
    <w:rsid w:val="00CA5733"/>
    <w:rsid w:val="00CB6EF1"/>
    <w:rsid w:val="00CC094C"/>
    <w:rsid w:val="00CE04AD"/>
    <w:rsid w:val="00CE25E3"/>
    <w:rsid w:val="00D252C3"/>
    <w:rsid w:val="00D301EF"/>
    <w:rsid w:val="00D503EC"/>
    <w:rsid w:val="00D56A79"/>
    <w:rsid w:val="00DC1F81"/>
    <w:rsid w:val="00DD5E5C"/>
    <w:rsid w:val="00DE23EA"/>
    <w:rsid w:val="00DF495D"/>
    <w:rsid w:val="00E00E51"/>
    <w:rsid w:val="00E12348"/>
    <w:rsid w:val="00E158A3"/>
    <w:rsid w:val="00E245F6"/>
    <w:rsid w:val="00E25A26"/>
    <w:rsid w:val="00E613B6"/>
    <w:rsid w:val="00E77649"/>
    <w:rsid w:val="00E836B1"/>
    <w:rsid w:val="00E856B3"/>
    <w:rsid w:val="00EA680F"/>
    <w:rsid w:val="00EA6AB3"/>
    <w:rsid w:val="00EF4818"/>
    <w:rsid w:val="00EF7E31"/>
    <w:rsid w:val="00F27D63"/>
    <w:rsid w:val="00F30DE4"/>
    <w:rsid w:val="00F42709"/>
    <w:rsid w:val="00F772B5"/>
    <w:rsid w:val="00F954AF"/>
    <w:rsid w:val="00FA3BB3"/>
    <w:rsid w:val="00FC11E8"/>
    <w:rsid w:val="00FD56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40"/>
    <w:pPr>
      <w:spacing w:after="200" w:line="276" w:lineRule="auto"/>
    </w:pPr>
    <w:rPr>
      <w:sz w:val="22"/>
      <w:szCs w:val="22"/>
      <w:lang w:eastAsia="en-US"/>
    </w:rPr>
  </w:style>
  <w:style w:type="paragraph" w:styleId="Heading1">
    <w:name w:val="heading 1"/>
    <w:basedOn w:val="Normal"/>
    <w:next w:val="Normal"/>
    <w:link w:val="Heading1Char"/>
    <w:qFormat/>
    <w:locked/>
    <w:rsid w:val="00E856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locked/>
    <w:rsid w:val="00A942C3"/>
    <w:pPr>
      <w:keepNext/>
      <w:spacing w:after="0" w:line="240" w:lineRule="auto"/>
      <w:outlineLvl w:val="1"/>
    </w:pPr>
    <w:rPr>
      <w:rFonts w:ascii="Times New Roman" w:eastAsia="Times New Roman" w:hAnsi="Times New Roman"/>
      <w:b/>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D20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942C3"/>
    <w:rPr>
      <w:rFonts w:ascii="Times New Roman" w:eastAsia="Times New Roman" w:hAnsi="Times New Roman"/>
      <w:b/>
      <w:sz w:val="24"/>
      <w:lang w:val="en-US" w:eastAsia="zh-CN"/>
    </w:rPr>
  </w:style>
  <w:style w:type="paragraph" w:customStyle="1" w:styleId="tekstbezuvlake">
    <w:name w:val="tekst bez uvlake"/>
    <w:basedOn w:val="Normal"/>
    <w:qFormat/>
    <w:rsid w:val="00695839"/>
    <w:pPr>
      <w:spacing w:after="120" w:line="240" w:lineRule="auto"/>
      <w:jc w:val="both"/>
    </w:pPr>
    <w:rPr>
      <w:rFonts w:eastAsia="Times New Roman"/>
      <w:sz w:val="24"/>
      <w:lang w:eastAsia="hr-HR"/>
    </w:rPr>
  </w:style>
  <w:style w:type="paragraph" w:customStyle="1" w:styleId="teksttabcrta">
    <w:name w:val="tekst tab crta"/>
    <w:basedOn w:val="Normal"/>
    <w:qFormat/>
    <w:rsid w:val="00AA0258"/>
    <w:pPr>
      <w:numPr>
        <w:numId w:val="18"/>
      </w:numPr>
      <w:spacing w:after="120" w:line="240" w:lineRule="auto"/>
      <w:jc w:val="both"/>
    </w:pPr>
    <w:rPr>
      <w:rFonts w:eastAsia="Times New Roman"/>
      <w:sz w:val="24"/>
      <w:szCs w:val="24"/>
      <w:lang w:eastAsia="hr-HR"/>
    </w:rPr>
  </w:style>
  <w:style w:type="paragraph" w:customStyle="1" w:styleId="Default">
    <w:name w:val="Default"/>
    <w:rsid w:val="00734DB4"/>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E856B3"/>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E856B3"/>
    <w:rPr>
      <w:rFonts w:asciiTheme="majorHAnsi" w:eastAsiaTheme="majorEastAsia" w:hAnsiTheme="majorHAnsi" w:cstheme="majorBidi"/>
      <w:b/>
      <w:bCs/>
      <w:color w:val="365F91" w:themeColor="accent1" w:themeShade="BF"/>
      <w:sz w:val="28"/>
      <w:szCs w:val="28"/>
      <w:lang w:eastAsia="en-US"/>
    </w:rPr>
  </w:style>
  <w:style w:type="paragraph" w:customStyle="1" w:styleId="TableParagraph">
    <w:name w:val="Table Paragraph"/>
    <w:basedOn w:val="Normal"/>
    <w:uiPriority w:val="1"/>
    <w:qFormat/>
    <w:rsid w:val="006F2947"/>
    <w:pPr>
      <w:widowControl w:val="0"/>
      <w:spacing w:after="0" w:line="240" w:lineRule="auto"/>
    </w:pPr>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40"/>
    <w:pPr>
      <w:spacing w:after="200" w:line="276" w:lineRule="auto"/>
    </w:pPr>
    <w:rPr>
      <w:sz w:val="22"/>
      <w:szCs w:val="22"/>
      <w:lang w:eastAsia="en-US"/>
    </w:rPr>
  </w:style>
  <w:style w:type="paragraph" w:styleId="Heading1">
    <w:name w:val="heading 1"/>
    <w:basedOn w:val="Normal"/>
    <w:next w:val="Normal"/>
    <w:link w:val="Heading1Char"/>
    <w:qFormat/>
    <w:locked/>
    <w:rsid w:val="00E856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locked/>
    <w:rsid w:val="00A942C3"/>
    <w:pPr>
      <w:keepNext/>
      <w:spacing w:after="0" w:line="240" w:lineRule="auto"/>
      <w:outlineLvl w:val="1"/>
    </w:pPr>
    <w:rPr>
      <w:rFonts w:ascii="Times New Roman" w:eastAsia="Times New Roman" w:hAnsi="Times New Roman"/>
      <w:b/>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D20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942C3"/>
    <w:rPr>
      <w:rFonts w:ascii="Times New Roman" w:eastAsia="Times New Roman" w:hAnsi="Times New Roman"/>
      <w:b/>
      <w:sz w:val="24"/>
      <w:lang w:val="en-US" w:eastAsia="zh-CN"/>
    </w:rPr>
  </w:style>
  <w:style w:type="paragraph" w:customStyle="1" w:styleId="tekstbezuvlake">
    <w:name w:val="tekst bez uvlake"/>
    <w:basedOn w:val="Normal"/>
    <w:qFormat/>
    <w:rsid w:val="00695839"/>
    <w:pPr>
      <w:spacing w:after="120" w:line="240" w:lineRule="auto"/>
      <w:jc w:val="both"/>
    </w:pPr>
    <w:rPr>
      <w:rFonts w:eastAsia="Times New Roman"/>
      <w:sz w:val="24"/>
      <w:lang w:eastAsia="hr-HR"/>
    </w:rPr>
  </w:style>
  <w:style w:type="paragraph" w:customStyle="1" w:styleId="teksttabcrta">
    <w:name w:val="tekst tab crta"/>
    <w:basedOn w:val="Normal"/>
    <w:qFormat/>
    <w:rsid w:val="00AA0258"/>
    <w:pPr>
      <w:numPr>
        <w:numId w:val="18"/>
      </w:numPr>
      <w:spacing w:after="120" w:line="240" w:lineRule="auto"/>
      <w:jc w:val="both"/>
    </w:pPr>
    <w:rPr>
      <w:rFonts w:eastAsia="Times New Roman"/>
      <w:sz w:val="24"/>
      <w:szCs w:val="24"/>
      <w:lang w:eastAsia="hr-HR"/>
    </w:rPr>
  </w:style>
  <w:style w:type="paragraph" w:customStyle="1" w:styleId="Default">
    <w:name w:val="Default"/>
    <w:rsid w:val="00734DB4"/>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E856B3"/>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E856B3"/>
    <w:rPr>
      <w:rFonts w:asciiTheme="majorHAnsi" w:eastAsiaTheme="majorEastAsia" w:hAnsiTheme="majorHAnsi" w:cstheme="majorBidi"/>
      <w:b/>
      <w:bCs/>
      <w:color w:val="365F91" w:themeColor="accent1" w:themeShade="BF"/>
      <w:sz w:val="28"/>
      <w:szCs w:val="28"/>
      <w:lang w:eastAsia="en-US"/>
    </w:rPr>
  </w:style>
  <w:style w:type="paragraph" w:customStyle="1" w:styleId="TableParagraph">
    <w:name w:val="Table Paragraph"/>
    <w:basedOn w:val="Normal"/>
    <w:uiPriority w:val="1"/>
    <w:qFormat/>
    <w:rsid w:val="006F2947"/>
    <w:pPr>
      <w:widowControl w:val="0"/>
      <w:spacing w:after="0"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1952">
      <w:bodyDiv w:val="1"/>
      <w:marLeft w:val="0"/>
      <w:marRight w:val="0"/>
      <w:marTop w:val="0"/>
      <w:marBottom w:val="0"/>
      <w:divBdr>
        <w:top w:val="none" w:sz="0" w:space="0" w:color="auto"/>
        <w:left w:val="none" w:sz="0" w:space="0" w:color="auto"/>
        <w:bottom w:val="none" w:sz="0" w:space="0" w:color="auto"/>
        <w:right w:val="none" w:sz="0" w:space="0" w:color="auto"/>
      </w:divBdr>
    </w:div>
    <w:div w:id="215745009">
      <w:bodyDiv w:val="1"/>
      <w:marLeft w:val="0"/>
      <w:marRight w:val="0"/>
      <w:marTop w:val="0"/>
      <w:marBottom w:val="0"/>
      <w:divBdr>
        <w:top w:val="none" w:sz="0" w:space="0" w:color="auto"/>
        <w:left w:val="none" w:sz="0" w:space="0" w:color="auto"/>
        <w:bottom w:val="none" w:sz="0" w:space="0" w:color="auto"/>
        <w:right w:val="none" w:sz="0" w:space="0" w:color="auto"/>
      </w:divBdr>
    </w:div>
    <w:div w:id="283078628">
      <w:bodyDiv w:val="1"/>
      <w:marLeft w:val="0"/>
      <w:marRight w:val="0"/>
      <w:marTop w:val="0"/>
      <w:marBottom w:val="0"/>
      <w:divBdr>
        <w:top w:val="none" w:sz="0" w:space="0" w:color="auto"/>
        <w:left w:val="none" w:sz="0" w:space="0" w:color="auto"/>
        <w:bottom w:val="none" w:sz="0" w:space="0" w:color="auto"/>
        <w:right w:val="none" w:sz="0" w:space="0" w:color="auto"/>
      </w:divBdr>
    </w:div>
    <w:div w:id="388498589">
      <w:bodyDiv w:val="1"/>
      <w:marLeft w:val="0"/>
      <w:marRight w:val="0"/>
      <w:marTop w:val="0"/>
      <w:marBottom w:val="0"/>
      <w:divBdr>
        <w:top w:val="none" w:sz="0" w:space="0" w:color="auto"/>
        <w:left w:val="none" w:sz="0" w:space="0" w:color="auto"/>
        <w:bottom w:val="none" w:sz="0" w:space="0" w:color="auto"/>
        <w:right w:val="none" w:sz="0" w:space="0" w:color="auto"/>
      </w:divBdr>
    </w:div>
    <w:div w:id="429087667">
      <w:bodyDiv w:val="1"/>
      <w:marLeft w:val="0"/>
      <w:marRight w:val="0"/>
      <w:marTop w:val="0"/>
      <w:marBottom w:val="0"/>
      <w:divBdr>
        <w:top w:val="none" w:sz="0" w:space="0" w:color="auto"/>
        <w:left w:val="none" w:sz="0" w:space="0" w:color="auto"/>
        <w:bottom w:val="none" w:sz="0" w:space="0" w:color="auto"/>
        <w:right w:val="none" w:sz="0" w:space="0" w:color="auto"/>
      </w:divBdr>
    </w:div>
    <w:div w:id="441268323">
      <w:bodyDiv w:val="1"/>
      <w:marLeft w:val="0"/>
      <w:marRight w:val="0"/>
      <w:marTop w:val="0"/>
      <w:marBottom w:val="0"/>
      <w:divBdr>
        <w:top w:val="none" w:sz="0" w:space="0" w:color="auto"/>
        <w:left w:val="none" w:sz="0" w:space="0" w:color="auto"/>
        <w:bottom w:val="none" w:sz="0" w:space="0" w:color="auto"/>
        <w:right w:val="none" w:sz="0" w:space="0" w:color="auto"/>
      </w:divBdr>
    </w:div>
    <w:div w:id="510415646">
      <w:bodyDiv w:val="1"/>
      <w:marLeft w:val="0"/>
      <w:marRight w:val="0"/>
      <w:marTop w:val="0"/>
      <w:marBottom w:val="0"/>
      <w:divBdr>
        <w:top w:val="none" w:sz="0" w:space="0" w:color="auto"/>
        <w:left w:val="none" w:sz="0" w:space="0" w:color="auto"/>
        <w:bottom w:val="none" w:sz="0" w:space="0" w:color="auto"/>
        <w:right w:val="none" w:sz="0" w:space="0" w:color="auto"/>
      </w:divBdr>
    </w:div>
    <w:div w:id="541330924">
      <w:bodyDiv w:val="1"/>
      <w:marLeft w:val="0"/>
      <w:marRight w:val="0"/>
      <w:marTop w:val="0"/>
      <w:marBottom w:val="0"/>
      <w:divBdr>
        <w:top w:val="none" w:sz="0" w:space="0" w:color="auto"/>
        <w:left w:val="none" w:sz="0" w:space="0" w:color="auto"/>
        <w:bottom w:val="none" w:sz="0" w:space="0" w:color="auto"/>
        <w:right w:val="none" w:sz="0" w:space="0" w:color="auto"/>
      </w:divBdr>
    </w:div>
    <w:div w:id="571476826">
      <w:bodyDiv w:val="1"/>
      <w:marLeft w:val="0"/>
      <w:marRight w:val="0"/>
      <w:marTop w:val="0"/>
      <w:marBottom w:val="0"/>
      <w:divBdr>
        <w:top w:val="none" w:sz="0" w:space="0" w:color="auto"/>
        <w:left w:val="none" w:sz="0" w:space="0" w:color="auto"/>
        <w:bottom w:val="none" w:sz="0" w:space="0" w:color="auto"/>
        <w:right w:val="none" w:sz="0" w:space="0" w:color="auto"/>
      </w:divBdr>
    </w:div>
    <w:div w:id="709383164">
      <w:bodyDiv w:val="1"/>
      <w:marLeft w:val="0"/>
      <w:marRight w:val="0"/>
      <w:marTop w:val="0"/>
      <w:marBottom w:val="0"/>
      <w:divBdr>
        <w:top w:val="none" w:sz="0" w:space="0" w:color="auto"/>
        <w:left w:val="none" w:sz="0" w:space="0" w:color="auto"/>
        <w:bottom w:val="none" w:sz="0" w:space="0" w:color="auto"/>
        <w:right w:val="none" w:sz="0" w:space="0" w:color="auto"/>
      </w:divBdr>
    </w:div>
    <w:div w:id="973755178">
      <w:bodyDiv w:val="1"/>
      <w:marLeft w:val="0"/>
      <w:marRight w:val="0"/>
      <w:marTop w:val="0"/>
      <w:marBottom w:val="0"/>
      <w:divBdr>
        <w:top w:val="none" w:sz="0" w:space="0" w:color="auto"/>
        <w:left w:val="none" w:sz="0" w:space="0" w:color="auto"/>
        <w:bottom w:val="none" w:sz="0" w:space="0" w:color="auto"/>
        <w:right w:val="none" w:sz="0" w:space="0" w:color="auto"/>
      </w:divBdr>
    </w:div>
    <w:div w:id="1064447612">
      <w:bodyDiv w:val="1"/>
      <w:marLeft w:val="0"/>
      <w:marRight w:val="0"/>
      <w:marTop w:val="0"/>
      <w:marBottom w:val="0"/>
      <w:divBdr>
        <w:top w:val="none" w:sz="0" w:space="0" w:color="auto"/>
        <w:left w:val="none" w:sz="0" w:space="0" w:color="auto"/>
        <w:bottom w:val="none" w:sz="0" w:space="0" w:color="auto"/>
        <w:right w:val="none" w:sz="0" w:space="0" w:color="auto"/>
      </w:divBdr>
    </w:div>
    <w:div w:id="1078552993">
      <w:bodyDiv w:val="1"/>
      <w:marLeft w:val="0"/>
      <w:marRight w:val="0"/>
      <w:marTop w:val="0"/>
      <w:marBottom w:val="0"/>
      <w:divBdr>
        <w:top w:val="none" w:sz="0" w:space="0" w:color="auto"/>
        <w:left w:val="none" w:sz="0" w:space="0" w:color="auto"/>
        <w:bottom w:val="none" w:sz="0" w:space="0" w:color="auto"/>
        <w:right w:val="none" w:sz="0" w:space="0" w:color="auto"/>
      </w:divBdr>
    </w:div>
    <w:div w:id="1113939792">
      <w:bodyDiv w:val="1"/>
      <w:marLeft w:val="0"/>
      <w:marRight w:val="0"/>
      <w:marTop w:val="0"/>
      <w:marBottom w:val="0"/>
      <w:divBdr>
        <w:top w:val="none" w:sz="0" w:space="0" w:color="auto"/>
        <w:left w:val="none" w:sz="0" w:space="0" w:color="auto"/>
        <w:bottom w:val="none" w:sz="0" w:space="0" w:color="auto"/>
        <w:right w:val="none" w:sz="0" w:space="0" w:color="auto"/>
      </w:divBdr>
    </w:div>
    <w:div w:id="1376857202">
      <w:bodyDiv w:val="1"/>
      <w:marLeft w:val="0"/>
      <w:marRight w:val="0"/>
      <w:marTop w:val="0"/>
      <w:marBottom w:val="0"/>
      <w:divBdr>
        <w:top w:val="none" w:sz="0" w:space="0" w:color="auto"/>
        <w:left w:val="none" w:sz="0" w:space="0" w:color="auto"/>
        <w:bottom w:val="none" w:sz="0" w:space="0" w:color="auto"/>
        <w:right w:val="none" w:sz="0" w:space="0" w:color="auto"/>
      </w:divBdr>
    </w:div>
    <w:div w:id="1429765373">
      <w:bodyDiv w:val="1"/>
      <w:marLeft w:val="0"/>
      <w:marRight w:val="0"/>
      <w:marTop w:val="0"/>
      <w:marBottom w:val="0"/>
      <w:divBdr>
        <w:top w:val="none" w:sz="0" w:space="0" w:color="auto"/>
        <w:left w:val="none" w:sz="0" w:space="0" w:color="auto"/>
        <w:bottom w:val="none" w:sz="0" w:space="0" w:color="auto"/>
        <w:right w:val="none" w:sz="0" w:space="0" w:color="auto"/>
      </w:divBdr>
    </w:div>
    <w:div w:id="1497644390">
      <w:bodyDiv w:val="1"/>
      <w:marLeft w:val="0"/>
      <w:marRight w:val="0"/>
      <w:marTop w:val="0"/>
      <w:marBottom w:val="0"/>
      <w:divBdr>
        <w:top w:val="none" w:sz="0" w:space="0" w:color="auto"/>
        <w:left w:val="none" w:sz="0" w:space="0" w:color="auto"/>
        <w:bottom w:val="none" w:sz="0" w:space="0" w:color="auto"/>
        <w:right w:val="none" w:sz="0" w:space="0" w:color="auto"/>
      </w:divBdr>
    </w:div>
    <w:div w:id="1591159266">
      <w:bodyDiv w:val="1"/>
      <w:marLeft w:val="0"/>
      <w:marRight w:val="0"/>
      <w:marTop w:val="0"/>
      <w:marBottom w:val="0"/>
      <w:divBdr>
        <w:top w:val="none" w:sz="0" w:space="0" w:color="auto"/>
        <w:left w:val="none" w:sz="0" w:space="0" w:color="auto"/>
        <w:bottom w:val="none" w:sz="0" w:space="0" w:color="auto"/>
        <w:right w:val="none" w:sz="0" w:space="0" w:color="auto"/>
      </w:divBdr>
    </w:div>
    <w:div w:id="1644041689">
      <w:bodyDiv w:val="1"/>
      <w:marLeft w:val="0"/>
      <w:marRight w:val="0"/>
      <w:marTop w:val="0"/>
      <w:marBottom w:val="0"/>
      <w:divBdr>
        <w:top w:val="none" w:sz="0" w:space="0" w:color="auto"/>
        <w:left w:val="none" w:sz="0" w:space="0" w:color="auto"/>
        <w:bottom w:val="none" w:sz="0" w:space="0" w:color="auto"/>
        <w:right w:val="none" w:sz="0" w:space="0" w:color="auto"/>
      </w:divBdr>
    </w:div>
    <w:div w:id="1657997184">
      <w:bodyDiv w:val="1"/>
      <w:marLeft w:val="0"/>
      <w:marRight w:val="0"/>
      <w:marTop w:val="0"/>
      <w:marBottom w:val="0"/>
      <w:divBdr>
        <w:top w:val="none" w:sz="0" w:space="0" w:color="auto"/>
        <w:left w:val="none" w:sz="0" w:space="0" w:color="auto"/>
        <w:bottom w:val="none" w:sz="0" w:space="0" w:color="auto"/>
        <w:right w:val="none" w:sz="0" w:space="0" w:color="auto"/>
      </w:divBdr>
    </w:div>
    <w:div w:id="1777945019">
      <w:bodyDiv w:val="1"/>
      <w:marLeft w:val="0"/>
      <w:marRight w:val="0"/>
      <w:marTop w:val="0"/>
      <w:marBottom w:val="0"/>
      <w:divBdr>
        <w:top w:val="none" w:sz="0" w:space="0" w:color="auto"/>
        <w:left w:val="none" w:sz="0" w:space="0" w:color="auto"/>
        <w:bottom w:val="none" w:sz="0" w:space="0" w:color="auto"/>
        <w:right w:val="none" w:sz="0" w:space="0" w:color="auto"/>
      </w:divBdr>
    </w:div>
    <w:div w:id="1798260970">
      <w:bodyDiv w:val="1"/>
      <w:marLeft w:val="0"/>
      <w:marRight w:val="0"/>
      <w:marTop w:val="0"/>
      <w:marBottom w:val="0"/>
      <w:divBdr>
        <w:top w:val="none" w:sz="0" w:space="0" w:color="auto"/>
        <w:left w:val="none" w:sz="0" w:space="0" w:color="auto"/>
        <w:bottom w:val="none" w:sz="0" w:space="0" w:color="auto"/>
        <w:right w:val="none" w:sz="0" w:space="0" w:color="auto"/>
      </w:divBdr>
    </w:div>
    <w:div w:id="1876192583">
      <w:bodyDiv w:val="1"/>
      <w:marLeft w:val="0"/>
      <w:marRight w:val="0"/>
      <w:marTop w:val="0"/>
      <w:marBottom w:val="0"/>
      <w:divBdr>
        <w:top w:val="none" w:sz="0" w:space="0" w:color="auto"/>
        <w:left w:val="none" w:sz="0" w:space="0" w:color="auto"/>
        <w:bottom w:val="none" w:sz="0" w:space="0" w:color="auto"/>
        <w:right w:val="none" w:sz="0" w:space="0" w:color="auto"/>
      </w:divBdr>
    </w:div>
    <w:div w:id="214684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bfm.hr" TargetMode="External"/><Relationship Id="rId3" Type="http://schemas.openxmlformats.org/officeDocument/2006/relationships/styles" Target="styles.xml"/><Relationship Id="rId7" Type="http://schemas.openxmlformats.org/officeDocument/2006/relationships/hyperlink" Target="http://www.bf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3A5EE-4751-4479-8B9D-90931744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2046</Words>
  <Characters>13419</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Siniša Kardum</dc:creator>
  <cp:lastModifiedBy>Dragutin Fotak</cp:lastModifiedBy>
  <cp:revision>3</cp:revision>
  <cp:lastPrinted>2017-02-13T10:55:00Z</cp:lastPrinted>
  <dcterms:created xsi:type="dcterms:W3CDTF">2019-08-27T12:01:00Z</dcterms:created>
  <dcterms:modified xsi:type="dcterms:W3CDTF">2019-09-02T07:55:00Z</dcterms:modified>
</cp:coreProperties>
</file>