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AE0" w:rsidRPr="00FE2B3E" w:rsidRDefault="00A71AE0" w:rsidP="00A71AE0">
      <w:pPr>
        <w:spacing w:after="0" w:line="240" w:lineRule="auto"/>
        <w:rPr>
          <w:rFonts w:asciiTheme="minorHAnsi" w:hAnsiTheme="minorHAnsi"/>
        </w:rPr>
      </w:pPr>
      <w:r w:rsidRPr="00FE2B3E">
        <w:rPr>
          <w:rFonts w:asciiTheme="minorHAnsi" w:hAnsiTheme="minorHAnsi"/>
        </w:rPr>
        <w:t>Klinika za infektivne bolesti</w:t>
      </w:r>
    </w:p>
    <w:p w:rsidR="00A71AE0" w:rsidRPr="00FE2B3E" w:rsidRDefault="00A71AE0" w:rsidP="00A71AE0">
      <w:pPr>
        <w:spacing w:after="0" w:line="240" w:lineRule="auto"/>
        <w:rPr>
          <w:rFonts w:asciiTheme="minorHAnsi" w:hAnsiTheme="minorHAnsi"/>
        </w:rPr>
      </w:pPr>
      <w:r w:rsidRPr="00FE2B3E">
        <w:rPr>
          <w:rFonts w:asciiTheme="minorHAnsi" w:hAnsiTheme="minorHAnsi"/>
        </w:rPr>
        <w:t>„Dr. Fran Mihaljević“</w:t>
      </w:r>
    </w:p>
    <w:p w:rsidR="00A71AE0" w:rsidRPr="00FE2B3E" w:rsidRDefault="00A71AE0" w:rsidP="00A71AE0">
      <w:pPr>
        <w:spacing w:after="0" w:line="240" w:lineRule="auto"/>
        <w:rPr>
          <w:rFonts w:asciiTheme="minorHAnsi" w:hAnsiTheme="minorHAnsi"/>
        </w:rPr>
      </w:pPr>
      <w:r w:rsidRPr="00FE2B3E">
        <w:rPr>
          <w:rFonts w:asciiTheme="minorHAnsi" w:hAnsiTheme="minorHAnsi"/>
        </w:rPr>
        <w:t>Zagreb, Mirogojska cesta 8</w:t>
      </w: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FE2B3E">
      <w:pPr>
        <w:spacing w:after="0" w:line="240" w:lineRule="auto"/>
        <w:jc w:val="center"/>
        <w:rPr>
          <w:rFonts w:asciiTheme="minorHAnsi" w:hAnsiTheme="minorHAnsi"/>
          <w:sz w:val="28"/>
        </w:rPr>
      </w:pPr>
      <w:r w:rsidRPr="00FE2B3E">
        <w:rPr>
          <w:rFonts w:asciiTheme="minorHAnsi" w:hAnsiTheme="minorHAnsi"/>
          <w:sz w:val="28"/>
        </w:rPr>
        <w:t>Dokumentacija</w:t>
      </w:r>
    </w:p>
    <w:p w:rsidR="00A71AE0" w:rsidRPr="00FE2B3E" w:rsidRDefault="00A71AE0" w:rsidP="00FE2B3E">
      <w:pPr>
        <w:spacing w:after="0" w:line="240" w:lineRule="auto"/>
        <w:jc w:val="center"/>
        <w:rPr>
          <w:rFonts w:asciiTheme="minorHAnsi" w:hAnsiTheme="minorHAnsi"/>
          <w:sz w:val="28"/>
        </w:rPr>
      </w:pPr>
      <w:r w:rsidRPr="00FE2B3E">
        <w:rPr>
          <w:rFonts w:asciiTheme="minorHAnsi" w:hAnsiTheme="minorHAnsi"/>
          <w:sz w:val="28"/>
        </w:rPr>
        <w:t>za provedbu postupka jednostavne nabave</w:t>
      </w: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jc w:val="center"/>
        <w:rPr>
          <w:rFonts w:asciiTheme="minorHAnsi" w:hAnsiTheme="minorHAnsi"/>
          <w:b/>
          <w:sz w:val="28"/>
        </w:rPr>
      </w:pPr>
      <w:r w:rsidRPr="00FE2B3E">
        <w:rPr>
          <w:rFonts w:asciiTheme="minorHAnsi" w:hAnsiTheme="minorHAnsi"/>
          <w:b/>
          <w:sz w:val="28"/>
        </w:rPr>
        <w:t>Predmet nabave:</w:t>
      </w:r>
    </w:p>
    <w:p w:rsidR="00A71AE0" w:rsidRPr="00FE2B3E" w:rsidRDefault="0076712A" w:rsidP="00A71AE0">
      <w:pPr>
        <w:spacing w:after="0" w:line="240" w:lineRule="auto"/>
        <w:jc w:val="center"/>
        <w:rPr>
          <w:rFonts w:asciiTheme="minorHAnsi" w:eastAsia="Times New Roman" w:hAnsiTheme="minorHAnsi"/>
          <w:b/>
          <w:sz w:val="28"/>
          <w:lang w:eastAsia="hr-HR"/>
        </w:rPr>
      </w:pPr>
      <w:r w:rsidRPr="00FE2B3E">
        <w:rPr>
          <w:rFonts w:asciiTheme="minorHAnsi" w:eastAsia="Times New Roman" w:hAnsiTheme="minorHAnsi"/>
          <w:b/>
          <w:sz w:val="28"/>
          <w:lang w:eastAsia="hr-HR"/>
        </w:rPr>
        <w:t>Nabava alata</w:t>
      </w:r>
    </w:p>
    <w:p w:rsidR="00A71AE0" w:rsidRPr="00FE2B3E" w:rsidRDefault="00A71AE0" w:rsidP="00A71AE0">
      <w:pPr>
        <w:spacing w:after="0" w:line="240" w:lineRule="auto"/>
        <w:jc w:val="center"/>
        <w:rPr>
          <w:rFonts w:asciiTheme="minorHAnsi" w:hAnsiTheme="minorHAnsi"/>
          <w:sz w:val="28"/>
        </w:rPr>
      </w:pPr>
      <w:r w:rsidRPr="00FE2B3E">
        <w:rPr>
          <w:rFonts w:asciiTheme="minorHAnsi" w:eastAsia="Times New Roman" w:hAnsiTheme="minorHAnsi"/>
          <w:b/>
          <w:sz w:val="28"/>
          <w:lang w:eastAsia="hr-HR"/>
        </w:rPr>
        <w:t xml:space="preserve"> </w:t>
      </w:r>
      <w:r w:rsidRPr="00FE2B3E">
        <w:rPr>
          <w:rFonts w:asciiTheme="minorHAnsi" w:eastAsia="Times New Roman" w:hAnsiTheme="minorHAnsi"/>
          <w:sz w:val="28"/>
          <w:lang w:eastAsia="hr-HR"/>
        </w:rPr>
        <w:t xml:space="preserve">Evidencijski </w:t>
      </w:r>
      <w:r w:rsidRPr="00FE2B3E">
        <w:rPr>
          <w:rFonts w:asciiTheme="minorHAnsi" w:hAnsiTheme="minorHAnsi"/>
          <w:sz w:val="28"/>
        </w:rPr>
        <w:t xml:space="preserve">broj: </w:t>
      </w:r>
      <w:r w:rsidR="0076712A" w:rsidRPr="00FE2B3E">
        <w:rPr>
          <w:rFonts w:asciiTheme="minorHAnsi" w:hAnsiTheme="minorHAnsi"/>
          <w:sz w:val="28"/>
        </w:rPr>
        <w:t>34</w:t>
      </w:r>
      <w:r w:rsidRPr="00FE2B3E">
        <w:rPr>
          <w:rFonts w:asciiTheme="minorHAnsi" w:hAnsiTheme="minorHAnsi"/>
          <w:sz w:val="28"/>
        </w:rPr>
        <w:t>/2018 JN</w:t>
      </w: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uppressAutoHyphens/>
        <w:spacing w:after="0" w:line="240" w:lineRule="auto"/>
        <w:rPr>
          <w:rFonts w:asciiTheme="minorHAnsi" w:hAnsiTheme="minorHAnsi"/>
        </w:rPr>
      </w:pPr>
      <w:r w:rsidRPr="00FE2B3E">
        <w:rPr>
          <w:rFonts w:asciiTheme="minorHAnsi" w:hAnsiTheme="minorHAnsi"/>
        </w:rPr>
        <w:t>U.br.: 01-</w:t>
      </w:r>
      <w:r w:rsidR="0076712A" w:rsidRPr="00FE2B3E">
        <w:rPr>
          <w:rFonts w:asciiTheme="minorHAnsi" w:hAnsiTheme="minorHAnsi"/>
        </w:rPr>
        <w:t>1207</w:t>
      </w:r>
      <w:r w:rsidRPr="00FE2B3E">
        <w:rPr>
          <w:rFonts w:asciiTheme="minorHAnsi" w:hAnsiTheme="minorHAnsi"/>
        </w:rPr>
        <w:t>-2-2018</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rPr>
      </w:pPr>
      <w:r w:rsidRPr="00FE2B3E">
        <w:rPr>
          <w:rFonts w:asciiTheme="minorHAnsi" w:hAnsiTheme="minorHAnsi"/>
        </w:rPr>
        <w:t xml:space="preserve">Zagreb, </w:t>
      </w:r>
      <w:r w:rsidR="0076712A" w:rsidRPr="00FE2B3E">
        <w:rPr>
          <w:rFonts w:asciiTheme="minorHAnsi" w:hAnsiTheme="minorHAnsi"/>
        </w:rPr>
        <w:t xml:space="preserve">kolovoz </w:t>
      </w:r>
      <w:r w:rsidRPr="00FE2B3E">
        <w:rPr>
          <w:rFonts w:asciiTheme="minorHAnsi" w:hAnsiTheme="minorHAnsi"/>
        </w:rPr>
        <w:t xml:space="preserve"> 2018.</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sz w:val="28"/>
        </w:rPr>
      </w:pP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jc w:val="center"/>
        <w:rPr>
          <w:rFonts w:asciiTheme="minorHAnsi" w:hAnsiTheme="minorHAnsi"/>
          <w:b/>
        </w:rPr>
      </w:pPr>
      <w:r w:rsidRPr="00FE2B3E">
        <w:rPr>
          <w:rFonts w:asciiTheme="minorHAnsi" w:hAnsiTheme="minorHAnsi"/>
          <w:b/>
        </w:rPr>
        <w:lastRenderedPageBreak/>
        <w:t>Upute ponuditeljima za izradu ponude</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1. Podaci o Naručitelju:</w:t>
      </w:r>
    </w:p>
    <w:p w:rsidR="00A71AE0" w:rsidRPr="00FE2B3E" w:rsidRDefault="00A71AE0" w:rsidP="00A71AE0">
      <w:pPr>
        <w:spacing w:after="0" w:line="240" w:lineRule="auto"/>
        <w:rPr>
          <w:rFonts w:asciiTheme="minorHAnsi" w:hAnsiTheme="minorHAnsi"/>
        </w:rPr>
      </w:pPr>
      <w:r w:rsidRPr="00FE2B3E">
        <w:rPr>
          <w:rFonts w:asciiTheme="minorHAnsi" w:hAnsiTheme="minorHAnsi"/>
        </w:rPr>
        <w:t>- Naziv naručitelja: Klinika za infektivne bolesti “Dr. Fran Mihaljević”</w:t>
      </w:r>
    </w:p>
    <w:p w:rsidR="00A71AE0" w:rsidRPr="00FE2B3E" w:rsidRDefault="00A71AE0" w:rsidP="00A71AE0">
      <w:pPr>
        <w:spacing w:after="0" w:line="240" w:lineRule="auto"/>
        <w:rPr>
          <w:rFonts w:asciiTheme="minorHAnsi" w:hAnsiTheme="minorHAnsi"/>
        </w:rPr>
      </w:pPr>
      <w:r w:rsidRPr="00FE2B3E">
        <w:rPr>
          <w:rFonts w:asciiTheme="minorHAnsi" w:hAnsiTheme="minorHAnsi"/>
        </w:rPr>
        <w:t>- Sjedište naručitelja: Mirogojska cesta 8, 10000 Zagreb</w:t>
      </w:r>
    </w:p>
    <w:p w:rsidR="00A71AE0" w:rsidRPr="00FE2B3E" w:rsidRDefault="00A71AE0" w:rsidP="00A71AE0">
      <w:pPr>
        <w:spacing w:after="0" w:line="240" w:lineRule="auto"/>
        <w:rPr>
          <w:rFonts w:asciiTheme="minorHAnsi" w:hAnsiTheme="minorHAnsi"/>
        </w:rPr>
      </w:pPr>
      <w:r w:rsidRPr="00FE2B3E">
        <w:rPr>
          <w:rFonts w:asciiTheme="minorHAnsi" w:hAnsiTheme="minorHAnsi"/>
        </w:rPr>
        <w:t>- OIB: 47767714195</w:t>
      </w:r>
    </w:p>
    <w:p w:rsidR="00A71AE0" w:rsidRPr="00FE2B3E" w:rsidRDefault="00A71AE0" w:rsidP="00A71AE0">
      <w:pPr>
        <w:spacing w:after="0" w:line="240" w:lineRule="auto"/>
        <w:rPr>
          <w:rFonts w:asciiTheme="minorHAnsi" w:hAnsiTheme="minorHAnsi"/>
        </w:rPr>
      </w:pPr>
      <w:r w:rsidRPr="00FE2B3E">
        <w:rPr>
          <w:rFonts w:asciiTheme="minorHAnsi" w:hAnsiTheme="minorHAnsi"/>
        </w:rPr>
        <w:t>- Broj telefona: 01/2826-222  (centrala)</w:t>
      </w:r>
    </w:p>
    <w:p w:rsidR="00A71AE0" w:rsidRPr="00FE2B3E" w:rsidRDefault="00A71AE0" w:rsidP="00A71AE0">
      <w:pPr>
        <w:spacing w:after="0" w:line="240" w:lineRule="auto"/>
        <w:rPr>
          <w:rFonts w:asciiTheme="minorHAnsi" w:hAnsiTheme="minorHAnsi"/>
        </w:rPr>
      </w:pPr>
      <w:r w:rsidRPr="00FE2B3E">
        <w:rPr>
          <w:rFonts w:asciiTheme="minorHAnsi" w:hAnsiTheme="minorHAnsi"/>
        </w:rPr>
        <w:t>- Broj telefaksa: 01/2826-131</w:t>
      </w:r>
    </w:p>
    <w:p w:rsidR="00A71AE0" w:rsidRPr="00FE2B3E" w:rsidRDefault="00A71AE0" w:rsidP="00A71AE0">
      <w:pPr>
        <w:spacing w:after="0" w:line="240" w:lineRule="auto"/>
        <w:rPr>
          <w:rFonts w:asciiTheme="minorHAnsi" w:hAnsiTheme="minorHAnsi"/>
        </w:rPr>
      </w:pPr>
      <w:r w:rsidRPr="00FE2B3E">
        <w:rPr>
          <w:rFonts w:asciiTheme="minorHAnsi" w:hAnsiTheme="minorHAnsi"/>
        </w:rPr>
        <w:t xml:space="preserve">- Internetska adresa: </w:t>
      </w:r>
      <w:hyperlink r:id="rId7" w:history="1">
        <w:r w:rsidRPr="00FE2B3E">
          <w:rPr>
            <w:rFonts w:asciiTheme="minorHAnsi" w:hAnsiTheme="minorHAnsi"/>
            <w:color w:val="0000FF"/>
            <w:u w:val="single"/>
          </w:rPr>
          <w:t>www.bfm.hr</w:t>
        </w:r>
      </w:hyperlink>
    </w:p>
    <w:p w:rsidR="00A71AE0" w:rsidRPr="00FE2B3E" w:rsidRDefault="00A71AE0" w:rsidP="00A71AE0">
      <w:pPr>
        <w:spacing w:after="0" w:line="240" w:lineRule="auto"/>
        <w:rPr>
          <w:rFonts w:asciiTheme="minorHAnsi" w:hAnsiTheme="minorHAnsi"/>
        </w:rPr>
      </w:pPr>
      <w:r w:rsidRPr="00FE2B3E">
        <w:rPr>
          <w:rFonts w:asciiTheme="minorHAnsi" w:hAnsiTheme="minorHAnsi"/>
        </w:rPr>
        <w:t xml:space="preserve">- Adresa elektroničke pošte: </w:t>
      </w:r>
      <w:r w:rsidRPr="00FE2B3E">
        <w:rPr>
          <w:rFonts w:asciiTheme="minorHAnsi" w:hAnsiTheme="minorHAnsi"/>
          <w:color w:val="0000FF"/>
          <w:u w:val="single"/>
        </w:rPr>
        <w:t>bfm@bfm.hr</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2. Podaci o osobama zaduženim za kontakt:</w:t>
      </w:r>
    </w:p>
    <w:p w:rsidR="00A71AE0" w:rsidRPr="00FE2B3E" w:rsidRDefault="00A71AE0" w:rsidP="00A71AE0">
      <w:pPr>
        <w:spacing w:after="0" w:line="240" w:lineRule="auto"/>
        <w:jc w:val="both"/>
        <w:rPr>
          <w:rFonts w:asciiTheme="minorHAnsi" w:eastAsia="Arial Unicode MS" w:hAnsiTheme="minorHAnsi"/>
          <w:lang w:val="it-IT"/>
        </w:rPr>
      </w:pPr>
      <w:r w:rsidRPr="00FE2B3E">
        <w:rPr>
          <w:rFonts w:asciiTheme="minorHAnsi" w:eastAsia="Arial Unicode MS" w:hAnsiTheme="minorHAnsi"/>
          <w:lang w:val="it-IT"/>
        </w:rPr>
        <w:t>- Ime i prezime: Mateja Cestarić, mag.oec.</w:t>
      </w:r>
    </w:p>
    <w:p w:rsidR="00A71AE0" w:rsidRPr="00FE2B3E" w:rsidRDefault="00A71AE0" w:rsidP="00A71AE0">
      <w:pPr>
        <w:spacing w:after="0" w:line="240" w:lineRule="auto"/>
        <w:jc w:val="both"/>
        <w:rPr>
          <w:rFonts w:asciiTheme="minorHAnsi" w:eastAsia="Arial Unicode MS" w:hAnsiTheme="minorHAnsi"/>
          <w:lang w:val="it-IT"/>
        </w:rPr>
      </w:pPr>
      <w:r w:rsidRPr="00FE2B3E">
        <w:rPr>
          <w:rFonts w:asciiTheme="minorHAnsi" w:eastAsia="Arial Unicode MS" w:hAnsiTheme="minorHAnsi"/>
          <w:lang w:val="it-IT"/>
        </w:rPr>
        <w:t xml:space="preserve">- Broj telefona:  01/2826-130 </w:t>
      </w:r>
    </w:p>
    <w:p w:rsidR="00A71AE0" w:rsidRPr="00FE2B3E" w:rsidRDefault="00A71AE0" w:rsidP="00A71AE0">
      <w:pPr>
        <w:spacing w:after="0" w:line="240" w:lineRule="auto"/>
        <w:jc w:val="both"/>
        <w:rPr>
          <w:rFonts w:asciiTheme="minorHAnsi" w:eastAsia="Arial Unicode MS" w:hAnsiTheme="minorHAnsi"/>
          <w:lang w:val="it-IT"/>
        </w:rPr>
      </w:pPr>
      <w:r w:rsidRPr="00FE2B3E">
        <w:rPr>
          <w:rFonts w:asciiTheme="minorHAnsi" w:eastAsia="Arial Unicode MS" w:hAnsiTheme="minorHAnsi"/>
          <w:lang w:val="it-IT"/>
        </w:rPr>
        <w:t>- Broj telefaksa: 01/2826-131</w:t>
      </w:r>
    </w:p>
    <w:p w:rsidR="00A71AE0" w:rsidRPr="00FE2B3E" w:rsidRDefault="00A71AE0" w:rsidP="00A71AE0">
      <w:pPr>
        <w:spacing w:after="0" w:line="240" w:lineRule="auto"/>
        <w:jc w:val="both"/>
        <w:rPr>
          <w:rFonts w:asciiTheme="minorHAnsi" w:eastAsia="Arial Unicode MS" w:hAnsiTheme="minorHAnsi"/>
          <w:lang w:val="it-IT"/>
        </w:rPr>
      </w:pPr>
      <w:r w:rsidRPr="00FE2B3E">
        <w:rPr>
          <w:rFonts w:asciiTheme="minorHAnsi" w:eastAsia="Arial Unicode MS" w:hAnsiTheme="minorHAnsi"/>
          <w:lang w:val="it-IT"/>
        </w:rPr>
        <w:t>- Adresa elektroničke pošte: nabava@bfm.hr</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3. E</w:t>
      </w:r>
      <w:r w:rsidR="0076712A" w:rsidRPr="00FE2B3E">
        <w:rPr>
          <w:rFonts w:asciiTheme="minorHAnsi" w:hAnsiTheme="minorHAnsi"/>
          <w:b/>
        </w:rPr>
        <w:t>videncijski broj nabave: 34</w:t>
      </w:r>
      <w:r w:rsidRPr="00FE2B3E">
        <w:rPr>
          <w:rFonts w:asciiTheme="minorHAnsi" w:hAnsiTheme="minorHAnsi"/>
          <w:b/>
        </w:rPr>
        <w:t>/2018 JN</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eastAsia="Times New Roman" w:hAnsiTheme="minorHAnsi"/>
          <w:b/>
          <w:lang w:eastAsia="hr-HR"/>
        </w:rPr>
      </w:pPr>
      <w:r w:rsidRPr="00FE2B3E">
        <w:rPr>
          <w:rFonts w:asciiTheme="minorHAnsi" w:hAnsiTheme="minorHAnsi"/>
          <w:b/>
        </w:rPr>
        <w:t xml:space="preserve">4. Predmet nabave: </w:t>
      </w:r>
      <w:r w:rsidR="0076712A" w:rsidRPr="00FE2B3E">
        <w:rPr>
          <w:rFonts w:asciiTheme="minorHAnsi" w:eastAsia="Times New Roman" w:hAnsiTheme="minorHAnsi"/>
          <w:b/>
          <w:lang w:eastAsia="hr-HR"/>
        </w:rPr>
        <w:t>Nabava alata</w:t>
      </w:r>
    </w:p>
    <w:p w:rsidR="00A71AE0" w:rsidRPr="00FE2B3E" w:rsidRDefault="00A71AE0" w:rsidP="00A71AE0">
      <w:pPr>
        <w:spacing w:after="0" w:line="240" w:lineRule="auto"/>
        <w:rPr>
          <w:rFonts w:asciiTheme="minorHAnsi" w:hAnsiTheme="minorHAnsi"/>
        </w:rPr>
      </w:pPr>
      <w:r w:rsidRPr="00FE2B3E">
        <w:rPr>
          <w:rFonts w:asciiTheme="minorHAnsi" w:hAnsiTheme="minorHAnsi"/>
        </w:rPr>
        <w:t>prema uvjetima određenim u troškovniku u prilogu ovih uputa.</w:t>
      </w:r>
    </w:p>
    <w:p w:rsidR="00A71AE0" w:rsidRPr="00FE2B3E" w:rsidRDefault="00A71AE0" w:rsidP="00A71AE0">
      <w:pPr>
        <w:spacing w:after="0" w:line="240" w:lineRule="auto"/>
        <w:jc w:val="both"/>
        <w:rPr>
          <w:rFonts w:asciiTheme="minorHAnsi" w:hAnsiTheme="minorHAnsi"/>
        </w:rPr>
      </w:pP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Procijenjena vrijednost nabave: </w:t>
      </w:r>
      <w:r w:rsidR="0076712A" w:rsidRPr="00FE2B3E">
        <w:rPr>
          <w:rFonts w:asciiTheme="minorHAnsi" w:hAnsiTheme="minorHAnsi"/>
        </w:rPr>
        <w:t>34</w:t>
      </w:r>
      <w:r w:rsidRPr="00FE2B3E">
        <w:rPr>
          <w:rFonts w:asciiTheme="minorHAnsi" w:eastAsia="Times New Roman" w:hAnsiTheme="minorHAnsi"/>
          <w:lang w:eastAsia="hr-HR"/>
        </w:rPr>
        <w:t>.000,00</w:t>
      </w:r>
      <w:r w:rsidRPr="00FE2B3E">
        <w:rPr>
          <w:rFonts w:asciiTheme="minorHAnsi" w:hAnsiTheme="minorHAnsi"/>
        </w:rPr>
        <w:t xml:space="preserve"> kuna bez PDV-a</w:t>
      </w:r>
    </w:p>
    <w:p w:rsidR="00A71AE0" w:rsidRPr="00FE2B3E" w:rsidRDefault="00A71AE0" w:rsidP="00A71AE0">
      <w:pPr>
        <w:spacing w:after="0" w:line="240" w:lineRule="auto"/>
        <w:jc w:val="both"/>
        <w:rPr>
          <w:rFonts w:asciiTheme="minorHAnsi" w:hAnsiTheme="minorHAnsi"/>
        </w:rPr>
      </w:pPr>
    </w:p>
    <w:p w:rsidR="00994535" w:rsidRPr="00C57927" w:rsidRDefault="00A71AE0" w:rsidP="00C57927">
      <w:pPr>
        <w:pStyle w:val="NoSpacing"/>
        <w:jc w:val="both"/>
        <w:rPr>
          <w:rFonts w:asciiTheme="minorHAnsi" w:hAnsiTheme="minorHAnsi"/>
        </w:rPr>
      </w:pPr>
      <w:r w:rsidRPr="00FE2B3E">
        <w:rPr>
          <w:rFonts w:asciiTheme="minorHAnsi" w:hAnsiTheme="minorHAnsi"/>
        </w:rPr>
        <w:t xml:space="preserve">Nakon okončanja postupka nabave </w:t>
      </w:r>
      <w:r w:rsidR="00C57927">
        <w:rPr>
          <w:rFonts w:asciiTheme="minorHAnsi" w:hAnsiTheme="minorHAnsi"/>
        </w:rPr>
        <w:t>izdat će se narudžbenica</w:t>
      </w:r>
      <w:r w:rsidR="00994535" w:rsidRPr="00FE2B3E">
        <w:rPr>
          <w:rFonts w:asciiTheme="minorHAnsi" w:hAnsiTheme="minorHAnsi"/>
        </w:rPr>
        <w:t>.</w:t>
      </w:r>
    </w:p>
    <w:p w:rsidR="00A71AE0" w:rsidRPr="00FE2B3E" w:rsidRDefault="00A71AE0" w:rsidP="00A71AE0">
      <w:pPr>
        <w:spacing w:after="0" w:line="240" w:lineRule="auto"/>
        <w:jc w:val="both"/>
        <w:rPr>
          <w:rFonts w:asciiTheme="minorHAnsi" w:hAnsiTheme="minorHAnsi"/>
        </w:rPr>
      </w:pP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Ukupno plaćanje bez poreza na dodanu vrijednost na temelju ugovora o nabavi ne smije prelaziti</w:t>
      </w:r>
      <w:r w:rsidR="00C57927">
        <w:rPr>
          <w:rFonts w:asciiTheme="minorHAnsi" w:hAnsiTheme="minorHAnsi"/>
        </w:rPr>
        <w:t xml:space="preserve"> procijenjenu vrijednost nabave.</w:t>
      </w:r>
    </w:p>
    <w:p w:rsidR="00951BFB" w:rsidRPr="00FE2B3E" w:rsidRDefault="00951BFB" w:rsidP="00A71AE0">
      <w:pPr>
        <w:spacing w:after="0" w:line="240" w:lineRule="auto"/>
        <w:jc w:val="both"/>
        <w:rPr>
          <w:rFonts w:asciiTheme="minorHAnsi" w:hAnsiTheme="minorHAnsi"/>
        </w:rPr>
      </w:pPr>
    </w:p>
    <w:p w:rsidR="00951BFB" w:rsidRPr="00FE2B3E" w:rsidRDefault="00951BFB" w:rsidP="00951BFB">
      <w:pPr>
        <w:spacing w:after="0" w:line="240" w:lineRule="auto"/>
        <w:jc w:val="both"/>
        <w:rPr>
          <w:rFonts w:asciiTheme="minorHAnsi" w:hAnsiTheme="minorHAnsi"/>
        </w:rPr>
      </w:pPr>
      <w:r w:rsidRPr="00FE2B3E">
        <w:rPr>
          <w:rFonts w:asciiTheme="minorHAnsi" w:hAnsiTheme="minorHAnsi"/>
        </w:rPr>
        <w:t>Ponuditelji su dužni ispuniti troškovnik za cjelokupni predmet nabave.</w:t>
      </w:r>
    </w:p>
    <w:p w:rsidR="00A71AE0" w:rsidRPr="00FE2B3E" w:rsidRDefault="00A71AE0" w:rsidP="00A71AE0">
      <w:pPr>
        <w:spacing w:after="0" w:line="240" w:lineRule="auto"/>
        <w:jc w:val="both"/>
        <w:rPr>
          <w:rFonts w:asciiTheme="minorHAnsi" w:hAnsiTheme="minorHAnsi"/>
        </w:rPr>
      </w:pPr>
    </w:p>
    <w:p w:rsidR="00A71AE0" w:rsidRPr="00FE2B3E" w:rsidRDefault="00A71AE0" w:rsidP="00A71AE0">
      <w:pPr>
        <w:spacing w:after="0" w:line="240" w:lineRule="auto"/>
        <w:jc w:val="both"/>
        <w:outlineLvl w:val="0"/>
        <w:rPr>
          <w:rFonts w:asciiTheme="minorHAnsi" w:hAnsiTheme="minorHAnsi"/>
        </w:rPr>
      </w:pPr>
      <w:r w:rsidRPr="00FE2B3E">
        <w:rPr>
          <w:rFonts w:asciiTheme="minorHAnsi" w:hAnsiTheme="minorHAnsi"/>
        </w:rPr>
        <w:t>Mjesto ispunjenja ugovora: sjedište Naručitelja</w:t>
      </w:r>
    </w:p>
    <w:p w:rsidR="00A71AE0" w:rsidRPr="00FE2B3E" w:rsidRDefault="00A71AE0" w:rsidP="00A71AE0">
      <w:pPr>
        <w:spacing w:after="0" w:line="240" w:lineRule="auto"/>
        <w:jc w:val="both"/>
        <w:outlineLvl w:val="0"/>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5. Dokazi o sposobnosti ponuditelja</w:t>
      </w:r>
    </w:p>
    <w:p w:rsidR="00A71AE0" w:rsidRPr="00FE2B3E" w:rsidRDefault="00A71AE0" w:rsidP="00A71AE0">
      <w:pPr>
        <w:spacing w:after="0" w:line="240" w:lineRule="auto"/>
        <w:rPr>
          <w:rFonts w:asciiTheme="minorHAnsi" w:hAnsiTheme="minorHAnsi"/>
          <w:b/>
        </w:rPr>
      </w:pP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Ponuditelji u postupku nabave moraju dostaviti sljedeće dokaze o sposobnosti:</w:t>
      </w:r>
      <w:r w:rsidR="00510E49" w:rsidRPr="00FE2B3E">
        <w:rPr>
          <w:rFonts w:asciiTheme="minorHAnsi" w:hAnsiTheme="minorHAnsi"/>
        </w:rPr>
        <w:t xml:space="preserve"> </w:t>
      </w:r>
    </w:p>
    <w:p w:rsidR="00A71AE0" w:rsidRPr="00FE2B3E" w:rsidRDefault="00A71AE0" w:rsidP="00A71AE0">
      <w:pPr>
        <w:spacing w:after="0" w:line="240" w:lineRule="auto"/>
        <w:jc w:val="both"/>
        <w:rPr>
          <w:rFonts w:asciiTheme="minorHAnsi" w:hAnsiTheme="minorHAnsi"/>
        </w:rPr>
      </w:pPr>
    </w:p>
    <w:p w:rsidR="00951BFB" w:rsidRPr="00FE2B3E" w:rsidRDefault="00951BFB" w:rsidP="0076712A">
      <w:pPr>
        <w:pStyle w:val="tekstbezuvlake"/>
        <w:ind w:firstLine="708"/>
        <w:rPr>
          <w:rFonts w:asciiTheme="minorHAnsi" w:hAnsiTheme="minorHAnsi"/>
          <w:sz w:val="22"/>
        </w:rPr>
      </w:pPr>
      <w:r w:rsidRPr="00FE2B3E">
        <w:rPr>
          <w:rFonts w:asciiTheme="minorHAnsi" w:hAnsiTheme="minorHAnsi"/>
          <w:b/>
          <w:sz w:val="22"/>
        </w:rPr>
        <w:t>1</w:t>
      </w:r>
      <w:r w:rsidRPr="00FE2B3E">
        <w:rPr>
          <w:rFonts w:asciiTheme="minorHAnsi" w:hAnsiTheme="minorHAnsi"/>
          <w:sz w:val="22"/>
        </w:rPr>
        <w:t xml:space="preserve">. Ponuditelj mora u postupku jednostavne nabave dokazati svoj </w:t>
      </w:r>
      <w:r w:rsidRPr="00FE2B3E">
        <w:rPr>
          <w:rFonts w:asciiTheme="minorHAnsi" w:hAnsiTheme="minorHAnsi"/>
          <w:b/>
          <w:sz w:val="22"/>
        </w:rPr>
        <w:t>upis u sudski, obrtni, strukovni ili drugi odgovarajući registar</w:t>
      </w:r>
      <w:r w:rsidRPr="00FE2B3E">
        <w:rPr>
          <w:rFonts w:asciiTheme="minorHAnsi" w:hAnsiTheme="minorHAnsi"/>
          <w:sz w:val="22"/>
        </w:rPr>
        <w:t xml:space="preserve"> u državi njegova poslovnog nastana. Ovim dokazom ponuditelj dokazuje da ima registriranu djelatnost u vezi s predmetom nabave. </w:t>
      </w:r>
    </w:p>
    <w:p w:rsidR="00951BFB" w:rsidRPr="00FE2B3E" w:rsidRDefault="00951BFB" w:rsidP="00951BFB">
      <w:pPr>
        <w:pStyle w:val="tekstbezuvlake"/>
        <w:rPr>
          <w:rFonts w:asciiTheme="minorHAnsi" w:hAnsiTheme="minorHAnsi"/>
          <w:sz w:val="22"/>
          <w:u w:val="single"/>
        </w:rPr>
      </w:pPr>
      <w:r w:rsidRPr="00FE2B3E">
        <w:rPr>
          <w:rFonts w:asciiTheme="minorHAnsi" w:hAnsiTheme="minorHAnsi"/>
          <w:sz w:val="22"/>
          <w:u w:val="single"/>
        </w:rPr>
        <w:t>Dokumenti kojima se dokazuje sposobnost:</w:t>
      </w:r>
    </w:p>
    <w:p w:rsidR="00951BFB" w:rsidRPr="00FE2B3E" w:rsidRDefault="00951BFB" w:rsidP="00951BFB">
      <w:pPr>
        <w:pStyle w:val="ListParagraph"/>
        <w:numPr>
          <w:ilvl w:val="0"/>
          <w:numId w:val="16"/>
        </w:numPr>
        <w:jc w:val="both"/>
        <w:rPr>
          <w:rFonts w:asciiTheme="minorHAnsi" w:eastAsia="Times New Roman" w:hAnsiTheme="minorHAnsi" w:cs="Times New Roman"/>
          <w:i/>
          <w:snapToGrid w:val="0"/>
          <w:color w:val="000000"/>
        </w:rPr>
      </w:pPr>
      <w:r w:rsidRPr="00FE2B3E">
        <w:rPr>
          <w:rFonts w:asciiTheme="minorHAnsi" w:eastAsia="Times New Roman" w:hAnsiTheme="minorHAnsi" w:cs="Times New Roman"/>
          <w:i/>
          <w:snapToGrid w:val="0"/>
          <w:color w:val="000000"/>
        </w:rPr>
        <w:t>izvatkom iz sudskog, obrtnog, strukovnog ili drugog odgovarajućeg registra koji se vodi u državi članici njegova poslovnog nastana.</w:t>
      </w:r>
    </w:p>
    <w:p w:rsidR="00951BFB" w:rsidRPr="00FE2B3E" w:rsidRDefault="00951BFB" w:rsidP="00951BFB">
      <w:pPr>
        <w:jc w:val="both"/>
        <w:rPr>
          <w:rFonts w:asciiTheme="minorHAnsi" w:eastAsia="Times New Roman" w:hAnsiTheme="minorHAnsi"/>
          <w:snapToGrid w:val="0"/>
          <w:color w:val="000000"/>
        </w:rPr>
      </w:pPr>
      <w:r w:rsidRPr="00FE2B3E">
        <w:rPr>
          <w:rFonts w:asciiTheme="minorHAnsi" w:eastAsia="Times New Roman" w:hAnsiTheme="minorHAnsi"/>
          <w:snapToGrid w:val="0"/>
          <w:color w:val="000000"/>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51BFB" w:rsidRPr="00FE2B3E" w:rsidRDefault="00951BFB" w:rsidP="0076712A">
      <w:pPr>
        <w:pStyle w:val="ListParagraph"/>
        <w:ind w:left="0" w:firstLine="708"/>
        <w:jc w:val="both"/>
        <w:rPr>
          <w:rFonts w:asciiTheme="minorHAnsi" w:eastAsia="Times New Roman" w:hAnsiTheme="minorHAnsi" w:cs="Times New Roman"/>
          <w:b/>
          <w:snapToGrid w:val="0"/>
          <w:color w:val="000000"/>
        </w:rPr>
      </w:pPr>
      <w:r w:rsidRPr="00FE2B3E">
        <w:rPr>
          <w:rFonts w:asciiTheme="minorHAnsi" w:hAnsiTheme="minorHAnsi"/>
          <w:b/>
        </w:rPr>
        <w:t>2.</w:t>
      </w:r>
      <w:r w:rsidRPr="00FE2B3E">
        <w:rPr>
          <w:rFonts w:asciiTheme="minorHAnsi" w:hAnsiTheme="minorHAnsi"/>
        </w:rPr>
        <w:t xml:space="preserve"> Ponuditelj mora u postupku jednostavne nabave dokazati da je </w:t>
      </w:r>
      <w:r w:rsidRPr="00FE2B3E">
        <w:rPr>
          <w:rFonts w:asciiTheme="minorHAnsi" w:eastAsia="Times New Roman" w:hAnsiTheme="minorHAnsi" w:cs="Times New Roman"/>
          <w:b/>
          <w:snapToGrid w:val="0"/>
          <w:color w:val="000000"/>
        </w:rPr>
        <w:t>ispunio obveze plaćanja dospjelih poreznih obveza i obveza za mirovinsko i zdravstveno osiguranje:</w:t>
      </w:r>
    </w:p>
    <w:p w:rsidR="00951BFB" w:rsidRPr="00FE2B3E" w:rsidRDefault="00951BFB" w:rsidP="00951BFB">
      <w:pPr>
        <w:pStyle w:val="ListParagraph"/>
        <w:ind w:left="0"/>
        <w:jc w:val="both"/>
        <w:rPr>
          <w:rFonts w:asciiTheme="minorHAnsi" w:eastAsia="Times New Roman" w:hAnsiTheme="minorHAnsi" w:cs="Times New Roman"/>
          <w:b/>
          <w:snapToGrid w:val="0"/>
          <w:color w:val="000000"/>
        </w:rPr>
      </w:pPr>
    </w:p>
    <w:p w:rsidR="00951BFB" w:rsidRPr="00FE2B3E" w:rsidRDefault="00951BFB" w:rsidP="00951BFB">
      <w:pPr>
        <w:pStyle w:val="ListParagraph"/>
        <w:numPr>
          <w:ilvl w:val="0"/>
          <w:numId w:val="16"/>
        </w:numPr>
        <w:jc w:val="both"/>
        <w:rPr>
          <w:rFonts w:asciiTheme="minorHAnsi" w:eastAsia="Times New Roman" w:hAnsiTheme="minorHAnsi"/>
          <w:snapToGrid w:val="0"/>
          <w:color w:val="000000"/>
        </w:rPr>
      </w:pPr>
      <w:r w:rsidRPr="00FE2B3E">
        <w:rPr>
          <w:rFonts w:asciiTheme="minorHAnsi" w:eastAsia="Times New Roman" w:hAnsiTheme="minorHAnsi"/>
          <w:snapToGrid w:val="0"/>
          <w:color w:val="000000"/>
        </w:rPr>
        <w:t>u Republici Hrvatskoj, ako gospodarski subjekt ima poslovni nastan u Republici Hrvatskoj, ili</w:t>
      </w:r>
    </w:p>
    <w:p w:rsidR="00951BFB" w:rsidRPr="00FE2B3E" w:rsidRDefault="00951BFB" w:rsidP="00951BFB">
      <w:pPr>
        <w:pStyle w:val="ListParagraph"/>
        <w:spacing w:after="0" w:line="240" w:lineRule="auto"/>
        <w:ind w:left="0"/>
        <w:jc w:val="both"/>
        <w:rPr>
          <w:rFonts w:asciiTheme="minorHAnsi" w:eastAsia="Times New Roman" w:hAnsiTheme="minorHAnsi" w:cs="Times New Roman"/>
          <w:snapToGrid w:val="0"/>
          <w:color w:val="000000"/>
        </w:rPr>
      </w:pPr>
    </w:p>
    <w:p w:rsidR="00951BFB" w:rsidRPr="00FE2B3E" w:rsidRDefault="00951BFB" w:rsidP="00951BFB">
      <w:pPr>
        <w:pStyle w:val="ListParagraph"/>
        <w:numPr>
          <w:ilvl w:val="0"/>
          <w:numId w:val="16"/>
        </w:numPr>
        <w:jc w:val="both"/>
        <w:rPr>
          <w:rFonts w:asciiTheme="minorHAnsi" w:eastAsia="Times New Roman" w:hAnsiTheme="minorHAnsi" w:cs="Times New Roman"/>
          <w:snapToGrid w:val="0"/>
          <w:color w:val="000000"/>
        </w:rPr>
      </w:pPr>
      <w:r w:rsidRPr="00FE2B3E">
        <w:rPr>
          <w:rFonts w:asciiTheme="minorHAnsi" w:eastAsia="Times New Roman" w:hAnsiTheme="minorHAnsi" w:cs="Times New Roman"/>
          <w:snapToGrid w:val="0"/>
          <w:color w:val="000000"/>
        </w:rPr>
        <w:t>u Republici Hrvatskoj ili u državi poslovnog nastana gospodarskog subjekta, ako gospodarski subjekt nema poslovni nastan u Republici Hrvatskoj.</w:t>
      </w:r>
    </w:p>
    <w:p w:rsidR="00951BFB" w:rsidRPr="00FE2B3E" w:rsidRDefault="00951BFB" w:rsidP="00951BFB">
      <w:pPr>
        <w:jc w:val="both"/>
        <w:rPr>
          <w:rFonts w:asciiTheme="minorHAnsi" w:eastAsia="Times New Roman" w:hAnsiTheme="minorHAnsi"/>
          <w:snapToGrid w:val="0"/>
          <w:color w:val="000000"/>
        </w:rPr>
      </w:pPr>
      <w:r w:rsidRPr="00FE2B3E">
        <w:rPr>
          <w:rFonts w:asciiTheme="minorHAnsi" w:eastAsia="Times New Roman" w:hAnsiTheme="minorHAnsi"/>
          <w:snapToGrid w:val="0"/>
          <w:color w:val="000000"/>
        </w:rPr>
        <w:t>Iznimno od navedenog u prethodnom stavku, sukladno članku 252. stavak 2. Zakona o javnoj nabavi, javni naručitelj neće isključiti gospodarskog subjekta iz postupka javne nabave ako mu sukladno posebnom propisu plaćanje obveza nije dopušteno ili mu je odobrena odgoda plaćanja.</w:t>
      </w:r>
    </w:p>
    <w:p w:rsidR="00951BFB" w:rsidRPr="00FE2B3E" w:rsidRDefault="00951BFB" w:rsidP="00951BFB">
      <w:pPr>
        <w:pStyle w:val="tekstbezuvlake"/>
        <w:rPr>
          <w:rFonts w:asciiTheme="minorHAnsi" w:hAnsiTheme="minorHAnsi"/>
          <w:sz w:val="22"/>
          <w:u w:val="single"/>
        </w:rPr>
      </w:pPr>
      <w:r w:rsidRPr="00FE2B3E">
        <w:rPr>
          <w:rFonts w:asciiTheme="minorHAnsi" w:hAnsiTheme="minorHAnsi"/>
          <w:sz w:val="22"/>
          <w:u w:val="single"/>
        </w:rPr>
        <w:t>Dokumenti kojima se dokazuje sposobnost:</w:t>
      </w:r>
    </w:p>
    <w:p w:rsidR="00951BFB" w:rsidRPr="00FE2B3E" w:rsidRDefault="00951BFB" w:rsidP="00951BFB">
      <w:pPr>
        <w:pStyle w:val="ListParagraph"/>
        <w:numPr>
          <w:ilvl w:val="0"/>
          <w:numId w:val="16"/>
        </w:numPr>
        <w:jc w:val="both"/>
        <w:rPr>
          <w:rFonts w:asciiTheme="minorHAnsi" w:eastAsia="Times New Roman" w:hAnsiTheme="minorHAnsi" w:cs="Times New Roman"/>
          <w:i/>
          <w:snapToGrid w:val="0"/>
          <w:color w:val="000000"/>
        </w:rPr>
      </w:pPr>
      <w:r w:rsidRPr="00FE2B3E">
        <w:rPr>
          <w:rFonts w:asciiTheme="minorHAnsi" w:eastAsia="Times New Roman" w:hAnsiTheme="minorHAnsi" w:cs="Times New Roman"/>
          <w:i/>
          <w:snapToGrid w:val="0"/>
          <w:color w:val="000000"/>
        </w:rPr>
        <w:t>potvrda  porezne  uprave  ili  drugog  nadležnog  tijela  u  državi  poslovnog  nastana gospodarskog subjekta.</w:t>
      </w:r>
    </w:p>
    <w:p w:rsidR="00951BFB" w:rsidRPr="00FE2B3E" w:rsidRDefault="00951BFB" w:rsidP="00951BFB">
      <w:pPr>
        <w:jc w:val="both"/>
        <w:rPr>
          <w:rFonts w:asciiTheme="minorHAnsi" w:eastAsia="Times New Roman" w:hAnsiTheme="minorHAnsi"/>
          <w:snapToGrid w:val="0"/>
          <w:color w:val="000000"/>
        </w:rPr>
      </w:pPr>
      <w:r w:rsidRPr="00FE2B3E">
        <w:rPr>
          <w:rFonts w:asciiTheme="minorHAnsi" w:eastAsia="Times New Roman" w:hAnsiTheme="minorHAnsi"/>
          <w:snapToGrid w:val="0"/>
          <w:color w:val="000000"/>
        </w:rPr>
        <w:t>Ako se u  državi poslovnog nastana gospodarskog subjekta, odnosno državi čiji je osoba državljanin ne izdaju dokumenti iz prethodnog stavka ili ako ne obuhvaćaju sve okolnosti iz točke 5.2.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71AE0" w:rsidRPr="00FE2B3E" w:rsidRDefault="00A71AE0" w:rsidP="00DA76BB">
      <w:pPr>
        <w:pStyle w:val="NoSpacing"/>
        <w:rPr>
          <w:rFonts w:asciiTheme="minorHAnsi" w:hAnsiTheme="minorHAnsi"/>
        </w:rPr>
      </w:pPr>
      <w:r w:rsidRPr="00FE2B3E">
        <w:rPr>
          <w:rFonts w:asciiTheme="minorHAnsi" w:hAnsiTheme="minorHAnsi"/>
        </w:rPr>
        <w:t>Svi dokazi koji se dostavljaju mogu se dostaviti u neovjerenim preslikama.</w:t>
      </w:r>
    </w:p>
    <w:p w:rsidR="00A71AE0" w:rsidRPr="00FE2B3E" w:rsidRDefault="00A71AE0" w:rsidP="00A71AE0">
      <w:pPr>
        <w:pStyle w:val="NoSpacing"/>
        <w:rPr>
          <w:rFonts w:asciiTheme="minorHAnsi" w:hAnsiTheme="minorHAnsi"/>
        </w:rPr>
      </w:pPr>
      <w:r w:rsidRPr="00FE2B3E">
        <w:rPr>
          <w:rFonts w:asciiTheme="minorHAnsi" w:hAnsiTheme="minorHAnsi"/>
        </w:rPr>
        <w:t xml:space="preserve"> </w:t>
      </w:r>
    </w:p>
    <w:p w:rsidR="00A71AE0" w:rsidRDefault="00FE2B3E" w:rsidP="00A71AE0">
      <w:pPr>
        <w:spacing w:after="0" w:line="240" w:lineRule="auto"/>
        <w:rPr>
          <w:rFonts w:asciiTheme="minorHAnsi" w:hAnsiTheme="minorHAnsi"/>
          <w:b/>
        </w:rPr>
      </w:pPr>
      <w:r>
        <w:rPr>
          <w:rFonts w:asciiTheme="minorHAnsi" w:hAnsiTheme="minorHAnsi"/>
          <w:b/>
        </w:rPr>
        <w:t>6. Provjera ponuditelja:</w:t>
      </w:r>
    </w:p>
    <w:p w:rsidR="00FE2B3E" w:rsidRPr="00FE2B3E" w:rsidRDefault="00FE2B3E" w:rsidP="00A71AE0">
      <w:pPr>
        <w:spacing w:after="0" w:line="240" w:lineRule="auto"/>
        <w:rPr>
          <w:rFonts w:asciiTheme="minorHAnsi" w:hAnsiTheme="minorHAnsi"/>
          <w:b/>
        </w:rPr>
      </w:pP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 xml:space="preserve">Nakon pregleda i ocjene ponuda, a prije donošenja odluke o odabiru, naručitelj može izvršiti provjeru najpovoljnijeg ponuditelja s kojim namjerava sklopiti ugovor o </w:t>
      </w:r>
      <w:r w:rsidR="00951BFB" w:rsidRPr="00FE2B3E">
        <w:rPr>
          <w:rFonts w:asciiTheme="minorHAnsi" w:eastAsia="Times New Roman" w:hAnsiTheme="minorHAnsi"/>
          <w:lang w:eastAsia="hr-HR"/>
        </w:rPr>
        <w:t>jednostavnoj</w:t>
      </w:r>
      <w:r w:rsidRPr="00FE2B3E">
        <w:rPr>
          <w:rFonts w:asciiTheme="minorHAnsi" w:eastAsia="Times New Roman" w:hAnsiTheme="minorHAnsi"/>
          <w:lang w:eastAsia="hr-HR"/>
        </w:rPr>
        <w:t xml:space="preserve"> nabavi, sukladno članku 292. </w:t>
      </w:r>
      <w:r w:rsidRPr="00FE2B3E">
        <w:rPr>
          <w:rFonts w:asciiTheme="minorHAnsi" w:eastAsia="Times New Roman" w:hAnsiTheme="minorHAnsi"/>
          <w:bCs/>
          <w:lang w:eastAsia="hr-HR"/>
        </w:rPr>
        <w:t>ZJN</w:t>
      </w:r>
      <w:r w:rsidR="0076712A" w:rsidRPr="00FE2B3E">
        <w:rPr>
          <w:rFonts w:asciiTheme="minorHAnsi" w:eastAsia="Times New Roman" w:hAnsiTheme="minorHAnsi"/>
          <w:bCs/>
          <w:lang w:eastAsia="hr-HR"/>
        </w:rPr>
        <w:t xml:space="preserve"> </w:t>
      </w:r>
      <w:r w:rsidRPr="00FE2B3E">
        <w:rPr>
          <w:rFonts w:asciiTheme="minorHAnsi" w:eastAsia="Times New Roman" w:hAnsiTheme="minorHAnsi"/>
          <w:bCs/>
          <w:lang w:eastAsia="hr-HR"/>
        </w:rPr>
        <w:t>2016</w:t>
      </w:r>
      <w:r w:rsidRPr="00FE2B3E">
        <w:rPr>
          <w:rFonts w:asciiTheme="minorHAnsi" w:eastAsia="Times New Roman" w:hAnsiTheme="minorHAnsi"/>
          <w:b/>
          <w:bCs/>
          <w:lang w:eastAsia="hr-HR"/>
        </w:rPr>
        <w:t>.</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Za potrebe dostavljanja izvornika ili ovjerenih preslika dokumenata naručitelj će ponuditeljima dati primjereni rok od 5 (pet) dana od dana dostave zahtjeva.</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w:t>
      </w:r>
      <w:r w:rsidR="00951BFB" w:rsidRPr="00FE2B3E">
        <w:rPr>
          <w:rFonts w:asciiTheme="minorHAnsi" w:eastAsia="Times New Roman" w:hAnsiTheme="minorHAnsi"/>
          <w:lang w:eastAsia="hr-HR"/>
        </w:rPr>
        <w:t>ednost</w:t>
      </w:r>
      <w:r w:rsidRPr="00FE2B3E">
        <w:rPr>
          <w:rFonts w:asciiTheme="minorHAnsi" w:eastAsia="Times New Roman" w:hAnsiTheme="minorHAnsi"/>
          <w:lang w:eastAsia="hr-HR"/>
        </w:rPr>
        <w:t>avne nabave.</w:t>
      </w:r>
      <w:r w:rsidR="00951BFB" w:rsidRPr="00FE2B3E">
        <w:rPr>
          <w:rFonts w:asciiTheme="minorHAnsi" w:eastAsia="Times New Roman" w:hAnsiTheme="minorHAnsi"/>
          <w:lang w:eastAsia="hr-HR"/>
        </w:rPr>
        <w:t xml:space="preserve"> </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Ako je ponuditelj već u ponudi dostavio određene dokumente u izvorniku ili ovjerenoj preslici, nije ih dužan ponovo dostaviti.</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7. Sadržaj ponude:</w:t>
      </w:r>
    </w:p>
    <w:p w:rsidR="005425BF" w:rsidRPr="00FE2B3E" w:rsidRDefault="005425BF" w:rsidP="005425BF">
      <w:pPr>
        <w:spacing w:after="0" w:line="240" w:lineRule="auto"/>
        <w:jc w:val="both"/>
        <w:rPr>
          <w:rFonts w:asciiTheme="minorHAnsi" w:hAnsiTheme="minorHAnsi"/>
          <w:lang w:val="pl-PL"/>
        </w:rPr>
      </w:pPr>
      <w:r w:rsidRPr="00FE2B3E">
        <w:rPr>
          <w:rFonts w:asciiTheme="minorHAnsi" w:hAnsiTheme="minorHAnsi"/>
          <w:lang w:val="pl-PL"/>
        </w:rPr>
        <w:t>Ponuditelji ponudu predaju u izvorniku, sa sadržajem i prilozima:</w:t>
      </w:r>
    </w:p>
    <w:p w:rsidR="005425BF" w:rsidRPr="00FE2B3E" w:rsidRDefault="005425BF" w:rsidP="005425BF">
      <w:pPr>
        <w:spacing w:after="0" w:line="240" w:lineRule="auto"/>
        <w:jc w:val="both"/>
        <w:rPr>
          <w:rFonts w:asciiTheme="minorHAnsi" w:hAnsiTheme="minorHAnsi"/>
          <w:lang w:val="pl-PL"/>
        </w:rPr>
      </w:pPr>
      <w:r w:rsidRPr="00FE2B3E">
        <w:rPr>
          <w:rFonts w:asciiTheme="minorHAnsi" w:hAnsiTheme="minorHAnsi"/>
          <w:lang w:val="pl-PL"/>
        </w:rPr>
        <w:t>- ponudbeni list - u cijelosti ispunjen, ovjeren i potpisan – obrazac se nalazi u prilogu ove dokumentacije</w:t>
      </w:r>
    </w:p>
    <w:p w:rsidR="005425BF" w:rsidRPr="00FE2B3E" w:rsidRDefault="005425BF" w:rsidP="005425BF">
      <w:pPr>
        <w:spacing w:after="0" w:line="240" w:lineRule="auto"/>
        <w:jc w:val="both"/>
        <w:rPr>
          <w:rFonts w:asciiTheme="minorHAnsi" w:hAnsiTheme="minorHAnsi"/>
          <w:lang w:val="pl-PL"/>
        </w:rPr>
      </w:pPr>
      <w:r w:rsidRPr="00FE2B3E">
        <w:rPr>
          <w:rFonts w:asciiTheme="minorHAnsi" w:hAnsiTheme="minorHAnsi"/>
          <w:lang w:val="pl-PL"/>
        </w:rPr>
        <w:t>- troškovnik - u cijelosti ispunjen, ovjeren i potpisan – obrazac se nalaze u prilogu ove dokumentacije.</w:t>
      </w:r>
    </w:p>
    <w:p w:rsidR="005425BF" w:rsidRPr="00FE2B3E" w:rsidRDefault="005425BF" w:rsidP="005425BF">
      <w:pPr>
        <w:spacing w:after="0" w:line="240" w:lineRule="auto"/>
        <w:jc w:val="both"/>
        <w:rPr>
          <w:rFonts w:asciiTheme="minorHAnsi" w:hAnsiTheme="minorHAnsi"/>
          <w:lang w:val="pl-PL"/>
        </w:rPr>
      </w:pPr>
      <w:r w:rsidRPr="00FE2B3E">
        <w:rPr>
          <w:rFonts w:asciiTheme="minorHAnsi" w:hAnsiTheme="minorHAnsi"/>
          <w:lang w:val="pl-PL"/>
        </w:rPr>
        <w:t>- tražene dokaze sposobnosti (točka 5. ovih uputa)</w:t>
      </w:r>
      <w:r w:rsidR="00DA76BB" w:rsidRPr="00FE2B3E">
        <w:rPr>
          <w:rFonts w:asciiTheme="minorHAnsi" w:hAnsiTheme="minorHAnsi"/>
          <w:lang w:val="pl-PL"/>
        </w:rPr>
        <w:t>.</w:t>
      </w:r>
    </w:p>
    <w:p w:rsidR="005425BF" w:rsidRPr="00FE2B3E" w:rsidRDefault="005425BF" w:rsidP="00A71AE0">
      <w:pPr>
        <w:spacing w:after="0" w:line="240" w:lineRule="auto"/>
        <w:jc w:val="both"/>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8. Način određivanja cijene ponude:</w:t>
      </w:r>
    </w:p>
    <w:p w:rsidR="00A71AE0" w:rsidRPr="00FE2B3E" w:rsidRDefault="00A71AE0" w:rsidP="00A71AE0">
      <w:pPr>
        <w:spacing w:after="0" w:line="240" w:lineRule="auto"/>
        <w:rPr>
          <w:rFonts w:asciiTheme="minorHAnsi" w:hAnsiTheme="minorHAnsi"/>
          <w:b/>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Kriterij odabira je ek</w:t>
      </w:r>
      <w:r w:rsidR="00DA76BB" w:rsidRPr="00FE2B3E">
        <w:rPr>
          <w:rFonts w:asciiTheme="minorHAnsi" w:hAnsiTheme="minorHAnsi"/>
          <w:b/>
        </w:rPr>
        <w:t>onomski najpovoljnija ponuda, s tim</w:t>
      </w:r>
      <w:r w:rsidRPr="00FE2B3E">
        <w:rPr>
          <w:rFonts w:asciiTheme="minorHAnsi" w:hAnsiTheme="minorHAnsi"/>
          <w:b/>
        </w:rPr>
        <w:t xml:space="preserve"> da 100% kriterija čini cijena.</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 xml:space="preserve">U cijenu ponude bez PDV-a moraju biti uračunati svi troškovi i popusti koje iziskuju </w:t>
      </w:r>
      <w:r w:rsidR="00951BFB" w:rsidRPr="00FE2B3E">
        <w:rPr>
          <w:rFonts w:asciiTheme="minorHAnsi" w:eastAsia="Times New Roman" w:hAnsiTheme="minorHAnsi"/>
          <w:lang w:eastAsia="hr-HR"/>
        </w:rPr>
        <w:t xml:space="preserve">radovi </w:t>
      </w:r>
      <w:r w:rsidRPr="00FE2B3E">
        <w:rPr>
          <w:rFonts w:asciiTheme="minorHAnsi" w:eastAsia="Times New Roman" w:hAnsiTheme="minorHAnsi"/>
          <w:lang w:eastAsia="hr-HR"/>
        </w:rPr>
        <w:t>koj</w:t>
      </w:r>
      <w:r w:rsidR="00951BFB" w:rsidRPr="00FE2B3E">
        <w:rPr>
          <w:rFonts w:asciiTheme="minorHAnsi" w:eastAsia="Times New Roman" w:hAnsiTheme="minorHAnsi"/>
          <w:lang w:eastAsia="hr-HR"/>
        </w:rPr>
        <w:t>i</w:t>
      </w:r>
      <w:r w:rsidRPr="00FE2B3E">
        <w:rPr>
          <w:rFonts w:asciiTheme="minorHAnsi" w:eastAsia="Times New Roman" w:hAnsiTheme="minorHAnsi"/>
          <w:lang w:eastAsia="hr-HR"/>
        </w:rPr>
        <w:t xml:space="preserve"> su predmet nabave.</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Cijene (jedinične cijene) predmeta nabave upisane u Troškovniku i cijena ponude su nepromjenjive za vrijeme trajanja ugovora.</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Cijene (jedinične cijene) svake stavke Troškovnika piše se brojkama i smije biti iskazana s najviše 2 (dvije) decimale.</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Ponuditelj u Troškovnik unosi cijene (jedinične cijene) koje se izražavaju u kunama i koje pomnožene s količinom stavke daju ukupnu cijenu za svaku od stavki Troškovnika.</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 xml:space="preserve">Zbroj svih ukupnih cijena stavki čini cijenu ponude. </w:t>
      </w:r>
    </w:p>
    <w:p w:rsidR="00A71AE0" w:rsidRPr="00FE2B3E" w:rsidRDefault="00A71AE0" w:rsidP="00A71AE0">
      <w:pPr>
        <w:spacing w:after="120" w:line="240" w:lineRule="auto"/>
        <w:jc w:val="both"/>
        <w:rPr>
          <w:rFonts w:asciiTheme="minorHAnsi" w:eastAsia="Times New Roman" w:hAnsiTheme="minorHAnsi"/>
          <w:b/>
          <w:bCs/>
          <w:lang w:eastAsia="hr-HR"/>
        </w:rPr>
      </w:pPr>
      <w:r w:rsidRPr="00FE2B3E">
        <w:rPr>
          <w:rFonts w:asciiTheme="minorHAnsi" w:eastAsia="Times New Roman" w:hAnsiTheme="minorHAnsi"/>
          <w:b/>
          <w:bCs/>
          <w:lang w:eastAsia="hr-HR"/>
        </w:rPr>
        <w:t xml:space="preserve">Ponuditelji su obvezni popuniti sve stavke Troškovnika s jediničnim cijenama bez PDV-a i ukupnom cijenom stavke. </w:t>
      </w:r>
    </w:p>
    <w:p w:rsidR="00A71AE0" w:rsidRPr="00FE2B3E" w:rsidRDefault="00A71AE0" w:rsidP="00A71AE0">
      <w:pPr>
        <w:spacing w:after="120" w:line="240" w:lineRule="auto"/>
        <w:jc w:val="both"/>
        <w:rPr>
          <w:rFonts w:asciiTheme="minorHAnsi" w:eastAsia="Times New Roman" w:hAnsiTheme="minorHAnsi"/>
          <w:lang w:eastAsia="hr-HR"/>
        </w:rPr>
      </w:pPr>
      <w:r w:rsidRPr="00FE2B3E">
        <w:rPr>
          <w:rFonts w:asciiTheme="minorHAnsi" w:eastAsia="Times New Roman" w:hAnsiTheme="minorHAnsi"/>
          <w:lang w:eastAsia="hr-HR"/>
        </w:rPr>
        <w:t xml:space="preserve">Ukoliko ukupna cijena ponude bez PDV-a izražena u Troškovniku ne odgovara cijeni ponude bez PDV-a izraženoj u Ponudbenom listu, vrijedi cijena ponude bez PDV-a izražena u Troškovniku. </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 xml:space="preserve">9. Način izrade ponude: </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Ponuda se izrađuje na način da čini cjelinu i uvezuje na način da se onemogući naknadno vađenje </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ili umetanje listova.</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Stranice ponude se označavaju na način da je vidljiv redni broj stranice i ukupan broj stranica </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ponude (npr 1/20 ili 20/1).</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Ponuda se piše neizbrisivom tintom. </w:t>
      </w:r>
    </w:p>
    <w:p w:rsidR="00A71AE0" w:rsidRPr="00FE2B3E" w:rsidRDefault="00A71AE0" w:rsidP="00A71AE0">
      <w:pPr>
        <w:spacing w:after="0" w:line="240" w:lineRule="auto"/>
        <w:jc w:val="both"/>
        <w:rPr>
          <w:rFonts w:asciiTheme="minorHAnsi" w:hAnsiTheme="minorHAnsi"/>
          <w:bCs/>
        </w:rPr>
      </w:pPr>
      <w:r w:rsidRPr="00FE2B3E">
        <w:rPr>
          <w:rFonts w:asciiTheme="minorHAnsi" w:hAnsiTheme="minorHAnsi"/>
        </w:rPr>
        <w:t xml:space="preserve">- Svi dokazi i dokumenti koji se prilažu u ponudi (potvrde, izvodi i dr.), a traženi su ovom dokumentacijom o nabavi, mogu se dostaviti u izvorniku ili neovjerenoj preslici, istinitost kojih moguće je provjeriti sukladno članku 264. stavak 4. </w:t>
      </w:r>
      <w:r w:rsidRPr="00FE2B3E">
        <w:rPr>
          <w:rFonts w:asciiTheme="minorHAnsi" w:hAnsiTheme="minorHAnsi"/>
          <w:bCs/>
        </w:rPr>
        <w:t>ZJN2016</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bCs/>
        </w:rPr>
        <w:t xml:space="preserve">- </w:t>
      </w:r>
      <w:r w:rsidR="005425BF" w:rsidRPr="00FE2B3E">
        <w:rPr>
          <w:rFonts w:asciiTheme="minorHAnsi" w:hAnsiTheme="minorHAnsi"/>
        </w:rPr>
        <w:t>I</w:t>
      </w:r>
      <w:r w:rsidRPr="00FE2B3E">
        <w:rPr>
          <w:rFonts w:asciiTheme="minorHAnsi" w:hAnsiTheme="minorHAnsi"/>
        </w:rPr>
        <w:t>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w:t>
      </w:r>
      <w:r w:rsidR="005425BF" w:rsidRPr="00FE2B3E">
        <w:rPr>
          <w:rFonts w:asciiTheme="minorHAnsi" w:hAnsiTheme="minorHAnsi"/>
        </w:rPr>
        <w:t>A</w:t>
      </w:r>
      <w:r w:rsidRPr="00FE2B3E">
        <w:rPr>
          <w:rFonts w:asciiTheme="minorHAnsi" w:hAnsiTheme="minorHAnsi"/>
        </w:rPr>
        <w:t>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A71AE0" w:rsidRPr="00FE2B3E" w:rsidRDefault="00A71AE0" w:rsidP="00A71AE0">
      <w:pPr>
        <w:spacing w:after="0" w:line="240" w:lineRule="auto"/>
        <w:ind w:left="284" w:hanging="284"/>
        <w:jc w:val="both"/>
        <w:rPr>
          <w:rFonts w:asciiTheme="minorHAnsi" w:hAnsiTheme="minorHAnsi"/>
        </w:rPr>
      </w:pPr>
      <w:r w:rsidRPr="00FE2B3E">
        <w:rPr>
          <w:rFonts w:asciiTheme="minorHAnsi" w:hAnsiTheme="minorHAnsi"/>
        </w:rPr>
        <w:t xml:space="preserve"> -  Ponuda se dostavlja na hrvatskom jeziku, pisana latiničnim pismom </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 xml:space="preserve">10. Rok valjanosti ponude </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Rok valjanosti ponude je najmanje 30 dana od krajnjeg roka za dostavu ponuda.</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 xml:space="preserve">11. Način dostave ponude: </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Ponuditelj podnosi ponudu poštom preporučeno ili neposrednom dostavom na adresu naručitelja: </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Klinika za infektivne bolesti „Dr. Fran Mihaljević“, Mirogojska cesta 8, 10000 Zagreb.</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Ponuda se dostavlja u zatvorenoj omotnici. Na omotnici ponude mora biti naznačeno: naziv i </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adresa naručitelja, naziv i adresa ponuditelja, evidencijski broj nabave, predmet nabave, naznaka </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„ne otvaraj“.</w:t>
      </w:r>
    </w:p>
    <w:p w:rsidR="00B0434E" w:rsidRPr="00FE2B3E" w:rsidRDefault="00B0434E"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12. Rok za dostavu ponuda:</w:t>
      </w:r>
    </w:p>
    <w:p w:rsidR="00A71AE0" w:rsidRDefault="00B50D72" w:rsidP="00A71AE0">
      <w:pPr>
        <w:spacing w:after="0" w:line="240" w:lineRule="auto"/>
        <w:jc w:val="both"/>
        <w:rPr>
          <w:rFonts w:asciiTheme="minorHAnsi" w:hAnsiTheme="minorHAnsi"/>
        </w:rPr>
      </w:pPr>
      <w:r>
        <w:rPr>
          <w:rFonts w:asciiTheme="minorHAnsi" w:hAnsiTheme="minorHAnsi"/>
        </w:rPr>
        <w:t>13</w:t>
      </w:r>
      <w:r w:rsidR="00A71AE0" w:rsidRPr="00FE2B3E">
        <w:rPr>
          <w:rFonts w:asciiTheme="minorHAnsi" w:hAnsiTheme="minorHAnsi"/>
        </w:rPr>
        <w:t>.0</w:t>
      </w:r>
      <w:r w:rsidR="009D6326" w:rsidRPr="00FE2B3E">
        <w:rPr>
          <w:rFonts w:asciiTheme="minorHAnsi" w:hAnsiTheme="minorHAnsi"/>
        </w:rPr>
        <w:t>8</w:t>
      </w:r>
      <w:r w:rsidR="00A71AE0" w:rsidRPr="00FE2B3E">
        <w:rPr>
          <w:rFonts w:asciiTheme="minorHAnsi" w:hAnsiTheme="minorHAnsi"/>
        </w:rPr>
        <w:t>.2018</w:t>
      </w:r>
      <w:r w:rsidR="005425BF" w:rsidRPr="00FE2B3E">
        <w:rPr>
          <w:rFonts w:asciiTheme="minorHAnsi" w:hAnsiTheme="minorHAnsi"/>
        </w:rPr>
        <w:t>.</w:t>
      </w:r>
      <w:r w:rsidR="00A71AE0" w:rsidRPr="00FE2B3E">
        <w:rPr>
          <w:rFonts w:asciiTheme="minorHAnsi" w:hAnsiTheme="minorHAnsi"/>
        </w:rPr>
        <w:t xml:space="preserve"> godine do 1</w:t>
      </w:r>
      <w:r w:rsidR="00F309BC">
        <w:rPr>
          <w:rFonts w:asciiTheme="minorHAnsi" w:hAnsiTheme="minorHAnsi"/>
        </w:rPr>
        <w:t>5</w:t>
      </w:r>
      <w:bookmarkStart w:id="0" w:name="_GoBack"/>
      <w:bookmarkEnd w:id="0"/>
      <w:r w:rsidR="00A71AE0" w:rsidRPr="00FE2B3E">
        <w:rPr>
          <w:rFonts w:asciiTheme="minorHAnsi" w:hAnsiTheme="minorHAnsi"/>
        </w:rPr>
        <w:t>:00 sati, bez obzira na način dostave. Ponude zaprimljene nakon tog roka Naručitelj neće razmatrati, te će biti vraćene ponuditelju neotvorene.</w:t>
      </w:r>
    </w:p>
    <w:p w:rsidR="00FE2B3E" w:rsidRPr="00FE2B3E" w:rsidRDefault="00FE2B3E" w:rsidP="00A71AE0">
      <w:pPr>
        <w:spacing w:after="0" w:line="240" w:lineRule="auto"/>
        <w:jc w:val="both"/>
        <w:rPr>
          <w:rFonts w:asciiTheme="minorHAnsi" w:hAnsiTheme="minorHAnsi"/>
        </w:rPr>
      </w:pPr>
    </w:p>
    <w:p w:rsidR="00A71AE0" w:rsidRPr="00FE2B3E" w:rsidRDefault="00A71AE0" w:rsidP="00A71AE0">
      <w:pPr>
        <w:spacing w:after="0" w:line="240" w:lineRule="auto"/>
        <w:rPr>
          <w:rFonts w:asciiTheme="minorHAnsi" w:hAnsiTheme="minorHAnsi"/>
          <w:b/>
        </w:rPr>
      </w:pPr>
      <w:r w:rsidRPr="00FE2B3E">
        <w:rPr>
          <w:rFonts w:asciiTheme="minorHAnsi" w:hAnsiTheme="minorHAnsi"/>
          <w:b/>
        </w:rPr>
        <w:t xml:space="preserve">13. Uvjeti plaćanja: </w:t>
      </w:r>
    </w:p>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 xml:space="preserve">- ne odobrava se avansno plaćanje. Rok plaćanja je 60 dana od dana </w:t>
      </w:r>
      <w:r w:rsidR="005425BF" w:rsidRPr="00FE2B3E">
        <w:rPr>
          <w:rFonts w:asciiTheme="minorHAnsi" w:hAnsiTheme="minorHAnsi"/>
        </w:rPr>
        <w:t>izvršenja radova</w:t>
      </w:r>
      <w:r w:rsidRPr="00FE2B3E">
        <w:rPr>
          <w:rFonts w:asciiTheme="minorHAnsi" w:hAnsiTheme="minorHAnsi"/>
        </w:rPr>
        <w:t>, odnosno potpisanog primopredajnog zapisnika te ispostavi računa. Isključeno je traženje mjeničnih izjava i jamstava.</w:t>
      </w: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rPr>
      </w:pPr>
    </w:p>
    <w:p w:rsidR="00A71AE0" w:rsidRPr="00FE2B3E" w:rsidRDefault="00A71AE0" w:rsidP="00A71AE0">
      <w:pPr>
        <w:spacing w:after="0" w:line="240" w:lineRule="auto"/>
        <w:rPr>
          <w:rFonts w:asciiTheme="minorHAnsi" w:hAnsiTheme="minorHAnsi"/>
        </w:rPr>
      </w:pPr>
    </w:p>
    <w:p w:rsidR="00FE2B3E" w:rsidRDefault="00FE2B3E" w:rsidP="00A71AE0">
      <w:pPr>
        <w:autoSpaceDE w:val="0"/>
        <w:autoSpaceDN w:val="0"/>
        <w:adjustRightInd w:val="0"/>
        <w:spacing w:after="0" w:line="240" w:lineRule="auto"/>
        <w:jc w:val="center"/>
        <w:rPr>
          <w:rFonts w:asciiTheme="minorHAnsi" w:eastAsia="Times New Roman" w:hAnsiTheme="minorHAnsi"/>
          <w:b/>
          <w:bCs/>
          <w:color w:val="000000"/>
        </w:rPr>
      </w:pPr>
    </w:p>
    <w:p w:rsidR="00FE2B3E" w:rsidRPr="00FE2B3E" w:rsidRDefault="00FE2B3E" w:rsidP="00FE2B3E">
      <w:pPr>
        <w:autoSpaceDE w:val="0"/>
        <w:autoSpaceDN w:val="0"/>
        <w:adjustRightInd w:val="0"/>
        <w:spacing w:after="0" w:line="240" w:lineRule="auto"/>
        <w:jc w:val="center"/>
        <w:rPr>
          <w:rFonts w:asciiTheme="minorHAnsi" w:eastAsia="Times New Roman" w:hAnsiTheme="minorHAnsi"/>
          <w:b/>
          <w:bCs/>
          <w:color w:val="000000"/>
        </w:rPr>
      </w:pPr>
      <w:r w:rsidRPr="00FE2B3E">
        <w:rPr>
          <w:rFonts w:asciiTheme="minorHAnsi" w:eastAsia="Times New Roman" w:hAnsiTheme="minorHAnsi"/>
          <w:b/>
          <w:bCs/>
          <w:color w:val="000000"/>
        </w:rPr>
        <w:t>P</w:t>
      </w:r>
      <w:r w:rsidR="00A71AE0" w:rsidRPr="00FE2B3E">
        <w:rPr>
          <w:rFonts w:asciiTheme="minorHAnsi" w:eastAsia="Times New Roman" w:hAnsiTheme="minorHAnsi"/>
          <w:b/>
          <w:bCs/>
          <w:color w:val="000000"/>
        </w:rPr>
        <w:t>ONUDBENI LIST</w:t>
      </w:r>
    </w:p>
    <w:p w:rsidR="00A71AE0" w:rsidRPr="00FE2B3E" w:rsidRDefault="00A71AE0" w:rsidP="00DA76BB">
      <w:pPr>
        <w:spacing w:after="0" w:line="240" w:lineRule="auto"/>
        <w:jc w:val="both"/>
        <w:rPr>
          <w:rFonts w:asciiTheme="minorHAnsi" w:eastAsia="Times New Roman" w:hAnsiTheme="minorHAnsi"/>
          <w:b/>
          <w:sz w:val="18"/>
          <w:lang w:eastAsia="hr-HR"/>
        </w:rPr>
      </w:pPr>
      <w:r w:rsidRPr="00FE2B3E">
        <w:rPr>
          <w:rFonts w:asciiTheme="minorHAnsi" w:hAnsiTheme="minorHAnsi"/>
          <w:sz w:val="18"/>
        </w:rPr>
        <w:t xml:space="preserve">Potpisivanjem ponude, ponuditelj prihvaća sve uvjete iz Dokumentacije te se u slučaju odabira njegove ponude obvezuje izvršiti predmet nabave u skladu s tim odredbama i za cijene navedene u ponudi i troškovniku, </w:t>
      </w:r>
      <w:r w:rsidR="00FE2B3E" w:rsidRPr="00FE2B3E">
        <w:rPr>
          <w:rFonts w:asciiTheme="minorHAnsi" w:hAnsiTheme="minorHAnsi"/>
          <w:b/>
          <w:sz w:val="18"/>
        </w:rPr>
        <w:t>34</w:t>
      </w:r>
      <w:r w:rsidRPr="00FE2B3E">
        <w:rPr>
          <w:rFonts w:asciiTheme="minorHAnsi" w:hAnsiTheme="minorHAnsi"/>
          <w:b/>
          <w:sz w:val="18"/>
        </w:rPr>
        <w:t xml:space="preserve">/2018  JN  </w:t>
      </w:r>
      <w:r w:rsidR="00FE2B3E" w:rsidRPr="00FE2B3E">
        <w:rPr>
          <w:rFonts w:asciiTheme="minorHAnsi" w:eastAsia="Times New Roman" w:hAnsiTheme="minorHAnsi"/>
          <w:b/>
          <w:sz w:val="18"/>
          <w:lang w:eastAsia="hr-HR"/>
        </w:rPr>
        <w:t>Nabava alata</w:t>
      </w:r>
      <w:r w:rsidRPr="00FE2B3E">
        <w:rPr>
          <w:rFonts w:asciiTheme="minorHAnsi" w:eastAsia="Times New Roman" w:hAnsiTheme="minorHAnsi"/>
          <w:b/>
          <w:sz w:val="18"/>
          <w:lang w:eastAsia="hr-HR"/>
        </w:rPr>
        <w:t xml:space="preserve"> </w:t>
      </w:r>
    </w:p>
    <w:p w:rsidR="00A71AE0" w:rsidRPr="00FE2B3E" w:rsidRDefault="00A71AE0" w:rsidP="00A71AE0">
      <w:pPr>
        <w:spacing w:after="0" w:line="240" w:lineRule="auto"/>
        <w:rPr>
          <w:rFonts w:asciiTheme="minorHAnsi" w:hAnsiTheme="minorHAnsi"/>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A71AE0" w:rsidRPr="00FE2B3E" w:rsidTr="00FE2B3E">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FE2B3E" w:rsidRDefault="00A71AE0" w:rsidP="00A71AE0">
            <w:pPr>
              <w:spacing w:after="0" w:line="240" w:lineRule="auto"/>
              <w:jc w:val="both"/>
              <w:rPr>
                <w:rFonts w:asciiTheme="minorHAnsi" w:hAnsiTheme="minorHAnsi"/>
                <w:b/>
              </w:rPr>
            </w:pPr>
            <w:r w:rsidRPr="00FE2B3E">
              <w:rPr>
                <w:rFonts w:asciiTheme="minorHAnsi" w:hAnsiTheme="minorHAnsi"/>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A71AE0" w:rsidRPr="00FE2B3E" w:rsidRDefault="00A71AE0" w:rsidP="00A71AE0">
            <w:pPr>
              <w:spacing w:after="0" w:line="240" w:lineRule="auto"/>
              <w:jc w:val="both"/>
              <w:rPr>
                <w:rFonts w:asciiTheme="minorHAnsi" w:hAnsiTheme="minorHAnsi"/>
                <w:b/>
              </w:rPr>
            </w:pPr>
            <w:r w:rsidRPr="00FE2B3E">
              <w:rPr>
                <w:rFonts w:asciiTheme="minorHAnsi" w:hAnsiTheme="minorHAnsi"/>
              </w:rPr>
              <w:t>Klinika za infektivne bolesti „Dr. Fran Mihaljević“</w:t>
            </w:r>
          </w:p>
        </w:tc>
      </w:tr>
      <w:tr w:rsidR="00A71AE0" w:rsidRPr="00FE2B3E" w:rsidTr="00FE2B3E">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Sjedište</w:t>
            </w:r>
          </w:p>
        </w:tc>
        <w:tc>
          <w:tcPr>
            <w:tcW w:w="7479" w:type="dxa"/>
            <w:tcBorders>
              <w:top w:val="single" w:sz="4" w:space="0" w:color="auto"/>
              <w:left w:val="single" w:sz="4" w:space="0" w:color="auto"/>
              <w:bottom w:val="single" w:sz="4" w:space="0" w:color="auto"/>
              <w:right w:val="single" w:sz="4" w:space="0" w:color="auto"/>
            </w:tcBorders>
            <w:hideMark/>
          </w:tcPr>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Mirogojska cesta 8, 10000 Zagreb</w:t>
            </w:r>
          </w:p>
        </w:tc>
      </w:tr>
      <w:tr w:rsidR="00A71AE0" w:rsidRPr="00FE2B3E" w:rsidTr="00FE2B3E">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OIB</w:t>
            </w:r>
          </w:p>
        </w:tc>
        <w:tc>
          <w:tcPr>
            <w:tcW w:w="7479" w:type="dxa"/>
            <w:tcBorders>
              <w:top w:val="single" w:sz="4" w:space="0" w:color="auto"/>
              <w:left w:val="single" w:sz="4" w:space="0" w:color="auto"/>
              <w:bottom w:val="single" w:sz="4" w:space="0" w:color="auto"/>
              <w:right w:val="single" w:sz="4" w:space="0" w:color="auto"/>
            </w:tcBorders>
            <w:hideMark/>
          </w:tcPr>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47767714195</w:t>
            </w:r>
          </w:p>
        </w:tc>
      </w:tr>
      <w:tr w:rsidR="00A71AE0" w:rsidRPr="00FE2B3E" w:rsidTr="00FE2B3E">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01 2826 130</w:t>
            </w:r>
          </w:p>
        </w:tc>
      </w:tr>
      <w:tr w:rsidR="00A71AE0" w:rsidRPr="00FE2B3E" w:rsidTr="00FE2B3E">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Broj faksa</w:t>
            </w:r>
          </w:p>
        </w:tc>
        <w:tc>
          <w:tcPr>
            <w:tcW w:w="7479" w:type="dxa"/>
            <w:tcBorders>
              <w:top w:val="single" w:sz="4" w:space="0" w:color="auto"/>
              <w:left w:val="single" w:sz="4" w:space="0" w:color="auto"/>
              <w:bottom w:val="single" w:sz="4" w:space="0" w:color="auto"/>
              <w:right w:val="single" w:sz="4" w:space="0" w:color="auto"/>
            </w:tcBorders>
            <w:hideMark/>
          </w:tcPr>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01 2826 131</w:t>
            </w:r>
          </w:p>
        </w:tc>
      </w:tr>
      <w:tr w:rsidR="00A71AE0" w:rsidRPr="00FE2B3E" w:rsidTr="00FE2B3E">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A71AE0" w:rsidRPr="00FE2B3E" w:rsidRDefault="00A71AE0" w:rsidP="00A71AE0">
            <w:pPr>
              <w:spacing w:after="0" w:line="240" w:lineRule="auto"/>
              <w:jc w:val="both"/>
              <w:rPr>
                <w:rFonts w:asciiTheme="minorHAnsi" w:hAnsiTheme="minorHAnsi"/>
              </w:rPr>
            </w:pPr>
            <w:r w:rsidRPr="00FE2B3E">
              <w:rPr>
                <w:rFonts w:asciiTheme="minorHAnsi" w:hAnsiTheme="minorHAnsi"/>
              </w:rPr>
              <w:t>E-mail</w:t>
            </w:r>
          </w:p>
        </w:tc>
        <w:tc>
          <w:tcPr>
            <w:tcW w:w="7479" w:type="dxa"/>
            <w:tcBorders>
              <w:top w:val="single" w:sz="4" w:space="0" w:color="auto"/>
              <w:left w:val="single" w:sz="4" w:space="0" w:color="auto"/>
              <w:bottom w:val="single" w:sz="4" w:space="0" w:color="auto"/>
              <w:right w:val="single" w:sz="4" w:space="0" w:color="auto"/>
            </w:tcBorders>
            <w:hideMark/>
          </w:tcPr>
          <w:p w:rsidR="00A71AE0" w:rsidRPr="00FE2B3E" w:rsidRDefault="00F309BC" w:rsidP="00A71AE0">
            <w:pPr>
              <w:spacing w:after="0" w:line="240" w:lineRule="auto"/>
              <w:jc w:val="both"/>
              <w:rPr>
                <w:rFonts w:asciiTheme="minorHAnsi" w:hAnsiTheme="minorHAnsi"/>
              </w:rPr>
            </w:pPr>
            <w:hyperlink r:id="rId8" w:history="1">
              <w:r w:rsidR="00A71AE0" w:rsidRPr="00FE2B3E">
                <w:rPr>
                  <w:rFonts w:asciiTheme="minorHAnsi" w:hAnsiTheme="minorHAnsi"/>
                  <w:color w:val="0000FF"/>
                  <w:u w:val="single"/>
                </w:rPr>
                <w:t>nabava@bfm.hr</w:t>
              </w:r>
            </w:hyperlink>
          </w:p>
        </w:tc>
      </w:tr>
    </w:tbl>
    <w:p w:rsidR="00A71AE0" w:rsidRPr="00FE2B3E" w:rsidRDefault="00A71AE0" w:rsidP="00A71AE0">
      <w:pPr>
        <w:spacing w:after="0"/>
        <w:jc w:val="both"/>
        <w:rPr>
          <w:rFonts w:asciiTheme="minorHAnsi" w:hAnsiTheme="minorHAnsi"/>
        </w:rPr>
      </w:pPr>
    </w:p>
    <w:tbl>
      <w:tblPr>
        <w:tblW w:w="9135" w:type="dxa"/>
        <w:jc w:val="center"/>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A71AE0" w:rsidRPr="00FE2B3E" w:rsidTr="00FE2B3E">
        <w:trPr>
          <w:trHeight w:val="152"/>
          <w:jc w:val="center"/>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FE2B3E" w:rsidRDefault="00A71AE0"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Naziv ponuditelja:</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b/>
                <w:bCs/>
                <w:color w:val="000000"/>
                <w:sz w:val="20"/>
              </w:rPr>
            </w:pPr>
          </w:p>
        </w:tc>
      </w:tr>
      <w:tr w:rsidR="00A71AE0" w:rsidRPr="00FE2B3E" w:rsidTr="00FE2B3E">
        <w:trPr>
          <w:trHeight w:val="152"/>
          <w:jc w:val="center"/>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FE2B3E" w:rsidRDefault="002F33B9"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Adresa sjedišta</w:t>
            </w:r>
            <w:r w:rsidR="00A71AE0" w:rsidRPr="00FE2B3E">
              <w:rPr>
                <w:rFonts w:asciiTheme="minorHAnsi" w:eastAsia="Times New Roman" w:hAnsiTheme="minorHAnsi"/>
                <w:b/>
                <w:bCs/>
                <w:color w:val="000000"/>
                <w:sz w:val="20"/>
              </w:rPr>
              <w:t>:</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p>
        </w:tc>
      </w:tr>
      <w:tr w:rsidR="00A71AE0" w:rsidRPr="00FE2B3E" w:rsidTr="00FE2B3E">
        <w:trPr>
          <w:trHeight w:val="152"/>
          <w:jc w:val="center"/>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FE2B3E" w:rsidRDefault="002F33B9"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OIB</w:t>
            </w:r>
            <w:r w:rsidR="00A71AE0" w:rsidRPr="00FE2B3E">
              <w:rPr>
                <w:rFonts w:asciiTheme="minorHAnsi" w:eastAsia="Times New Roman" w:hAnsiTheme="minorHAnsi"/>
                <w:b/>
                <w:bCs/>
                <w:color w:val="000000"/>
                <w:sz w:val="20"/>
              </w:rPr>
              <w:t>:</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p>
        </w:tc>
      </w:tr>
      <w:tr w:rsidR="00A71AE0" w:rsidRPr="00FE2B3E" w:rsidTr="00FE2B3E">
        <w:trPr>
          <w:trHeight w:val="620"/>
          <w:jc w:val="center"/>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FE2B3E" w:rsidRDefault="002F33B9"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Broj računa</w:t>
            </w:r>
            <w:r w:rsidR="00A71AE0" w:rsidRPr="00FE2B3E">
              <w:rPr>
                <w:rFonts w:asciiTheme="minorHAnsi" w:eastAsia="Times New Roman" w:hAnsiTheme="minorHAnsi"/>
                <w:b/>
                <w:bCs/>
                <w:color w:val="000000"/>
                <w:sz w:val="20"/>
              </w:rPr>
              <w:t>:</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p>
        </w:tc>
      </w:tr>
      <w:tr w:rsidR="00A71AE0" w:rsidRPr="00FE2B3E" w:rsidTr="00FE2B3E">
        <w:trPr>
          <w:trHeight w:val="152"/>
          <w:jc w:val="center"/>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A71AE0" w:rsidRPr="00FE2B3E" w:rsidRDefault="002F33B9"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u sustavu PDV-a</w:t>
            </w:r>
            <w:r w:rsidR="00A71AE0" w:rsidRPr="00FE2B3E">
              <w:rPr>
                <w:rFonts w:asciiTheme="minorHAnsi" w:eastAsia="Times New Roman" w:hAnsiTheme="minorHAnsi"/>
                <w:b/>
                <w:bCs/>
                <w:color w:val="000000"/>
                <w:sz w:val="20"/>
              </w:rPr>
              <w:t>:</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r w:rsidRPr="00FE2B3E">
              <w:rPr>
                <w:rFonts w:asciiTheme="minorHAnsi" w:eastAsia="Times New Roman" w:hAnsiTheme="minorHAnsi"/>
                <w:b/>
                <w:bCs/>
                <w:color w:val="000000"/>
                <w:sz w:val="20"/>
              </w:rPr>
              <w:t xml:space="preserve">            da                      ne                                   </w:t>
            </w:r>
            <w:r w:rsidRPr="00FE2B3E">
              <w:rPr>
                <w:rFonts w:asciiTheme="minorHAnsi" w:eastAsia="Times New Roman" w:hAnsiTheme="minorHAnsi"/>
                <w:color w:val="000000"/>
                <w:sz w:val="20"/>
              </w:rPr>
              <w:t xml:space="preserve">(zaokružiti) </w:t>
            </w:r>
          </w:p>
        </w:tc>
      </w:tr>
      <w:tr w:rsidR="00A71AE0" w:rsidRPr="00FE2B3E" w:rsidTr="00FE2B3E">
        <w:trPr>
          <w:trHeight w:val="152"/>
          <w:jc w:val="center"/>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A71AE0" w:rsidRPr="00FE2B3E" w:rsidRDefault="00A71AE0"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Telefon:</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p>
        </w:tc>
      </w:tr>
      <w:tr w:rsidR="00A71AE0" w:rsidRPr="00FE2B3E" w:rsidTr="00FE2B3E">
        <w:trPr>
          <w:trHeight w:val="152"/>
          <w:jc w:val="center"/>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FE2B3E" w:rsidRDefault="00A71AE0"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Telefaks:</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r w:rsidRPr="00FE2B3E">
              <w:rPr>
                <w:rFonts w:asciiTheme="minorHAnsi" w:eastAsia="Times New Roman" w:hAnsiTheme="minorHAnsi"/>
                <w:b/>
                <w:bCs/>
                <w:color w:val="000000"/>
                <w:sz w:val="20"/>
              </w:rPr>
              <w:t xml:space="preserve"> </w:t>
            </w:r>
          </w:p>
        </w:tc>
      </w:tr>
      <w:tr w:rsidR="00A71AE0" w:rsidRPr="00FE2B3E" w:rsidTr="00FE2B3E">
        <w:trPr>
          <w:trHeight w:val="152"/>
          <w:jc w:val="center"/>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FE2B3E" w:rsidRDefault="00A71AE0"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E-mail:</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r w:rsidRPr="00FE2B3E">
              <w:rPr>
                <w:rFonts w:asciiTheme="minorHAnsi" w:eastAsia="Times New Roman" w:hAnsiTheme="minorHAnsi"/>
                <w:b/>
                <w:bCs/>
                <w:color w:val="000000"/>
                <w:sz w:val="20"/>
              </w:rPr>
              <w:t xml:space="preserve"> </w:t>
            </w:r>
          </w:p>
        </w:tc>
      </w:tr>
      <w:tr w:rsidR="00A71AE0" w:rsidRPr="00FE2B3E" w:rsidTr="00FE2B3E">
        <w:trPr>
          <w:trHeight w:val="152"/>
          <w:jc w:val="center"/>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FE2B3E" w:rsidRDefault="00A71AE0"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Adresa za dostavu pošte:</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r w:rsidRPr="00FE2B3E">
              <w:rPr>
                <w:rFonts w:asciiTheme="minorHAnsi" w:eastAsia="Times New Roman" w:hAnsiTheme="minorHAnsi"/>
                <w:b/>
                <w:bCs/>
                <w:color w:val="000000"/>
                <w:sz w:val="20"/>
              </w:rPr>
              <w:t xml:space="preserve"> </w:t>
            </w:r>
          </w:p>
        </w:tc>
      </w:tr>
      <w:tr w:rsidR="00A71AE0" w:rsidRPr="00FE2B3E" w:rsidTr="00FE2B3E">
        <w:trPr>
          <w:trHeight w:val="152"/>
          <w:jc w:val="center"/>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A71AE0" w:rsidRPr="00FE2B3E" w:rsidRDefault="00A71AE0" w:rsidP="00A71AE0">
            <w:pPr>
              <w:autoSpaceDE w:val="0"/>
              <w:autoSpaceDN w:val="0"/>
              <w:adjustRightInd w:val="0"/>
              <w:spacing w:after="0" w:line="240" w:lineRule="auto"/>
              <w:jc w:val="both"/>
              <w:rPr>
                <w:rFonts w:asciiTheme="minorHAnsi" w:eastAsia="Times New Roman" w:hAnsiTheme="minorHAnsi"/>
                <w:b/>
                <w:bCs/>
                <w:color w:val="000000"/>
                <w:sz w:val="20"/>
              </w:rPr>
            </w:pPr>
            <w:r w:rsidRPr="00FE2B3E">
              <w:rPr>
                <w:rFonts w:asciiTheme="minorHAnsi" w:eastAsia="Times New Roman" w:hAnsiTheme="minorHAnsi"/>
                <w:b/>
                <w:bCs/>
                <w:color w:val="000000"/>
                <w:sz w:val="20"/>
              </w:rPr>
              <w:t>Kontakt osoba/e:</w:t>
            </w:r>
          </w:p>
          <w:p w:rsidR="00A71AE0" w:rsidRPr="00FE2B3E" w:rsidRDefault="00A71AE0" w:rsidP="00A71AE0">
            <w:pPr>
              <w:autoSpaceDE w:val="0"/>
              <w:autoSpaceDN w:val="0"/>
              <w:adjustRightInd w:val="0"/>
              <w:spacing w:after="0" w:line="240" w:lineRule="auto"/>
              <w:jc w:val="both"/>
              <w:rPr>
                <w:rFonts w:asciiTheme="minorHAnsi" w:eastAsia="Times New Roman" w:hAnsiTheme="minorHAnsi"/>
                <w:color w:val="000000"/>
                <w:sz w:val="20"/>
              </w:rPr>
            </w:pPr>
            <w:r w:rsidRPr="00FE2B3E">
              <w:rPr>
                <w:rFonts w:asciiTheme="minorHAnsi" w:eastAsia="Times New Roman" w:hAnsiTheme="minorHAnsi"/>
                <w:b/>
                <w:bCs/>
                <w:color w:val="000000"/>
                <w:sz w:val="20"/>
              </w:rPr>
              <w:t xml:space="preserve"> </w:t>
            </w:r>
          </w:p>
        </w:tc>
      </w:tr>
    </w:tbl>
    <w:p w:rsidR="00A71AE0" w:rsidRPr="00FE2B3E" w:rsidRDefault="00A71AE0" w:rsidP="00A71AE0">
      <w:pPr>
        <w:autoSpaceDE w:val="0"/>
        <w:autoSpaceDN w:val="0"/>
        <w:adjustRightInd w:val="0"/>
        <w:spacing w:before="120" w:after="120" w:line="240" w:lineRule="auto"/>
        <w:jc w:val="center"/>
        <w:rPr>
          <w:rFonts w:asciiTheme="minorHAnsi" w:eastAsia="Times New Roman" w:hAnsiTheme="minorHAnsi"/>
          <w:bCs/>
          <w:color w:val="000000"/>
        </w:rPr>
      </w:pPr>
      <w:r w:rsidRPr="00FE2B3E">
        <w:rPr>
          <w:rFonts w:asciiTheme="minorHAnsi" w:eastAsia="Times New Roman" w:hAnsiTheme="minorHAnsi"/>
          <w:b/>
          <w:bCs/>
          <w:color w:val="000000"/>
        </w:rPr>
        <w:t xml:space="preserve">PONUDA </w:t>
      </w:r>
      <w:r w:rsidRPr="00FE2B3E">
        <w:rPr>
          <w:rFonts w:asciiTheme="minorHAnsi" w:eastAsia="Times New Roman" w:hAnsiTheme="minorHAnsi"/>
          <w:bCs/>
          <w:color w:val="000000"/>
        </w:rPr>
        <w:t xml:space="preserve">broj  </w:t>
      </w:r>
      <w:r w:rsidRPr="00FE2B3E">
        <w:rPr>
          <w:rFonts w:asciiTheme="minorHAnsi" w:eastAsia="Times New Roman" w:hAnsiTheme="minorHAnsi"/>
          <w:color w:val="DDD9C3"/>
        </w:rPr>
        <w:t xml:space="preserve">__________________ </w:t>
      </w:r>
    </w:p>
    <w:tbl>
      <w:tblPr>
        <w:tblW w:w="0" w:type="auto"/>
        <w:jc w:val="center"/>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A71AE0" w:rsidRPr="00FE2B3E" w:rsidTr="00FE2B3E">
        <w:trPr>
          <w:jc w:val="center"/>
        </w:trPr>
        <w:tc>
          <w:tcPr>
            <w:tcW w:w="3510" w:type="dxa"/>
            <w:tcBorders>
              <w:top w:val="single" w:sz="4" w:space="0" w:color="DDD9C3"/>
              <w:left w:val="single" w:sz="4" w:space="0" w:color="DDD9C3"/>
              <w:bottom w:val="single" w:sz="4" w:space="0" w:color="DDD9C3"/>
              <w:right w:val="single" w:sz="4" w:space="0" w:color="DDD9C3"/>
            </w:tcBorders>
            <w:hideMark/>
          </w:tcPr>
          <w:p w:rsidR="00A71AE0" w:rsidRPr="00FE2B3E" w:rsidRDefault="002F33B9" w:rsidP="00A71AE0">
            <w:pPr>
              <w:autoSpaceDE w:val="0"/>
              <w:autoSpaceDN w:val="0"/>
              <w:adjustRightInd w:val="0"/>
              <w:spacing w:before="240" w:after="0" w:line="240" w:lineRule="auto"/>
              <w:jc w:val="center"/>
              <w:rPr>
                <w:rFonts w:asciiTheme="minorHAnsi" w:eastAsia="Times New Roman" w:hAnsiTheme="minorHAnsi"/>
                <w:b/>
                <w:bCs/>
                <w:color w:val="000000"/>
                <w:sz w:val="20"/>
              </w:rPr>
            </w:pPr>
            <w:r w:rsidRPr="00FE2B3E">
              <w:rPr>
                <w:rFonts w:asciiTheme="minorHAnsi" w:eastAsia="Times New Roman" w:hAnsiTheme="minorHAnsi"/>
                <w:b/>
                <w:bCs/>
                <w:color w:val="000000"/>
                <w:sz w:val="20"/>
              </w:rPr>
              <w:t>CIJENA PONUDE (</w:t>
            </w:r>
            <w:r w:rsidR="00A71AE0" w:rsidRPr="00FE2B3E">
              <w:rPr>
                <w:rFonts w:asciiTheme="minorHAnsi" w:eastAsia="Times New Roman" w:hAnsiTheme="minorHAnsi"/>
                <w:b/>
                <w:bCs/>
                <w:color w:val="000000"/>
                <w:sz w:val="20"/>
              </w:rPr>
              <w:t>kn bez PDV-a)</w:t>
            </w:r>
          </w:p>
        </w:tc>
        <w:tc>
          <w:tcPr>
            <w:tcW w:w="5778" w:type="dxa"/>
            <w:tcBorders>
              <w:top w:val="single" w:sz="4" w:space="0" w:color="DDD9C3"/>
              <w:left w:val="single" w:sz="4" w:space="0" w:color="DDD9C3"/>
              <w:bottom w:val="single" w:sz="4" w:space="0" w:color="DDD9C3"/>
              <w:right w:val="single" w:sz="4" w:space="0" w:color="DDD9C3"/>
            </w:tcBorders>
          </w:tcPr>
          <w:p w:rsidR="00A71AE0" w:rsidRPr="00FE2B3E" w:rsidRDefault="00A71AE0" w:rsidP="00A71AE0">
            <w:pPr>
              <w:autoSpaceDE w:val="0"/>
              <w:autoSpaceDN w:val="0"/>
              <w:adjustRightInd w:val="0"/>
              <w:spacing w:before="240" w:after="0" w:line="240" w:lineRule="auto"/>
              <w:jc w:val="center"/>
              <w:rPr>
                <w:rFonts w:asciiTheme="minorHAnsi" w:eastAsia="Times New Roman" w:hAnsiTheme="minorHAnsi"/>
                <w:b/>
                <w:bCs/>
                <w:color w:val="000000"/>
                <w:sz w:val="20"/>
              </w:rPr>
            </w:pPr>
          </w:p>
        </w:tc>
      </w:tr>
      <w:tr w:rsidR="00A71AE0" w:rsidRPr="00FE2B3E" w:rsidTr="00FE2B3E">
        <w:trPr>
          <w:jc w:val="center"/>
        </w:trPr>
        <w:tc>
          <w:tcPr>
            <w:tcW w:w="3510" w:type="dxa"/>
            <w:tcBorders>
              <w:top w:val="single" w:sz="4" w:space="0" w:color="DDD9C3"/>
              <w:left w:val="single" w:sz="4" w:space="0" w:color="DDD9C3"/>
              <w:bottom w:val="single" w:sz="4" w:space="0" w:color="DDD9C3"/>
              <w:right w:val="single" w:sz="4" w:space="0" w:color="DDD9C3"/>
            </w:tcBorders>
            <w:hideMark/>
          </w:tcPr>
          <w:p w:rsidR="00A71AE0" w:rsidRPr="00FE2B3E" w:rsidRDefault="00A71AE0" w:rsidP="00A71AE0">
            <w:pPr>
              <w:autoSpaceDE w:val="0"/>
              <w:autoSpaceDN w:val="0"/>
              <w:adjustRightInd w:val="0"/>
              <w:spacing w:before="240" w:after="0" w:line="240" w:lineRule="auto"/>
              <w:jc w:val="center"/>
              <w:rPr>
                <w:rFonts w:asciiTheme="minorHAnsi" w:eastAsia="Times New Roman" w:hAnsiTheme="minorHAnsi"/>
                <w:color w:val="000000"/>
                <w:sz w:val="20"/>
              </w:rPr>
            </w:pPr>
            <w:r w:rsidRPr="00FE2B3E">
              <w:rPr>
                <w:rFonts w:asciiTheme="minorHAnsi" w:eastAsia="Times New Roman" w:hAnsiTheme="minorHAnsi"/>
                <w:color w:val="000000"/>
                <w:sz w:val="20"/>
              </w:rPr>
              <w:t>slovima</w:t>
            </w:r>
          </w:p>
        </w:tc>
        <w:tc>
          <w:tcPr>
            <w:tcW w:w="5778" w:type="dxa"/>
            <w:tcBorders>
              <w:top w:val="single" w:sz="4" w:space="0" w:color="DDD9C3"/>
              <w:left w:val="single" w:sz="4" w:space="0" w:color="DDD9C3"/>
              <w:bottom w:val="single" w:sz="4" w:space="0" w:color="DDD9C3"/>
              <w:right w:val="single" w:sz="4" w:space="0" w:color="DDD9C3"/>
            </w:tcBorders>
          </w:tcPr>
          <w:p w:rsidR="00A71AE0" w:rsidRPr="00FE2B3E" w:rsidRDefault="00A71AE0" w:rsidP="00A71AE0">
            <w:pPr>
              <w:autoSpaceDE w:val="0"/>
              <w:autoSpaceDN w:val="0"/>
              <w:adjustRightInd w:val="0"/>
              <w:spacing w:before="240" w:after="0" w:line="240" w:lineRule="auto"/>
              <w:jc w:val="center"/>
              <w:rPr>
                <w:rFonts w:asciiTheme="minorHAnsi" w:eastAsia="Times New Roman" w:hAnsiTheme="minorHAnsi"/>
                <w:b/>
                <w:bCs/>
                <w:color w:val="000000"/>
                <w:sz w:val="20"/>
              </w:rPr>
            </w:pPr>
          </w:p>
        </w:tc>
      </w:tr>
      <w:tr w:rsidR="00A71AE0" w:rsidRPr="00FE2B3E" w:rsidTr="00FE2B3E">
        <w:trPr>
          <w:jc w:val="center"/>
        </w:trPr>
        <w:tc>
          <w:tcPr>
            <w:tcW w:w="3510" w:type="dxa"/>
            <w:tcBorders>
              <w:top w:val="single" w:sz="4" w:space="0" w:color="DDD9C3"/>
              <w:left w:val="single" w:sz="4" w:space="0" w:color="DDD9C3"/>
              <w:bottom w:val="single" w:sz="4" w:space="0" w:color="DDD9C3"/>
              <w:right w:val="single" w:sz="4" w:space="0" w:color="DDD9C3"/>
            </w:tcBorders>
            <w:hideMark/>
          </w:tcPr>
          <w:p w:rsidR="00A71AE0" w:rsidRPr="00FE2B3E" w:rsidRDefault="00A71AE0" w:rsidP="00A71AE0">
            <w:pPr>
              <w:autoSpaceDE w:val="0"/>
              <w:autoSpaceDN w:val="0"/>
              <w:adjustRightInd w:val="0"/>
              <w:spacing w:before="240" w:after="0" w:line="240" w:lineRule="auto"/>
              <w:jc w:val="center"/>
              <w:rPr>
                <w:rFonts w:asciiTheme="minorHAnsi" w:eastAsia="Times New Roman" w:hAnsiTheme="minorHAnsi"/>
                <w:b/>
                <w:bCs/>
                <w:color w:val="000000"/>
                <w:sz w:val="20"/>
              </w:rPr>
            </w:pPr>
            <w:r w:rsidRPr="00FE2B3E">
              <w:rPr>
                <w:rFonts w:asciiTheme="minorHAnsi" w:eastAsia="Times New Roman" w:hAnsiTheme="minorHAnsi"/>
                <w:b/>
                <w:bCs/>
                <w:color w:val="000000"/>
                <w:sz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A71AE0" w:rsidRPr="00FE2B3E" w:rsidRDefault="00A71AE0" w:rsidP="00A71AE0">
            <w:pPr>
              <w:autoSpaceDE w:val="0"/>
              <w:autoSpaceDN w:val="0"/>
              <w:adjustRightInd w:val="0"/>
              <w:spacing w:before="240" w:after="0" w:line="240" w:lineRule="auto"/>
              <w:jc w:val="center"/>
              <w:rPr>
                <w:rFonts w:asciiTheme="minorHAnsi" w:eastAsia="Times New Roman" w:hAnsiTheme="minorHAnsi"/>
                <w:b/>
                <w:bCs/>
                <w:color w:val="000000"/>
                <w:sz w:val="20"/>
              </w:rPr>
            </w:pPr>
          </w:p>
        </w:tc>
      </w:tr>
      <w:tr w:rsidR="00A71AE0" w:rsidRPr="00FE2B3E" w:rsidTr="00FE2B3E">
        <w:trPr>
          <w:jc w:val="center"/>
        </w:trPr>
        <w:tc>
          <w:tcPr>
            <w:tcW w:w="3510" w:type="dxa"/>
            <w:tcBorders>
              <w:top w:val="single" w:sz="4" w:space="0" w:color="DDD9C3"/>
              <w:left w:val="single" w:sz="4" w:space="0" w:color="DDD9C3"/>
              <w:bottom w:val="single" w:sz="4" w:space="0" w:color="DDD9C3"/>
              <w:right w:val="single" w:sz="4" w:space="0" w:color="DDD9C3"/>
            </w:tcBorders>
            <w:hideMark/>
          </w:tcPr>
          <w:p w:rsidR="00A71AE0" w:rsidRPr="00FE2B3E" w:rsidRDefault="002F33B9" w:rsidP="00A71AE0">
            <w:pPr>
              <w:autoSpaceDE w:val="0"/>
              <w:autoSpaceDN w:val="0"/>
              <w:adjustRightInd w:val="0"/>
              <w:spacing w:before="240" w:after="0" w:line="240" w:lineRule="auto"/>
              <w:jc w:val="center"/>
              <w:rPr>
                <w:rFonts w:asciiTheme="minorHAnsi" w:eastAsia="Times New Roman" w:hAnsiTheme="minorHAnsi"/>
                <w:b/>
                <w:bCs/>
                <w:color w:val="000000"/>
                <w:sz w:val="20"/>
              </w:rPr>
            </w:pPr>
            <w:r w:rsidRPr="00FE2B3E">
              <w:rPr>
                <w:rFonts w:asciiTheme="minorHAnsi" w:eastAsia="Times New Roman" w:hAnsiTheme="minorHAnsi"/>
                <w:b/>
                <w:bCs/>
                <w:color w:val="000000"/>
                <w:sz w:val="20"/>
              </w:rPr>
              <w:t>CIJENA PONUDE (</w:t>
            </w:r>
            <w:r w:rsidR="00A71AE0" w:rsidRPr="00FE2B3E">
              <w:rPr>
                <w:rFonts w:asciiTheme="minorHAnsi" w:eastAsia="Times New Roman" w:hAnsiTheme="minorHAnsi"/>
                <w:b/>
                <w:bCs/>
                <w:color w:val="000000"/>
                <w:sz w:val="20"/>
              </w:rPr>
              <w:t>kn sa PDV-om)</w:t>
            </w:r>
          </w:p>
        </w:tc>
        <w:tc>
          <w:tcPr>
            <w:tcW w:w="5778" w:type="dxa"/>
            <w:tcBorders>
              <w:top w:val="single" w:sz="4" w:space="0" w:color="DDD9C3"/>
              <w:left w:val="single" w:sz="4" w:space="0" w:color="DDD9C3"/>
              <w:bottom w:val="single" w:sz="4" w:space="0" w:color="DDD9C3"/>
              <w:right w:val="single" w:sz="4" w:space="0" w:color="DDD9C3"/>
            </w:tcBorders>
          </w:tcPr>
          <w:p w:rsidR="00A71AE0" w:rsidRPr="00FE2B3E" w:rsidRDefault="00A71AE0" w:rsidP="00A71AE0">
            <w:pPr>
              <w:autoSpaceDE w:val="0"/>
              <w:autoSpaceDN w:val="0"/>
              <w:adjustRightInd w:val="0"/>
              <w:spacing w:before="240" w:after="0" w:line="240" w:lineRule="auto"/>
              <w:jc w:val="center"/>
              <w:rPr>
                <w:rFonts w:asciiTheme="minorHAnsi" w:eastAsia="Times New Roman" w:hAnsiTheme="minorHAnsi"/>
                <w:b/>
                <w:bCs/>
                <w:color w:val="000000"/>
                <w:sz w:val="20"/>
              </w:rPr>
            </w:pPr>
          </w:p>
        </w:tc>
      </w:tr>
      <w:tr w:rsidR="00A71AE0" w:rsidRPr="00FE2B3E" w:rsidTr="00FE2B3E">
        <w:trPr>
          <w:jc w:val="center"/>
        </w:trPr>
        <w:tc>
          <w:tcPr>
            <w:tcW w:w="3510" w:type="dxa"/>
            <w:tcBorders>
              <w:top w:val="single" w:sz="4" w:space="0" w:color="DDD9C3"/>
              <w:left w:val="single" w:sz="4" w:space="0" w:color="DDD9C3"/>
              <w:bottom w:val="single" w:sz="4" w:space="0" w:color="DDD9C3"/>
              <w:right w:val="single" w:sz="4" w:space="0" w:color="DDD9C3"/>
            </w:tcBorders>
            <w:hideMark/>
          </w:tcPr>
          <w:p w:rsidR="00A71AE0" w:rsidRPr="00FE2B3E" w:rsidRDefault="00A71AE0" w:rsidP="00A71AE0">
            <w:pPr>
              <w:autoSpaceDE w:val="0"/>
              <w:autoSpaceDN w:val="0"/>
              <w:adjustRightInd w:val="0"/>
              <w:spacing w:before="240" w:after="0" w:line="240" w:lineRule="auto"/>
              <w:jc w:val="center"/>
              <w:rPr>
                <w:rFonts w:asciiTheme="minorHAnsi" w:eastAsia="Times New Roman" w:hAnsiTheme="minorHAnsi"/>
                <w:b/>
                <w:bCs/>
                <w:color w:val="000000"/>
                <w:sz w:val="20"/>
              </w:rPr>
            </w:pPr>
            <w:r w:rsidRPr="00FE2B3E">
              <w:rPr>
                <w:rFonts w:asciiTheme="minorHAnsi" w:eastAsia="Times New Roman" w:hAnsiTheme="minorHAnsi"/>
                <w:color w:val="000000"/>
                <w:sz w:val="20"/>
              </w:rPr>
              <w:t>slovima</w:t>
            </w:r>
          </w:p>
        </w:tc>
        <w:tc>
          <w:tcPr>
            <w:tcW w:w="5778" w:type="dxa"/>
            <w:tcBorders>
              <w:top w:val="single" w:sz="4" w:space="0" w:color="DDD9C3"/>
              <w:left w:val="single" w:sz="4" w:space="0" w:color="DDD9C3"/>
              <w:bottom w:val="single" w:sz="4" w:space="0" w:color="DDD9C3"/>
              <w:right w:val="single" w:sz="4" w:space="0" w:color="DDD9C3"/>
            </w:tcBorders>
          </w:tcPr>
          <w:p w:rsidR="00A71AE0" w:rsidRPr="00FE2B3E" w:rsidRDefault="00A71AE0" w:rsidP="00A71AE0">
            <w:pPr>
              <w:autoSpaceDE w:val="0"/>
              <w:autoSpaceDN w:val="0"/>
              <w:adjustRightInd w:val="0"/>
              <w:spacing w:before="240" w:after="0" w:line="240" w:lineRule="auto"/>
              <w:jc w:val="center"/>
              <w:rPr>
                <w:rFonts w:asciiTheme="minorHAnsi" w:eastAsia="Times New Roman" w:hAnsiTheme="minorHAnsi"/>
                <w:b/>
                <w:bCs/>
                <w:color w:val="000000"/>
                <w:sz w:val="20"/>
              </w:rPr>
            </w:pPr>
          </w:p>
        </w:tc>
      </w:tr>
    </w:tbl>
    <w:p w:rsidR="00A71AE0" w:rsidRPr="00FE2B3E" w:rsidRDefault="00A71AE0" w:rsidP="00FE2B3E">
      <w:pPr>
        <w:autoSpaceDE w:val="0"/>
        <w:autoSpaceDN w:val="0"/>
        <w:adjustRightInd w:val="0"/>
        <w:spacing w:before="100" w:beforeAutospacing="1" w:after="0"/>
        <w:jc w:val="both"/>
        <w:rPr>
          <w:rFonts w:asciiTheme="minorHAnsi" w:eastAsia="Times New Roman" w:hAnsiTheme="minorHAnsi"/>
          <w:color w:val="000000"/>
        </w:rPr>
      </w:pPr>
      <w:r w:rsidRPr="00FE2B3E">
        <w:rPr>
          <w:rFonts w:asciiTheme="minorHAnsi" w:eastAsia="Times New Roman" w:hAnsiTheme="minorHAnsi"/>
          <w:b/>
          <w:bCs/>
          <w:color w:val="000000"/>
        </w:rPr>
        <w:t xml:space="preserve">Rok valjanosti ponude:  </w:t>
      </w:r>
      <w:r w:rsidRPr="00FE2B3E">
        <w:rPr>
          <w:rFonts w:asciiTheme="minorHAnsi" w:eastAsia="Times New Roman" w:hAnsiTheme="minorHAnsi"/>
          <w:color w:val="000000"/>
        </w:rPr>
        <w:t>………………………………………………(najmanje 30 dana)</w:t>
      </w:r>
    </w:p>
    <w:p w:rsidR="00A71AE0" w:rsidRPr="00FE2B3E" w:rsidRDefault="00A71AE0" w:rsidP="00A71AE0">
      <w:pPr>
        <w:autoSpaceDE w:val="0"/>
        <w:autoSpaceDN w:val="0"/>
        <w:adjustRightInd w:val="0"/>
        <w:spacing w:before="100" w:beforeAutospacing="1" w:after="0"/>
        <w:rPr>
          <w:rFonts w:asciiTheme="minorHAnsi" w:eastAsia="Times New Roman" w:hAnsiTheme="minorHAnsi"/>
          <w:color w:val="000000"/>
        </w:rPr>
      </w:pPr>
    </w:p>
    <w:p w:rsidR="00A71AE0" w:rsidRPr="00FE2B3E" w:rsidRDefault="00A71AE0" w:rsidP="00A71AE0">
      <w:pPr>
        <w:autoSpaceDE w:val="0"/>
        <w:autoSpaceDN w:val="0"/>
        <w:adjustRightInd w:val="0"/>
        <w:spacing w:after="0"/>
        <w:ind w:left="1416" w:firstLine="708"/>
        <w:rPr>
          <w:rFonts w:asciiTheme="minorHAnsi" w:eastAsia="Times New Roman" w:hAnsiTheme="minorHAnsi"/>
          <w:color w:val="000000"/>
          <w:sz w:val="18"/>
          <w:szCs w:val="18"/>
        </w:rPr>
      </w:pP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t xml:space="preserve">       Ponuditelj:</w:t>
      </w:r>
    </w:p>
    <w:p w:rsidR="00A71AE0" w:rsidRPr="00FE2B3E" w:rsidRDefault="00A71AE0" w:rsidP="00A71AE0">
      <w:pPr>
        <w:autoSpaceDE w:val="0"/>
        <w:autoSpaceDN w:val="0"/>
        <w:adjustRightInd w:val="0"/>
        <w:spacing w:after="0"/>
        <w:ind w:left="1416" w:firstLine="708"/>
        <w:rPr>
          <w:rFonts w:asciiTheme="minorHAnsi" w:eastAsia="Times New Roman" w:hAnsiTheme="minorHAnsi"/>
          <w:color w:val="000000"/>
          <w:sz w:val="18"/>
          <w:szCs w:val="18"/>
        </w:rPr>
      </w:pPr>
    </w:p>
    <w:p w:rsidR="00A71AE0" w:rsidRPr="00FE2B3E" w:rsidRDefault="00A71AE0" w:rsidP="00A71AE0">
      <w:pPr>
        <w:autoSpaceDE w:val="0"/>
        <w:autoSpaceDN w:val="0"/>
        <w:adjustRightInd w:val="0"/>
        <w:spacing w:after="0" w:line="240" w:lineRule="auto"/>
        <w:rPr>
          <w:rFonts w:asciiTheme="minorHAnsi" w:eastAsia="Times New Roman" w:hAnsiTheme="minorHAnsi"/>
          <w:color w:val="000000"/>
          <w:sz w:val="18"/>
          <w:szCs w:val="18"/>
        </w:rPr>
      </w:pP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t>M.P</w:t>
      </w:r>
      <w:r w:rsidR="002F33B9" w:rsidRPr="00FE2B3E">
        <w:rPr>
          <w:rFonts w:asciiTheme="minorHAnsi" w:eastAsia="Times New Roman" w:hAnsiTheme="minorHAnsi"/>
          <w:color w:val="000000"/>
          <w:sz w:val="18"/>
          <w:szCs w:val="18"/>
        </w:rPr>
        <w:t>.</w:t>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t xml:space="preserve">      ______________________</w:t>
      </w:r>
    </w:p>
    <w:p w:rsidR="00A71AE0" w:rsidRPr="00FE2B3E" w:rsidRDefault="00A71AE0" w:rsidP="00A71AE0">
      <w:pPr>
        <w:autoSpaceDE w:val="0"/>
        <w:autoSpaceDN w:val="0"/>
        <w:adjustRightInd w:val="0"/>
        <w:spacing w:after="0" w:line="240" w:lineRule="auto"/>
        <w:ind w:left="708" w:firstLine="708"/>
        <w:rPr>
          <w:rFonts w:asciiTheme="minorHAnsi" w:eastAsia="Times New Roman" w:hAnsiTheme="minorHAnsi"/>
          <w:color w:val="000000"/>
          <w:sz w:val="18"/>
          <w:szCs w:val="18"/>
        </w:rPr>
      </w:pP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r>
      <w:r w:rsidRPr="00FE2B3E">
        <w:rPr>
          <w:rFonts w:asciiTheme="minorHAnsi" w:eastAsia="Times New Roman" w:hAnsiTheme="minorHAnsi"/>
          <w:color w:val="000000"/>
          <w:sz w:val="18"/>
          <w:szCs w:val="18"/>
        </w:rPr>
        <w:tab/>
        <w:t xml:space="preserve">   (potpis ovlaštene osobe za zastupanje)</w:t>
      </w:r>
    </w:p>
    <w:p w:rsidR="00A71AE0" w:rsidRPr="00FE2B3E" w:rsidRDefault="00A71AE0" w:rsidP="00A71AE0">
      <w:pPr>
        <w:autoSpaceDE w:val="0"/>
        <w:autoSpaceDN w:val="0"/>
        <w:adjustRightInd w:val="0"/>
        <w:spacing w:after="0" w:line="240" w:lineRule="auto"/>
        <w:rPr>
          <w:rFonts w:asciiTheme="minorHAnsi" w:eastAsia="Times New Roman" w:hAnsiTheme="minorHAnsi"/>
          <w:color w:val="000000"/>
          <w:sz w:val="18"/>
          <w:szCs w:val="18"/>
        </w:rPr>
      </w:pPr>
    </w:p>
    <w:p w:rsidR="00A71AE0" w:rsidRPr="00FE2B3E" w:rsidRDefault="00A71AE0" w:rsidP="00A71AE0">
      <w:pPr>
        <w:autoSpaceDE w:val="0"/>
        <w:autoSpaceDN w:val="0"/>
        <w:adjustRightInd w:val="0"/>
        <w:spacing w:after="0" w:line="240" w:lineRule="auto"/>
        <w:rPr>
          <w:rFonts w:asciiTheme="minorHAnsi" w:eastAsia="Times New Roman" w:hAnsiTheme="minorHAnsi"/>
          <w:color w:val="000000"/>
          <w:sz w:val="18"/>
          <w:szCs w:val="18"/>
        </w:rPr>
      </w:pPr>
      <w:r w:rsidRPr="00FE2B3E">
        <w:rPr>
          <w:rFonts w:asciiTheme="minorHAnsi" w:eastAsia="Times New Roman" w:hAnsiTheme="minorHAnsi"/>
          <w:color w:val="000000"/>
          <w:sz w:val="18"/>
          <w:szCs w:val="18"/>
        </w:rPr>
        <w:t xml:space="preserve">U  ____________________________,  ____________ 2018. god. </w:t>
      </w:r>
    </w:p>
    <w:p w:rsidR="00024A26" w:rsidRPr="00FE2B3E" w:rsidRDefault="00A71AE0" w:rsidP="00DA76BB">
      <w:pPr>
        <w:spacing w:before="120" w:after="0"/>
        <w:jc w:val="both"/>
        <w:rPr>
          <w:rFonts w:asciiTheme="minorHAnsi" w:hAnsiTheme="minorHAnsi"/>
          <w:i/>
          <w:sz w:val="18"/>
          <w:szCs w:val="18"/>
        </w:rPr>
      </w:pPr>
      <w:r w:rsidRPr="00FE2B3E">
        <w:rPr>
          <w:rFonts w:asciiTheme="minorHAnsi" w:hAnsiTheme="minorHAnsi"/>
          <w:i/>
          <w:sz w:val="18"/>
          <w:szCs w:val="18"/>
        </w:rPr>
        <w:t>* Napomena:</w:t>
      </w:r>
      <w:r w:rsidRPr="00FE2B3E">
        <w:rPr>
          <w:rFonts w:asciiTheme="minorHAnsi" w:hAnsiTheme="minorHAnsi"/>
          <w:color w:val="000000"/>
          <w:sz w:val="18"/>
          <w:szCs w:val="18"/>
        </w:rPr>
        <w:t xml:space="preserve"> </w:t>
      </w:r>
      <w:r w:rsidRPr="00FE2B3E">
        <w:rPr>
          <w:rFonts w:asciiTheme="minorHAnsi" w:hAnsiTheme="minorHAnsi"/>
          <w:i/>
          <w:sz w:val="18"/>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w:t>
      </w:r>
      <w:r w:rsidR="00DA76BB" w:rsidRPr="00FE2B3E">
        <w:rPr>
          <w:rFonts w:asciiTheme="minorHAnsi" w:hAnsiTheme="minorHAnsi"/>
          <w:i/>
          <w:sz w:val="18"/>
          <w:szCs w:val="18"/>
        </w:rPr>
        <w:t>u vrijednost ostavlja se prazno</w:t>
      </w:r>
    </w:p>
    <w:p w:rsidR="00DA76BB" w:rsidRPr="00FE2B3E" w:rsidRDefault="00DA76BB" w:rsidP="00DA76BB">
      <w:pPr>
        <w:tabs>
          <w:tab w:val="left" w:pos="-284"/>
        </w:tabs>
        <w:spacing w:after="0" w:line="240" w:lineRule="auto"/>
        <w:ind w:left="-284"/>
        <w:rPr>
          <w:rFonts w:asciiTheme="minorHAnsi" w:hAnsiTheme="minorHAnsi"/>
          <w:b/>
          <w:sz w:val="18"/>
          <w:lang w:eastAsia="hr-HR"/>
        </w:rPr>
      </w:pPr>
      <w:r w:rsidRPr="00FE2B3E">
        <w:rPr>
          <w:rFonts w:asciiTheme="minorHAnsi" w:hAnsiTheme="minorHAnsi"/>
          <w:b/>
          <w:sz w:val="18"/>
          <w:lang w:eastAsia="hr-HR"/>
        </w:rPr>
        <w:t>Naručitelj: Klinika za infektivne bolesti „Dr. Fran Mihaljević“ Zagreb, Mirogojska 8</w:t>
      </w:r>
    </w:p>
    <w:p w:rsidR="00DA76BB" w:rsidRPr="00FE2B3E" w:rsidRDefault="00DA76BB" w:rsidP="00DA76BB">
      <w:pPr>
        <w:tabs>
          <w:tab w:val="left" w:pos="-284"/>
        </w:tabs>
        <w:spacing w:after="0" w:line="240" w:lineRule="auto"/>
        <w:ind w:left="-284"/>
        <w:rPr>
          <w:rFonts w:asciiTheme="minorHAnsi" w:hAnsiTheme="minorHAnsi"/>
          <w:b/>
          <w:sz w:val="18"/>
          <w:lang w:eastAsia="hr-HR"/>
        </w:rPr>
      </w:pPr>
    </w:p>
    <w:p w:rsidR="00DA76BB" w:rsidRPr="00FE2B3E" w:rsidRDefault="00DA76BB" w:rsidP="00DA76BB">
      <w:pPr>
        <w:tabs>
          <w:tab w:val="left" w:pos="-284"/>
        </w:tabs>
        <w:spacing w:after="0" w:line="240" w:lineRule="auto"/>
        <w:ind w:left="-284"/>
        <w:rPr>
          <w:rFonts w:asciiTheme="minorHAnsi" w:hAnsiTheme="minorHAnsi"/>
          <w:b/>
          <w:color w:val="800000"/>
          <w:sz w:val="18"/>
          <w:lang w:eastAsia="hr-HR"/>
        </w:rPr>
      </w:pPr>
      <w:r w:rsidRPr="00FE2B3E">
        <w:rPr>
          <w:rFonts w:asciiTheme="minorHAnsi" w:hAnsiTheme="minorHAnsi"/>
          <w:b/>
          <w:sz w:val="18"/>
          <w:lang w:eastAsia="hr-HR"/>
        </w:rPr>
        <w:t xml:space="preserve">Predmet nabave: </w:t>
      </w:r>
      <w:r w:rsidR="00FE2B3E">
        <w:rPr>
          <w:rFonts w:asciiTheme="minorHAnsi" w:eastAsia="Times New Roman" w:hAnsiTheme="minorHAnsi"/>
          <w:b/>
          <w:sz w:val="18"/>
          <w:lang w:eastAsia="hr-HR"/>
        </w:rPr>
        <w:t>Nabava alata</w:t>
      </w:r>
      <w:r w:rsidRPr="00FE2B3E">
        <w:rPr>
          <w:rFonts w:asciiTheme="minorHAnsi" w:eastAsia="Times New Roman" w:hAnsiTheme="minorHAnsi"/>
          <w:b/>
          <w:sz w:val="18"/>
          <w:lang w:eastAsia="hr-HR"/>
        </w:rPr>
        <w:t xml:space="preserve">, </w:t>
      </w:r>
      <w:r w:rsidR="00FE2B3E">
        <w:rPr>
          <w:rFonts w:asciiTheme="minorHAnsi" w:eastAsia="Times New Roman" w:hAnsiTheme="minorHAnsi"/>
          <w:b/>
          <w:sz w:val="18"/>
          <w:lang w:eastAsia="hr-HR"/>
        </w:rPr>
        <w:t>34</w:t>
      </w:r>
      <w:r w:rsidRPr="00FE2B3E">
        <w:rPr>
          <w:rFonts w:asciiTheme="minorHAnsi" w:hAnsiTheme="minorHAnsi"/>
          <w:b/>
          <w:sz w:val="18"/>
        </w:rPr>
        <w:t xml:space="preserve">/2018  JN  </w:t>
      </w:r>
    </w:p>
    <w:p w:rsidR="00DA76BB" w:rsidRPr="00FE2B3E" w:rsidRDefault="00DA76BB" w:rsidP="00DA76BB">
      <w:pPr>
        <w:tabs>
          <w:tab w:val="left" w:pos="-284"/>
        </w:tabs>
        <w:spacing w:after="0" w:line="240" w:lineRule="auto"/>
        <w:ind w:left="-284"/>
        <w:rPr>
          <w:rFonts w:asciiTheme="minorHAnsi" w:hAnsiTheme="minorHAnsi"/>
          <w:b/>
          <w:color w:val="800000"/>
          <w:sz w:val="18"/>
          <w:lang w:eastAsia="hr-HR"/>
        </w:rPr>
      </w:pPr>
    </w:p>
    <w:p w:rsidR="00DA76BB" w:rsidRPr="00FE2B3E" w:rsidRDefault="00DA76BB" w:rsidP="00DA76BB">
      <w:pPr>
        <w:spacing w:after="0" w:line="240" w:lineRule="auto"/>
        <w:ind w:left="-284"/>
        <w:rPr>
          <w:rFonts w:asciiTheme="minorHAnsi" w:hAnsiTheme="minorHAnsi"/>
          <w:sz w:val="18"/>
          <w:lang w:eastAsia="hr-HR"/>
        </w:rPr>
      </w:pPr>
      <w:r w:rsidRPr="00FE2B3E">
        <w:rPr>
          <w:rFonts w:asciiTheme="minorHAnsi" w:hAnsiTheme="minorHAnsi"/>
          <w:sz w:val="18"/>
          <w:lang w:eastAsia="hr-HR"/>
        </w:rPr>
        <w:t>Ponuditelj:__________________________________________________________________________</w:t>
      </w:r>
    </w:p>
    <w:p w:rsidR="00DA76BB" w:rsidRPr="00FE2B3E" w:rsidRDefault="00DA76BB" w:rsidP="00DA76BB">
      <w:pPr>
        <w:spacing w:after="0" w:line="240" w:lineRule="auto"/>
        <w:jc w:val="center"/>
        <w:rPr>
          <w:rFonts w:asciiTheme="minorHAnsi" w:hAnsiTheme="minorHAnsi"/>
          <w:b/>
          <w:sz w:val="18"/>
          <w:lang w:eastAsia="hr-HR"/>
        </w:rPr>
      </w:pPr>
    </w:p>
    <w:p w:rsidR="00DA76BB" w:rsidRPr="00FE2B3E" w:rsidRDefault="00DA76BB" w:rsidP="00DA76BB">
      <w:pPr>
        <w:spacing w:after="0" w:line="240" w:lineRule="auto"/>
        <w:jc w:val="center"/>
        <w:rPr>
          <w:rFonts w:asciiTheme="minorHAnsi" w:hAnsiTheme="minorHAnsi"/>
          <w:b/>
          <w:lang w:eastAsia="hr-HR"/>
        </w:rPr>
      </w:pPr>
      <w:r w:rsidRPr="00FE2B3E">
        <w:rPr>
          <w:rFonts w:asciiTheme="minorHAnsi" w:hAnsiTheme="minorHAnsi"/>
          <w:b/>
          <w:lang w:eastAsia="hr-HR"/>
        </w:rPr>
        <w:t>TROŠKOVNIK</w:t>
      </w:r>
    </w:p>
    <w:p w:rsidR="005B5DDB" w:rsidRPr="00FE2B3E" w:rsidRDefault="005B5DDB" w:rsidP="00DA76BB">
      <w:pPr>
        <w:pStyle w:val="NoSpacing"/>
        <w:rPr>
          <w:rFonts w:asciiTheme="minorHAnsi" w:hAnsiTheme="minorHAnsi"/>
        </w:rPr>
      </w:pPr>
    </w:p>
    <w:p w:rsidR="00DA76BB" w:rsidRPr="00FE2B3E" w:rsidRDefault="00DA76BB" w:rsidP="00DA76BB">
      <w:pPr>
        <w:pStyle w:val="NoSpacing"/>
        <w:rPr>
          <w:rFonts w:asciiTheme="minorHAnsi" w:hAnsiTheme="minorHAnsi"/>
        </w:rPr>
      </w:pPr>
    </w:p>
    <w:tbl>
      <w:tblPr>
        <w:tblStyle w:val="TableGrid"/>
        <w:tblW w:w="0" w:type="auto"/>
        <w:jc w:val="center"/>
        <w:tblLayout w:type="fixed"/>
        <w:tblLook w:val="04A0" w:firstRow="1" w:lastRow="0" w:firstColumn="1" w:lastColumn="0" w:noHBand="0" w:noVBand="1"/>
      </w:tblPr>
      <w:tblGrid>
        <w:gridCol w:w="534"/>
        <w:gridCol w:w="3118"/>
        <w:gridCol w:w="992"/>
        <w:gridCol w:w="993"/>
        <w:gridCol w:w="1534"/>
        <w:gridCol w:w="2009"/>
      </w:tblGrid>
      <w:tr w:rsidR="00B0434E" w:rsidRPr="00FE2B3E" w:rsidTr="00FE2B3E">
        <w:trPr>
          <w:jc w:val="center"/>
        </w:trPr>
        <w:tc>
          <w:tcPr>
            <w:tcW w:w="534" w:type="dxa"/>
          </w:tcPr>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R. br.</w:t>
            </w:r>
          </w:p>
          <w:p w:rsidR="00B0434E" w:rsidRPr="00FE2B3E" w:rsidRDefault="00B0434E" w:rsidP="00FE2B3E">
            <w:pPr>
              <w:pStyle w:val="NoSpacing"/>
              <w:jc w:val="center"/>
              <w:rPr>
                <w:rFonts w:asciiTheme="minorHAnsi" w:hAnsiTheme="minorHAnsi"/>
                <w:b/>
                <w:sz w:val="20"/>
                <w:szCs w:val="20"/>
              </w:rPr>
            </w:pPr>
          </w:p>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1</w:t>
            </w:r>
          </w:p>
        </w:tc>
        <w:tc>
          <w:tcPr>
            <w:tcW w:w="3118" w:type="dxa"/>
          </w:tcPr>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Opis radova</w:t>
            </w:r>
          </w:p>
          <w:p w:rsidR="00B0434E" w:rsidRPr="00FE2B3E" w:rsidRDefault="00B0434E" w:rsidP="00FE2B3E">
            <w:pPr>
              <w:pStyle w:val="NoSpacing"/>
              <w:jc w:val="center"/>
              <w:rPr>
                <w:rFonts w:asciiTheme="minorHAnsi" w:hAnsiTheme="minorHAnsi"/>
                <w:b/>
                <w:sz w:val="20"/>
                <w:szCs w:val="20"/>
              </w:rPr>
            </w:pPr>
          </w:p>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2</w:t>
            </w:r>
          </w:p>
        </w:tc>
        <w:tc>
          <w:tcPr>
            <w:tcW w:w="992" w:type="dxa"/>
          </w:tcPr>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Jedinična mjera</w:t>
            </w:r>
          </w:p>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3</w:t>
            </w:r>
          </w:p>
        </w:tc>
        <w:tc>
          <w:tcPr>
            <w:tcW w:w="993" w:type="dxa"/>
          </w:tcPr>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Količina</w:t>
            </w:r>
          </w:p>
          <w:p w:rsidR="00B0434E" w:rsidRPr="00FE2B3E" w:rsidRDefault="00B0434E" w:rsidP="00FE2B3E">
            <w:pPr>
              <w:pStyle w:val="NoSpacing"/>
              <w:jc w:val="center"/>
              <w:rPr>
                <w:rFonts w:asciiTheme="minorHAnsi" w:hAnsiTheme="minorHAnsi"/>
                <w:b/>
                <w:sz w:val="20"/>
                <w:szCs w:val="20"/>
              </w:rPr>
            </w:pPr>
          </w:p>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4</w:t>
            </w:r>
          </w:p>
        </w:tc>
        <w:tc>
          <w:tcPr>
            <w:tcW w:w="1534" w:type="dxa"/>
          </w:tcPr>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Cijena bez PDV-a, u kn</w:t>
            </w:r>
          </w:p>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5</w:t>
            </w:r>
          </w:p>
        </w:tc>
        <w:tc>
          <w:tcPr>
            <w:tcW w:w="2009" w:type="dxa"/>
          </w:tcPr>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Ukupno bez PDV-a, u kn</w:t>
            </w:r>
          </w:p>
          <w:p w:rsidR="00B0434E" w:rsidRPr="00FE2B3E" w:rsidRDefault="00B0434E" w:rsidP="00FE2B3E">
            <w:pPr>
              <w:pStyle w:val="NoSpacing"/>
              <w:jc w:val="center"/>
              <w:rPr>
                <w:rFonts w:asciiTheme="minorHAnsi" w:hAnsiTheme="minorHAnsi"/>
                <w:b/>
                <w:sz w:val="20"/>
                <w:szCs w:val="20"/>
              </w:rPr>
            </w:pPr>
            <w:r w:rsidRPr="00FE2B3E">
              <w:rPr>
                <w:rFonts w:asciiTheme="minorHAnsi" w:hAnsiTheme="minorHAnsi"/>
                <w:b/>
                <w:sz w:val="20"/>
                <w:szCs w:val="20"/>
              </w:rPr>
              <w:t>6 (4x5)</w:t>
            </w:r>
          </w:p>
        </w:tc>
      </w:tr>
      <w:tr w:rsidR="00B0434E" w:rsidRPr="00FE2B3E" w:rsidTr="00FE2B3E">
        <w:trPr>
          <w:jc w:val="center"/>
        </w:trPr>
        <w:tc>
          <w:tcPr>
            <w:tcW w:w="534" w:type="dxa"/>
          </w:tcPr>
          <w:p w:rsidR="00B0434E" w:rsidRPr="00FE2B3E" w:rsidRDefault="00B0434E" w:rsidP="00DA76BB">
            <w:pPr>
              <w:pStyle w:val="NoSpacing"/>
              <w:rPr>
                <w:rFonts w:asciiTheme="minorHAnsi" w:hAnsiTheme="minorHAnsi"/>
                <w:sz w:val="20"/>
                <w:szCs w:val="20"/>
              </w:rPr>
            </w:pPr>
            <w:r w:rsidRPr="00FE2B3E">
              <w:rPr>
                <w:rFonts w:asciiTheme="minorHAnsi" w:hAnsiTheme="minorHAnsi"/>
                <w:sz w:val="20"/>
                <w:szCs w:val="20"/>
              </w:rPr>
              <w:t>1.</w:t>
            </w:r>
          </w:p>
        </w:tc>
        <w:tc>
          <w:tcPr>
            <w:tcW w:w="3118" w:type="dxa"/>
          </w:tcPr>
          <w:p w:rsidR="00B0434E" w:rsidRPr="00FE2B3E" w:rsidRDefault="00FE2B3E" w:rsidP="00B22C54">
            <w:pPr>
              <w:pStyle w:val="NoSpacing"/>
              <w:rPr>
                <w:rFonts w:asciiTheme="minorHAnsi" w:hAnsiTheme="minorHAnsi"/>
                <w:sz w:val="20"/>
                <w:szCs w:val="20"/>
              </w:rPr>
            </w:pPr>
            <w:r>
              <w:rPr>
                <w:rFonts w:asciiTheme="minorHAnsi" w:hAnsiTheme="minorHAnsi"/>
                <w:sz w:val="20"/>
                <w:szCs w:val="20"/>
              </w:rPr>
              <w:t>Drvene ljestve duple, 5 gazišta</w:t>
            </w:r>
          </w:p>
        </w:tc>
        <w:tc>
          <w:tcPr>
            <w:tcW w:w="992" w:type="dxa"/>
          </w:tcPr>
          <w:p w:rsidR="00B0434E" w:rsidRPr="00FE2B3E" w:rsidRDefault="005D2300" w:rsidP="00DA76BB">
            <w:pPr>
              <w:pStyle w:val="NoSpacing"/>
              <w:rPr>
                <w:rFonts w:asciiTheme="minorHAnsi" w:hAnsiTheme="minorHAnsi"/>
                <w:sz w:val="20"/>
                <w:szCs w:val="20"/>
              </w:rPr>
            </w:pPr>
            <w:r>
              <w:rPr>
                <w:rFonts w:asciiTheme="minorHAnsi" w:hAnsiTheme="minorHAnsi"/>
                <w:sz w:val="20"/>
                <w:szCs w:val="20"/>
              </w:rPr>
              <w:t>kom</w:t>
            </w:r>
          </w:p>
        </w:tc>
        <w:tc>
          <w:tcPr>
            <w:tcW w:w="993" w:type="dxa"/>
          </w:tcPr>
          <w:p w:rsidR="00B0434E" w:rsidRPr="00FE2B3E" w:rsidRDefault="005D2300"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B0434E" w:rsidRPr="00FE2B3E" w:rsidRDefault="00B0434E" w:rsidP="00DA76BB">
            <w:pPr>
              <w:pStyle w:val="NoSpacing"/>
              <w:rPr>
                <w:rFonts w:asciiTheme="minorHAnsi" w:hAnsiTheme="minorHAnsi"/>
                <w:sz w:val="20"/>
                <w:szCs w:val="20"/>
              </w:rPr>
            </w:pPr>
          </w:p>
        </w:tc>
        <w:tc>
          <w:tcPr>
            <w:tcW w:w="2009" w:type="dxa"/>
          </w:tcPr>
          <w:p w:rsidR="00B0434E" w:rsidRPr="00FE2B3E" w:rsidRDefault="00B0434E" w:rsidP="00DA76BB">
            <w:pPr>
              <w:pStyle w:val="NoSpacing"/>
              <w:rPr>
                <w:rFonts w:asciiTheme="minorHAnsi" w:hAnsiTheme="minorHAnsi"/>
                <w:sz w:val="20"/>
                <w:szCs w:val="20"/>
              </w:rPr>
            </w:pPr>
          </w:p>
        </w:tc>
      </w:tr>
      <w:tr w:rsidR="00B0434E" w:rsidRPr="00FE2B3E" w:rsidTr="00FE2B3E">
        <w:trPr>
          <w:trHeight w:val="307"/>
          <w:jc w:val="center"/>
        </w:trPr>
        <w:tc>
          <w:tcPr>
            <w:tcW w:w="534" w:type="dxa"/>
          </w:tcPr>
          <w:p w:rsidR="00B0434E" w:rsidRPr="00FE2B3E" w:rsidRDefault="00B0434E" w:rsidP="00DA76BB">
            <w:pPr>
              <w:pStyle w:val="NoSpacing"/>
              <w:rPr>
                <w:rFonts w:asciiTheme="minorHAnsi" w:hAnsiTheme="minorHAnsi"/>
                <w:sz w:val="20"/>
                <w:szCs w:val="20"/>
              </w:rPr>
            </w:pPr>
            <w:r w:rsidRPr="00FE2B3E">
              <w:rPr>
                <w:rFonts w:asciiTheme="minorHAnsi" w:hAnsiTheme="minorHAnsi"/>
                <w:sz w:val="20"/>
                <w:szCs w:val="20"/>
              </w:rPr>
              <w:t>2.</w:t>
            </w:r>
          </w:p>
        </w:tc>
        <w:tc>
          <w:tcPr>
            <w:tcW w:w="3118" w:type="dxa"/>
          </w:tcPr>
          <w:p w:rsidR="00B0434E" w:rsidRPr="00FE2B3E" w:rsidRDefault="005D2300" w:rsidP="00FE2B3E">
            <w:pPr>
              <w:pStyle w:val="NoSpacing"/>
              <w:rPr>
                <w:rFonts w:asciiTheme="minorHAnsi" w:hAnsiTheme="minorHAnsi"/>
                <w:sz w:val="20"/>
                <w:szCs w:val="20"/>
              </w:rPr>
            </w:pPr>
            <w:r>
              <w:rPr>
                <w:rFonts w:asciiTheme="minorHAnsi" w:hAnsiTheme="minorHAnsi"/>
                <w:sz w:val="20"/>
                <w:szCs w:val="20"/>
              </w:rPr>
              <w:t>Drvene ljestve duple, 6 gazišta</w:t>
            </w:r>
            <w:r w:rsidR="00B22C54">
              <w:rPr>
                <w:rFonts w:asciiTheme="minorHAnsi" w:hAnsiTheme="minorHAnsi"/>
                <w:sz w:val="20"/>
                <w:szCs w:val="20"/>
              </w:rPr>
              <w:t>, visina gazišta 1m, radna visina 3m</w:t>
            </w:r>
          </w:p>
        </w:tc>
        <w:tc>
          <w:tcPr>
            <w:tcW w:w="992" w:type="dxa"/>
          </w:tcPr>
          <w:p w:rsidR="00B0434E" w:rsidRPr="00FE2B3E" w:rsidRDefault="005D2300">
            <w:pPr>
              <w:rPr>
                <w:rFonts w:asciiTheme="minorHAnsi" w:hAnsiTheme="minorHAnsi"/>
                <w:sz w:val="20"/>
                <w:szCs w:val="20"/>
              </w:rPr>
            </w:pPr>
            <w:r>
              <w:rPr>
                <w:rFonts w:asciiTheme="minorHAnsi" w:hAnsiTheme="minorHAnsi"/>
                <w:sz w:val="20"/>
                <w:szCs w:val="20"/>
              </w:rPr>
              <w:t>kom</w:t>
            </w:r>
          </w:p>
        </w:tc>
        <w:tc>
          <w:tcPr>
            <w:tcW w:w="993" w:type="dxa"/>
          </w:tcPr>
          <w:p w:rsidR="00B0434E" w:rsidRPr="00FE2B3E" w:rsidRDefault="005D2300"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B0434E" w:rsidRPr="00FE2B3E" w:rsidRDefault="00B0434E" w:rsidP="00DA76BB">
            <w:pPr>
              <w:pStyle w:val="NoSpacing"/>
              <w:rPr>
                <w:rFonts w:asciiTheme="minorHAnsi" w:hAnsiTheme="minorHAnsi"/>
                <w:sz w:val="20"/>
                <w:szCs w:val="20"/>
              </w:rPr>
            </w:pPr>
          </w:p>
        </w:tc>
        <w:tc>
          <w:tcPr>
            <w:tcW w:w="2009" w:type="dxa"/>
          </w:tcPr>
          <w:p w:rsidR="00B0434E" w:rsidRPr="00FE2B3E" w:rsidRDefault="00B0434E" w:rsidP="00DA76BB">
            <w:pPr>
              <w:pStyle w:val="NoSpacing"/>
              <w:rPr>
                <w:rFonts w:asciiTheme="minorHAnsi" w:hAnsiTheme="minorHAnsi"/>
                <w:sz w:val="20"/>
                <w:szCs w:val="20"/>
              </w:rPr>
            </w:pPr>
          </w:p>
        </w:tc>
      </w:tr>
      <w:tr w:rsidR="00B0434E" w:rsidRPr="00FE2B3E" w:rsidTr="00FE2B3E">
        <w:trPr>
          <w:jc w:val="center"/>
        </w:trPr>
        <w:tc>
          <w:tcPr>
            <w:tcW w:w="534" w:type="dxa"/>
          </w:tcPr>
          <w:p w:rsidR="00B0434E" w:rsidRPr="00FE2B3E" w:rsidRDefault="00B0434E" w:rsidP="00DA76BB">
            <w:pPr>
              <w:pStyle w:val="NoSpacing"/>
              <w:rPr>
                <w:rFonts w:asciiTheme="minorHAnsi" w:hAnsiTheme="minorHAnsi"/>
                <w:sz w:val="20"/>
                <w:szCs w:val="20"/>
              </w:rPr>
            </w:pPr>
            <w:r w:rsidRPr="00FE2B3E">
              <w:rPr>
                <w:rFonts w:asciiTheme="minorHAnsi" w:hAnsiTheme="minorHAnsi"/>
                <w:sz w:val="20"/>
                <w:szCs w:val="20"/>
              </w:rPr>
              <w:t>3.</w:t>
            </w:r>
          </w:p>
        </w:tc>
        <w:tc>
          <w:tcPr>
            <w:tcW w:w="3118" w:type="dxa"/>
          </w:tcPr>
          <w:p w:rsidR="00B0434E" w:rsidRPr="00FE2B3E" w:rsidRDefault="005D2300" w:rsidP="00FE2B3E">
            <w:pPr>
              <w:pStyle w:val="NoSpacing"/>
              <w:rPr>
                <w:rFonts w:asciiTheme="minorHAnsi" w:hAnsiTheme="minorHAnsi"/>
                <w:sz w:val="20"/>
                <w:szCs w:val="20"/>
              </w:rPr>
            </w:pPr>
            <w:r>
              <w:rPr>
                <w:rFonts w:asciiTheme="minorHAnsi" w:hAnsiTheme="minorHAnsi"/>
                <w:sz w:val="20"/>
                <w:szCs w:val="20"/>
              </w:rPr>
              <w:t>Libela</w:t>
            </w:r>
            <w:r w:rsidR="008E37B3">
              <w:rPr>
                <w:rFonts w:asciiTheme="minorHAnsi" w:hAnsiTheme="minorHAnsi"/>
                <w:sz w:val="20"/>
                <w:szCs w:val="20"/>
              </w:rPr>
              <w:t>,</w:t>
            </w:r>
            <w:r>
              <w:rPr>
                <w:rFonts w:asciiTheme="minorHAnsi" w:hAnsiTheme="minorHAnsi"/>
                <w:sz w:val="20"/>
                <w:szCs w:val="20"/>
              </w:rPr>
              <w:t xml:space="preserve"> 100 cm, točnost +/- 5mm</w:t>
            </w:r>
          </w:p>
        </w:tc>
        <w:tc>
          <w:tcPr>
            <w:tcW w:w="992" w:type="dxa"/>
          </w:tcPr>
          <w:p w:rsidR="00B0434E" w:rsidRPr="00FE2B3E" w:rsidRDefault="008E37B3">
            <w:pPr>
              <w:rPr>
                <w:rFonts w:asciiTheme="minorHAnsi" w:hAnsiTheme="minorHAnsi"/>
                <w:sz w:val="20"/>
                <w:szCs w:val="20"/>
              </w:rPr>
            </w:pPr>
            <w:r>
              <w:rPr>
                <w:rFonts w:asciiTheme="minorHAnsi" w:hAnsiTheme="minorHAnsi"/>
                <w:sz w:val="20"/>
                <w:szCs w:val="20"/>
              </w:rPr>
              <w:t>kom</w:t>
            </w:r>
          </w:p>
        </w:tc>
        <w:tc>
          <w:tcPr>
            <w:tcW w:w="993" w:type="dxa"/>
          </w:tcPr>
          <w:p w:rsidR="00B0434E" w:rsidRPr="00FE2B3E" w:rsidRDefault="008E37B3"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B0434E" w:rsidRPr="00FE2B3E" w:rsidRDefault="00B0434E" w:rsidP="00DA76BB">
            <w:pPr>
              <w:pStyle w:val="NoSpacing"/>
              <w:rPr>
                <w:rFonts w:asciiTheme="minorHAnsi" w:hAnsiTheme="minorHAnsi"/>
                <w:sz w:val="20"/>
                <w:szCs w:val="20"/>
              </w:rPr>
            </w:pPr>
          </w:p>
        </w:tc>
        <w:tc>
          <w:tcPr>
            <w:tcW w:w="2009" w:type="dxa"/>
          </w:tcPr>
          <w:p w:rsidR="00B0434E" w:rsidRPr="00FE2B3E" w:rsidRDefault="00B0434E"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4.</w:t>
            </w:r>
          </w:p>
        </w:tc>
        <w:tc>
          <w:tcPr>
            <w:tcW w:w="3118" w:type="dxa"/>
          </w:tcPr>
          <w:p w:rsidR="0098557D" w:rsidRPr="00FE2B3E" w:rsidRDefault="008E37B3" w:rsidP="00FE2B3E">
            <w:pPr>
              <w:pStyle w:val="NoSpacing"/>
              <w:rPr>
                <w:rFonts w:asciiTheme="minorHAnsi" w:hAnsiTheme="minorHAnsi"/>
                <w:sz w:val="20"/>
                <w:szCs w:val="20"/>
              </w:rPr>
            </w:pPr>
            <w:r>
              <w:rPr>
                <w:rFonts w:asciiTheme="minorHAnsi" w:hAnsiTheme="minorHAnsi"/>
                <w:sz w:val="20"/>
                <w:szCs w:val="20"/>
              </w:rPr>
              <w:t>Ručna nareznica za cijevi ½- 2“, ½-3/4-1-1 ¼-1 ½-2“</w:t>
            </w:r>
          </w:p>
        </w:tc>
        <w:tc>
          <w:tcPr>
            <w:tcW w:w="992" w:type="dxa"/>
          </w:tcPr>
          <w:p w:rsidR="0098557D" w:rsidRPr="00FE2B3E" w:rsidRDefault="008E37B3">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8E37B3"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5.</w:t>
            </w:r>
          </w:p>
        </w:tc>
        <w:tc>
          <w:tcPr>
            <w:tcW w:w="3118" w:type="dxa"/>
          </w:tcPr>
          <w:p w:rsidR="0098557D" w:rsidRPr="00FE2B3E" w:rsidRDefault="008E37B3" w:rsidP="00FE2B3E">
            <w:pPr>
              <w:pStyle w:val="NoSpacing"/>
              <w:rPr>
                <w:rFonts w:asciiTheme="minorHAnsi" w:hAnsiTheme="minorHAnsi"/>
                <w:sz w:val="20"/>
                <w:szCs w:val="20"/>
              </w:rPr>
            </w:pPr>
            <w:r>
              <w:rPr>
                <w:rFonts w:asciiTheme="minorHAnsi" w:hAnsiTheme="minorHAnsi"/>
                <w:sz w:val="20"/>
                <w:szCs w:val="20"/>
              </w:rPr>
              <w:t>Škripac, 150mm, 0036/150g, 23kg, 208mm/otvor</w:t>
            </w:r>
          </w:p>
        </w:tc>
        <w:tc>
          <w:tcPr>
            <w:tcW w:w="992" w:type="dxa"/>
          </w:tcPr>
          <w:p w:rsidR="0098557D" w:rsidRPr="00FE2B3E" w:rsidRDefault="008E37B3">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8E37B3"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135D77">
        <w:trPr>
          <w:trHeight w:val="637"/>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6.</w:t>
            </w:r>
          </w:p>
        </w:tc>
        <w:tc>
          <w:tcPr>
            <w:tcW w:w="3118" w:type="dxa"/>
          </w:tcPr>
          <w:p w:rsidR="0098557D" w:rsidRPr="00FE2B3E" w:rsidRDefault="008E37B3" w:rsidP="00FE2B3E">
            <w:pPr>
              <w:pStyle w:val="NoSpacing"/>
              <w:rPr>
                <w:rFonts w:asciiTheme="minorHAnsi" w:hAnsiTheme="minorHAnsi"/>
                <w:sz w:val="20"/>
                <w:szCs w:val="20"/>
              </w:rPr>
            </w:pPr>
            <w:r>
              <w:rPr>
                <w:rFonts w:asciiTheme="minorHAnsi" w:hAnsiTheme="minorHAnsi"/>
                <w:sz w:val="20"/>
                <w:szCs w:val="20"/>
              </w:rPr>
              <w:t xml:space="preserve">Kliješta papige, 240mm </w:t>
            </w:r>
          </w:p>
        </w:tc>
        <w:tc>
          <w:tcPr>
            <w:tcW w:w="992" w:type="dxa"/>
          </w:tcPr>
          <w:p w:rsidR="0098557D" w:rsidRPr="00FE2B3E" w:rsidRDefault="008E37B3">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8E37B3" w:rsidP="00DA76BB">
            <w:pPr>
              <w:pStyle w:val="NoSpacing"/>
              <w:rPr>
                <w:rFonts w:asciiTheme="minorHAnsi" w:hAnsiTheme="minorHAnsi"/>
                <w:sz w:val="20"/>
                <w:szCs w:val="20"/>
              </w:rPr>
            </w:pPr>
            <w:r>
              <w:rPr>
                <w:rFonts w:asciiTheme="minorHAnsi" w:hAnsiTheme="minorHAnsi"/>
                <w:sz w:val="20"/>
                <w:szCs w:val="20"/>
              </w:rPr>
              <w:t>2</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7.</w:t>
            </w:r>
          </w:p>
        </w:tc>
        <w:tc>
          <w:tcPr>
            <w:tcW w:w="3118" w:type="dxa"/>
          </w:tcPr>
          <w:p w:rsidR="0098557D" w:rsidRPr="00FE2B3E" w:rsidRDefault="008E37B3"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 xml:space="preserve">Set svrdla i bitova sa izvijačem, 91- dijelni </w:t>
            </w:r>
          </w:p>
        </w:tc>
        <w:tc>
          <w:tcPr>
            <w:tcW w:w="992" w:type="dxa"/>
          </w:tcPr>
          <w:p w:rsidR="0098557D" w:rsidRPr="00FE2B3E" w:rsidRDefault="008E37B3">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8E37B3"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8.</w:t>
            </w:r>
          </w:p>
        </w:tc>
        <w:tc>
          <w:tcPr>
            <w:tcW w:w="3118" w:type="dxa"/>
          </w:tcPr>
          <w:p w:rsidR="0098557D" w:rsidRPr="00FE2B3E" w:rsidRDefault="00135D77" w:rsidP="00135D77">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Aku bušilica s koferom, Li- ion 2x18V 2,0Ah 63Nm</w:t>
            </w:r>
          </w:p>
        </w:tc>
        <w:tc>
          <w:tcPr>
            <w:tcW w:w="992" w:type="dxa"/>
          </w:tcPr>
          <w:p w:rsidR="0098557D" w:rsidRPr="00FE2B3E" w:rsidRDefault="00135D77">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135D77"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9.</w:t>
            </w:r>
          </w:p>
        </w:tc>
        <w:tc>
          <w:tcPr>
            <w:tcW w:w="3118" w:type="dxa"/>
          </w:tcPr>
          <w:p w:rsidR="0098557D" w:rsidRPr="00FE2B3E" w:rsidRDefault="0096737E"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Sabljasta pila- lisičji rep s koferom 28mm, 1010W</w:t>
            </w:r>
          </w:p>
        </w:tc>
        <w:tc>
          <w:tcPr>
            <w:tcW w:w="992" w:type="dxa"/>
          </w:tcPr>
          <w:p w:rsidR="0098557D" w:rsidRPr="00FE2B3E" w:rsidRDefault="0096737E">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96737E"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10.</w:t>
            </w:r>
          </w:p>
        </w:tc>
        <w:tc>
          <w:tcPr>
            <w:tcW w:w="3118" w:type="dxa"/>
          </w:tcPr>
          <w:p w:rsidR="0098557D" w:rsidRPr="00FE2B3E" w:rsidRDefault="00867DD1"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Usisavač industrijski suho/mokro, 1400W, 50L, 2244m3/h, čelično nehrđajuće kučište</w:t>
            </w:r>
          </w:p>
        </w:tc>
        <w:tc>
          <w:tcPr>
            <w:tcW w:w="992" w:type="dxa"/>
          </w:tcPr>
          <w:p w:rsidR="0098557D" w:rsidRPr="00FE2B3E" w:rsidRDefault="00867DD1">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867DD1"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B94C49">
            <w:pPr>
              <w:pStyle w:val="NoSpacing"/>
              <w:rPr>
                <w:rFonts w:asciiTheme="minorHAnsi" w:hAnsiTheme="minorHAnsi"/>
                <w:sz w:val="20"/>
                <w:szCs w:val="20"/>
              </w:rPr>
            </w:pPr>
            <w:r w:rsidRPr="00FE2B3E">
              <w:rPr>
                <w:rFonts w:asciiTheme="minorHAnsi" w:hAnsiTheme="minorHAnsi"/>
                <w:sz w:val="20"/>
                <w:szCs w:val="20"/>
              </w:rPr>
              <w:t>11.</w:t>
            </w:r>
          </w:p>
        </w:tc>
        <w:tc>
          <w:tcPr>
            <w:tcW w:w="3118" w:type="dxa"/>
          </w:tcPr>
          <w:p w:rsidR="0098557D" w:rsidRPr="00FE2B3E" w:rsidRDefault="00C54939"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Visokotlačni perač- za rad s vodom iz vanjskih izvora, automatsko zaustavljanje motora i crpke, teleskopska ručka, 2400W, 130 bar, kabal 5m, crijevo 8m, motor: indukcija</w:t>
            </w:r>
          </w:p>
        </w:tc>
        <w:tc>
          <w:tcPr>
            <w:tcW w:w="992" w:type="dxa"/>
          </w:tcPr>
          <w:p w:rsidR="0098557D" w:rsidRPr="00FE2B3E" w:rsidRDefault="00C54939">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C54939" w:rsidP="00DA76BB">
            <w:pPr>
              <w:pStyle w:val="NoSpacing"/>
              <w:rPr>
                <w:rFonts w:asciiTheme="minorHAnsi" w:hAnsiTheme="minorHAnsi"/>
                <w:sz w:val="20"/>
                <w:szCs w:val="20"/>
              </w:rPr>
            </w:pPr>
            <w:r>
              <w:rPr>
                <w:rFonts w:asciiTheme="minorHAnsi" w:hAnsiTheme="minorHAnsi"/>
                <w:sz w:val="20"/>
                <w:szCs w:val="20"/>
              </w:rPr>
              <w:t>1</w:t>
            </w:r>
            <w:r w:rsidR="00B44500">
              <w:rPr>
                <w:rFonts w:asciiTheme="minorHAnsi" w:hAnsiTheme="minorHAnsi"/>
                <w:sz w:val="20"/>
                <w:szCs w:val="20"/>
              </w:rPr>
              <w:t xml:space="preserve"> </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12.</w:t>
            </w:r>
          </w:p>
        </w:tc>
        <w:tc>
          <w:tcPr>
            <w:tcW w:w="3118" w:type="dxa"/>
          </w:tcPr>
          <w:p w:rsidR="0098557D" w:rsidRPr="00FE2B3E" w:rsidRDefault="00AB487A"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Visokotlačna cijev za čišćenje odvodnih cijevi 15m</w:t>
            </w:r>
          </w:p>
        </w:tc>
        <w:tc>
          <w:tcPr>
            <w:tcW w:w="992" w:type="dxa"/>
          </w:tcPr>
          <w:p w:rsidR="0098557D" w:rsidRPr="00FE2B3E" w:rsidRDefault="00AB487A">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AB487A"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13.</w:t>
            </w:r>
          </w:p>
        </w:tc>
        <w:tc>
          <w:tcPr>
            <w:tcW w:w="3118" w:type="dxa"/>
          </w:tcPr>
          <w:p w:rsidR="0098557D" w:rsidRPr="00FE2B3E" w:rsidRDefault="00AB487A"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Stroj za odštopavanje kanalizacije sa setom spirala za cijevi Ø 20-150 mm, 690 W</w:t>
            </w:r>
          </w:p>
        </w:tc>
        <w:tc>
          <w:tcPr>
            <w:tcW w:w="992" w:type="dxa"/>
          </w:tcPr>
          <w:p w:rsidR="0098557D" w:rsidRPr="00FE2B3E" w:rsidRDefault="00AB487A">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AB487A"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14.</w:t>
            </w:r>
          </w:p>
        </w:tc>
        <w:tc>
          <w:tcPr>
            <w:tcW w:w="3118" w:type="dxa"/>
          </w:tcPr>
          <w:p w:rsidR="0098557D" w:rsidRPr="00FE2B3E" w:rsidRDefault="00AB487A"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Bušilica štemerica, 900W</w:t>
            </w:r>
          </w:p>
        </w:tc>
        <w:tc>
          <w:tcPr>
            <w:tcW w:w="992" w:type="dxa"/>
          </w:tcPr>
          <w:p w:rsidR="0098557D" w:rsidRPr="00FE2B3E" w:rsidRDefault="00AB487A">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AB487A"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15.</w:t>
            </w:r>
          </w:p>
        </w:tc>
        <w:tc>
          <w:tcPr>
            <w:tcW w:w="3118" w:type="dxa"/>
          </w:tcPr>
          <w:p w:rsidR="0098557D" w:rsidRPr="00FE2B3E" w:rsidRDefault="0003629C"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Kutna brusilica 230 mm, 2000W</w:t>
            </w:r>
          </w:p>
        </w:tc>
        <w:tc>
          <w:tcPr>
            <w:tcW w:w="992" w:type="dxa"/>
          </w:tcPr>
          <w:p w:rsidR="0098557D" w:rsidRPr="00FE2B3E" w:rsidRDefault="0003629C">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03629C"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16.</w:t>
            </w:r>
          </w:p>
        </w:tc>
        <w:tc>
          <w:tcPr>
            <w:tcW w:w="3118" w:type="dxa"/>
          </w:tcPr>
          <w:p w:rsidR="0098557D" w:rsidRPr="00FE2B3E" w:rsidRDefault="0003629C" w:rsidP="0003629C">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Električni uređaj za zamrzavanje cijevi s 2 crijeva za rashladno sredstvo, 2 zatezne trake, bočico sa štrcaljkom</w:t>
            </w:r>
          </w:p>
        </w:tc>
        <w:tc>
          <w:tcPr>
            <w:tcW w:w="992" w:type="dxa"/>
          </w:tcPr>
          <w:p w:rsidR="0098557D" w:rsidRPr="00FE2B3E" w:rsidRDefault="0003629C">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03629C"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B94C49">
            <w:pPr>
              <w:pStyle w:val="NoSpacing"/>
              <w:rPr>
                <w:rFonts w:asciiTheme="minorHAnsi" w:hAnsiTheme="minorHAnsi"/>
                <w:sz w:val="20"/>
                <w:szCs w:val="20"/>
              </w:rPr>
            </w:pPr>
            <w:r w:rsidRPr="00FE2B3E">
              <w:rPr>
                <w:rFonts w:asciiTheme="minorHAnsi" w:hAnsiTheme="minorHAnsi"/>
                <w:sz w:val="20"/>
                <w:szCs w:val="20"/>
              </w:rPr>
              <w:t>17.</w:t>
            </w:r>
          </w:p>
        </w:tc>
        <w:tc>
          <w:tcPr>
            <w:tcW w:w="3118" w:type="dxa"/>
          </w:tcPr>
          <w:p w:rsidR="0098557D" w:rsidRPr="00FE2B3E" w:rsidRDefault="0003629C"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Set bit nastavaka i nasadnih ključeva</w:t>
            </w:r>
          </w:p>
        </w:tc>
        <w:tc>
          <w:tcPr>
            <w:tcW w:w="992" w:type="dxa"/>
          </w:tcPr>
          <w:p w:rsidR="0098557D" w:rsidRPr="00FE2B3E" w:rsidRDefault="0003629C">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03629C"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18.</w:t>
            </w:r>
          </w:p>
        </w:tc>
        <w:tc>
          <w:tcPr>
            <w:tcW w:w="3118" w:type="dxa"/>
          </w:tcPr>
          <w:p w:rsidR="0098557D" w:rsidRPr="00FE2B3E" w:rsidRDefault="0003629C"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Kutija za alat</w:t>
            </w:r>
            <w:r w:rsidR="00677765">
              <w:rPr>
                <w:rFonts w:asciiTheme="minorHAnsi" w:eastAsia="Times New Roman" w:hAnsiTheme="minorHAnsi"/>
                <w:sz w:val="20"/>
                <w:szCs w:val="20"/>
                <w:lang w:eastAsia="hr-HR"/>
              </w:rPr>
              <w:t xml:space="preserve"> 40x18x13 cm</w:t>
            </w:r>
          </w:p>
        </w:tc>
        <w:tc>
          <w:tcPr>
            <w:tcW w:w="992" w:type="dxa"/>
          </w:tcPr>
          <w:p w:rsidR="0098557D" w:rsidRPr="00FE2B3E" w:rsidRDefault="0003629C">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677765"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19.</w:t>
            </w:r>
          </w:p>
        </w:tc>
        <w:tc>
          <w:tcPr>
            <w:tcW w:w="3118" w:type="dxa"/>
          </w:tcPr>
          <w:p w:rsidR="0098557D" w:rsidRPr="00FE2B3E" w:rsidRDefault="00677765"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Set odvijača električarskih, križni i ravni 7/1</w:t>
            </w:r>
          </w:p>
        </w:tc>
        <w:tc>
          <w:tcPr>
            <w:tcW w:w="992" w:type="dxa"/>
          </w:tcPr>
          <w:p w:rsidR="0098557D" w:rsidRPr="00FE2B3E" w:rsidRDefault="00677765">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677765"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20.</w:t>
            </w:r>
          </w:p>
        </w:tc>
        <w:tc>
          <w:tcPr>
            <w:tcW w:w="3118" w:type="dxa"/>
          </w:tcPr>
          <w:p w:rsidR="0098557D" w:rsidRPr="00FE2B3E" w:rsidRDefault="00677765"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Ručna pila za metal 300mm, čelična</w:t>
            </w:r>
          </w:p>
        </w:tc>
        <w:tc>
          <w:tcPr>
            <w:tcW w:w="992" w:type="dxa"/>
          </w:tcPr>
          <w:p w:rsidR="0098557D" w:rsidRPr="00FE2B3E" w:rsidRDefault="00677765">
            <w:pPr>
              <w:rPr>
                <w:rFonts w:asciiTheme="minorHAnsi" w:hAnsiTheme="minorHAnsi"/>
                <w:sz w:val="20"/>
                <w:szCs w:val="20"/>
              </w:rPr>
            </w:pPr>
            <w:r>
              <w:rPr>
                <w:rFonts w:asciiTheme="minorHAnsi" w:hAnsiTheme="minorHAnsi"/>
                <w:sz w:val="20"/>
                <w:szCs w:val="20"/>
              </w:rPr>
              <w:t>kom</w:t>
            </w:r>
          </w:p>
        </w:tc>
        <w:tc>
          <w:tcPr>
            <w:tcW w:w="993" w:type="dxa"/>
          </w:tcPr>
          <w:p w:rsidR="00677765" w:rsidRPr="00FE2B3E" w:rsidRDefault="00677765"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21.</w:t>
            </w:r>
          </w:p>
        </w:tc>
        <w:tc>
          <w:tcPr>
            <w:tcW w:w="3118" w:type="dxa"/>
          </w:tcPr>
          <w:p w:rsidR="0098557D" w:rsidRPr="00FE2B3E" w:rsidRDefault="00677765"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Set za kompresor, 5/1</w:t>
            </w:r>
          </w:p>
        </w:tc>
        <w:tc>
          <w:tcPr>
            <w:tcW w:w="992" w:type="dxa"/>
          </w:tcPr>
          <w:p w:rsidR="0098557D" w:rsidRPr="00FE2B3E" w:rsidRDefault="00677765">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677765"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22.</w:t>
            </w:r>
          </w:p>
        </w:tc>
        <w:tc>
          <w:tcPr>
            <w:tcW w:w="3118" w:type="dxa"/>
          </w:tcPr>
          <w:p w:rsidR="0098557D" w:rsidRPr="00FE2B3E" w:rsidRDefault="00677765"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Pištolj za silikon</w:t>
            </w:r>
          </w:p>
        </w:tc>
        <w:tc>
          <w:tcPr>
            <w:tcW w:w="992" w:type="dxa"/>
          </w:tcPr>
          <w:p w:rsidR="0098557D" w:rsidRPr="00FE2B3E" w:rsidRDefault="00677765">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677765"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23.</w:t>
            </w:r>
          </w:p>
        </w:tc>
        <w:tc>
          <w:tcPr>
            <w:tcW w:w="3118" w:type="dxa"/>
          </w:tcPr>
          <w:p w:rsidR="0098557D" w:rsidRPr="00FE2B3E" w:rsidRDefault="00677765"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Metar 3m</w:t>
            </w:r>
          </w:p>
        </w:tc>
        <w:tc>
          <w:tcPr>
            <w:tcW w:w="992" w:type="dxa"/>
          </w:tcPr>
          <w:p w:rsidR="0098557D" w:rsidRPr="00FE2B3E" w:rsidRDefault="00677765">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677765" w:rsidP="00DA76BB">
            <w:pPr>
              <w:pStyle w:val="NoSpacing"/>
              <w:rPr>
                <w:rFonts w:asciiTheme="minorHAnsi" w:hAnsiTheme="minorHAnsi"/>
                <w:sz w:val="20"/>
                <w:szCs w:val="20"/>
              </w:rPr>
            </w:pPr>
            <w:r>
              <w:rPr>
                <w:rFonts w:asciiTheme="minorHAnsi" w:hAnsiTheme="minorHAnsi"/>
                <w:sz w:val="20"/>
                <w:szCs w:val="20"/>
              </w:rPr>
              <w:t>2</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24.</w:t>
            </w:r>
          </w:p>
        </w:tc>
        <w:tc>
          <w:tcPr>
            <w:tcW w:w="3118" w:type="dxa"/>
          </w:tcPr>
          <w:p w:rsidR="0098557D" w:rsidRPr="00FE2B3E" w:rsidRDefault="00677765" w:rsidP="00677765">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Gumene cijevi- kisik+ acetilen</w:t>
            </w:r>
          </w:p>
        </w:tc>
        <w:tc>
          <w:tcPr>
            <w:tcW w:w="992" w:type="dxa"/>
          </w:tcPr>
          <w:p w:rsidR="0098557D" w:rsidRPr="00FE2B3E" w:rsidRDefault="00677765">
            <w:pPr>
              <w:rPr>
                <w:rFonts w:asciiTheme="minorHAnsi" w:hAnsiTheme="minorHAnsi"/>
                <w:sz w:val="20"/>
                <w:szCs w:val="20"/>
              </w:rPr>
            </w:pPr>
            <w:r>
              <w:rPr>
                <w:rFonts w:asciiTheme="minorHAnsi" w:hAnsiTheme="minorHAnsi"/>
                <w:sz w:val="20"/>
                <w:szCs w:val="20"/>
              </w:rPr>
              <w:t>m</w:t>
            </w:r>
          </w:p>
        </w:tc>
        <w:tc>
          <w:tcPr>
            <w:tcW w:w="993" w:type="dxa"/>
          </w:tcPr>
          <w:p w:rsidR="0098557D" w:rsidRPr="00FE2B3E" w:rsidRDefault="00677765" w:rsidP="00DA76BB">
            <w:pPr>
              <w:pStyle w:val="NoSpacing"/>
              <w:rPr>
                <w:rFonts w:asciiTheme="minorHAnsi" w:hAnsiTheme="minorHAnsi"/>
                <w:sz w:val="20"/>
                <w:szCs w:val="20"/>
              </w:rPr>
            </w:pPr>
            <w:r>
              <w:rPr>
                <w:rFonts w:asciiTheme="minorHAnsi" w:hAnsiTheme="minorHAnsi"/>
                <w:sz w:val="20"/>
                <w:szCs w:val="20"/>
              </w:rPr>
              <w:t>40</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98557D" w:rsidRPr="00FE2B3E" w:rsidTr="00FE2B3E">
        <w:trPr>
          <w:jc w:val="center"/>
        </w:trPr>
        <w:tc>
          <w:tcPr>
            <w:tcW w:w="534" w:type="dxa"/>
          </w:tcPr>
          <w:p w:rsidR="0098557D" w:rsidRPr="00FE2B3E" w:rsidRDefault="0098557D" w:rsidP="00DA76BB">
            <w:pPr>
              <w:pStyle w:val="NoSpacing"/>
              <w:rPr>
                <w:rFonts w:asciiTheme="minorHAnsi" w:hAnsiTheme="minorHAnsi"/>
                <w:sz w:val="20"/>
                <w:szCs w:val="20"/>
              </w:rPr>
            </w:pPr>
            <w:r w:rsidRPr="00FE2B3E">
              <w:rPr>
                <w:rFonts w:asciiTheme="minorHAnsi" w:hAnsiTheme="minorHAnsi"/>
                <w:sz w:val="20"/>
                <w:szCs w:val="20"/>
              </w:rPr>
              <w:t>25.</w:t>
            </w:r>
          </w:p>
        </w:tc>
        <w:tc>
          <w:tcPr>
            <w:tcW w:w="3118" w:type="dxa"/>
          </w:tcPr>
          <w:p w:rsidR="0098557D" w:rsidRPr="00FE2B3E" w:rsidRDefault="00677765"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Pila ubodna, 750W, 80mm, 6 brzina sa svjetlom</w:t>
            </w:r>
          </w:p>
        </w:tc>
        <w:tc>
          <w:tcPr>
            <w:tcW w:w="992" w:type="dxa"/>
          </w:tcPr>
          <w:p w:rsidR="0098557D" w:rsidRPr="00FE2B3E" w:rsidRDefault="00677765">
            <w:pPr>
              <w:rPr>
                <w:rFonts w:asciiTheme="minorHAnsi" w:hAnsiTheme="minorHAnsi"/>
                <w:sz w:val="20"/>
                <w:szCs w:val="20"/>
              </w:rPr>
            </w:pPr>
            <w:r>
              <w:rPr>
                <w:rFonts w:asciiTheme="minorHAnsi" w:hAnsiTheme="minorHAnsi"/>
                <w:sz w:val="20"/>
                <w:szCs w:val="20"/>
              </w:rPr>
              <w:t>kom</w:t>
            </w:r>
          </w:p>
        </w:tc>
        <w:tc>
          <w:tcPr>
            <w:tcW w:w="993" w:type="dxa"/>
          </w:tcPr>
          <w:p w:rsidR="0098557D" w:rsidRPr="00FE2B3E" w:rsidRDefault="00677765"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98557D" w:rsidRPr="00FE2B3E" w:rsidRDefault="0098557D" w:rsidP="00DA76BB">
            <w:pPr>
              <w:pStyle w:val="NoSpacing"/>
              <w:rPr>
                <w:rFonts w:asciiTheme="minorHAnsi" w:hAnsiTheme="minorHAnsi"/>
                <w:sz w:val="20"/>
                <w:szCs w:val="20"/>
              </w:rPr>
            </w:pPr>
          </w:p>
        </w:tc>
        <w:tc>
          <w:tcPr>
            <w:tcW w:w="2009" w:type="dxa"/>
          </w:tcPr>
          <w:p w:rsidR="0098557D" w:rsidRPr="00FE2B3E" w:rsidRDefault="0098557D" w:rsidP="00DA76BB">
            <w:pPr>
              <w:pStyle w:val="NoSpacing"/>
              <w:rPr>
                <w:rFonts w:asciiTheme="minorHAnsi" w:hAnsiTheme="minorHAnsi"/>
                <w:sz w:val="20"/>
                <w:szCs w:val="20"/>
              </w:rPr>
            </w:pPr>
          </w:p>
        </w:tc>
      </w:tr>
      <w:tr w:rsidR="00677765" w:rsidRPr="00FE2B3E" w:rsidTr="00FE2B3E">
        <w:trPr>
          <w:jc w:val="center"/>
        </w:trPr>
        <w:tc>
          <w:tcPr>
            <w:tcW w:w="534" w:type="dxa"/>
          </w:tcPr>
          <w:p w:rsidR="00677765" w:rsidRPr="00FE2B3E" w:rsidRDefault="00677765" w:rsidP="00DA76BB">
            <w:pPr>
              <w:pStyle w:val="NoSpacing"/>
              <w:rPr>
                <w:rFonts w:asciiTheme="minorHAnsi" w:hAnsiTheme="minorHAnsi"/>
                <w:sz w:val="20"/>
                <w:szCs w:val="20"/>
              </w:rPr>
            </w:pPr>
            <w:r>
              <w:rPr>
                <w:rFonts w:asciiTheme="minorHAnsi" w:hAnsiTheme="minorHAnsi"/>
                <w:sz w:val="20"/>
                <w:szCs w:val="20"/>
              </w:rPr>
              <w:t>26.</w:t>
            </w:r>
          </w:p>
        </w:tc>
        <w:tc>
          <w:tcPr>
            <w:tcW w:w="3118" w:type="dxa"/>
          </w:tcPr>
          <w:p w:rsidR="00677765" w:rsidRDefault="00DD4FE1" w:rsidP="00FE2B3E">
            <w:pPr>
              <w:spacing w:after="0" w:line="240" w:lineRule="auto"/>
              <w:ind w:left="-74"/>
              <w:rPr>
                <w:rFonts w:asciiTheme="minorHAnsi" w:eastAsia="Times New Roman" w:hAnsiTheme="minorHAnsi"/>
                <w:sz w:val="20"/>
                <w:szCs w:val="20"/>
                <w:lang w:eastAsia="hr-HR"/>
              </w:rPr>
            </w:pPr>
            <w:r>
              <w:rPr>
                <w:rFonts w:asciiTheme="minorHAnsi" w:eastAsia="Times New Roman" w:hAnsiTheme="minorHAnsi"/>
                <w:sz w:val="20"/>
                <w:szCs w:val="20"/>
                <w:lang w:eastAsia="hr-HR"/>
              </w:rPr>
              <w:t>Dlijeto stolarsko 10mm</w:t>
            </w:r>
          </w:p>
        </w:tc>
        <w:tc>
          <w:tcPr>
            <w:tcW w:w="992" w:type="dxa"/>
          </w:tcPr>
          <w:p w:rsidR="00677765" w:rsidRDefault="00DD4FE1">
            <w:pPr>
              <w:rPr>
                <w:rFonts w:asciiTheme="minorHAnsi" w:hAnsiTheme="minorHAnsi"/>
                <w:sz w:val="20"/>
                <w:szCs w:val="20"/>
              </w:rPr>
            </w:pPr>
            <w:r>
              <w:rPr>
                <w:rFonts w:asciiTheme="minorHAnsi" w:hAnsiTheme="minorHAnsi"/>
                <w:sz w:val="20"/>
                <w:szCs w:val="20"/>
              </w:rPr>
              <w:t>kom</w:t>
            </w:r>
          </w:p>
        </w:tc>
        <w:tc>
          <w:tcPr>
            <w:tcW w:w="993" w:type="dxa"/>
          </w:tcPr>
          <w:p w:rsidR="00677765" w:rsidRDefault="00DD4FE1" w:rsidP="00DA76BB">
            <w:pPr>
              <w:pStyle w:val="NoSpacing"/>
              <w:rPr>
                <w:rFonts w:asciiTheme="minorHAnsi" w:hAnsiTheme="minorHAnsi"/>
                <w:sz w:val="20"/>
                <w:szCs w:val="20"/>
              </w:rPr>
            </w:pPr>
            <w:r>
              <w:rPr>
                <w:rFonts w:asciiTheme="minorHAnsi" w:hAnsiTheme="minorHAnsi"/>
                <w:sz w:val="20"/>
                <w:szCs w:val="20"/>
              </w:rPr>
              <w:t>1</w:t>
            </w:r>
          </w:p>
        </w:tc>
        <w:tc>
          <w:tcPr>
            <w:tcW w:w="1534" w:type="dxa"/>
          </w:tcPr>
          <w:p w:rsidR="00677765" w:rsidRPr="00FE2B3E" w:rsidRDefault="00677765" w:rsidP="00DA76BB">
            <w:pPr>
              <w:pStyle w:val="NoSpacing"/>
              <w:rPr>
                <w:rFonts w:asciiTheme="minorHAnsi" w:hAnsiTheme="minorHAnsi"/>
                <w:sz w:val="20"/>
                <w:szCs w:val="20"/>
              </w:rPr>
            </w:pPr>
          </w:p>
        </w:tc>
        <w:tc>
          <w:tcPr>
            <w:tcW w:w="2009" w:type="dxa"/>
          </w:tcPr>
          <w:p w:rsidR="00677765" w:rsidRPr="00FE2B3E" w:rsidRDefault="00677765" w:rsidP="00DA76BB">
            <w:pPr>
              <w:pStyle w:val="NoSpacing"/>
              <w:rPr>
                <w:rFonts w:asciiTheme="minorHAnsi" w:hAnsiTheme="minorHAnsi"/>
                <w:sz w:val="20"/>
                <w:szCs w:val="20"/>
              </w:rPr>
            </w:pPr>
          </w:p>
        </w:tc>
      </w:tr>
    </w:tbl>
    <w:p w:rsidR="00DA76BB" w:rsidRPr="00FE2B3E" w:rsidRDefault="00DA76BB" w:rsidP="00DA76BB">
      <w:pPr>
        <w:pStyle w:val="NoSpacing"/>
        <w:rPr>
          <w:rFonts w:asciiTheme="minorHAnsi" w:hAnsiTheme="minorHAnsi"/>
        </w:rPr>
      </w:pPr>
    </w:p>
    <w:p w:rsidR="00DA76BB" w:rsidRPr="00FE2B3E" w:rsidRDefault="00DA76BB" w:rsidP="00DA76BB">
      <w:pPr>
        <w:pStyle w:val="NoSpacing"/>
        <w:rPr>
          <w:rFonts w:asciiTheme="minorHAnsi" w:hAnsiTheme="minorHAnsi"/>
        </w:rPr>
      </w:pPr>
    </w:p>
    <w:p w:rsidR="00DA76BB" w:rsidRPr="00FE2B3E" w:rsidRDefault="00DA76BB" w:rsidP="00DA76BB">
      <w:pPr>
        <w:pStyle w:val="NoSpacing"/>
        <w:rPr>
          <w:rFonts w:asciiTheme="minorHAnsi" w:hAnsiTheme="minorHAnsi"/>
        </w:rPr>
      </w:pPr>
    </w:p>
    <w:tbl>
      <w:tblPr>
        <w:tblpPr w:leftFromText="180" w:rightFromText="180" w:vertAnchor="text" w:horzAnchor="margin" w:tblpXSpec="right" w:tblpY="32"/>
        <w:tblW w:w="2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01"/>
      </w:tblGrid>
      <w:tr w:rsidR="0098557D" w:rsidRPr="00FE2B3E" w:rsidTr="0098557D">
        <w:trPr>
          <w:trHeight w:val="273"/>
        </w:trPr>
        <w:tc>
          <w:tcPr>
            <w:tcW w:w="2540" w:type="pct"/>
            <w:shd w:val="clear" w:color="auto" w:fill="auto"/>
          </w:tcPr>
          <w:p w:rsidR="0098557D" w:rsidRPr="00FE2B3E" w:rsidRDefault="0098557D" w:rsidP="0098557D">
            <w:pPr>
              <w:pStyle w:val="NoSpacing"/>
              <w:rPr>
                <w:rFonts w:asciiTheme="minorHAnsi" w:hAnsiTheme="minorHAnsi"/>
              </w:rPr>
            </w:pPr>
            <w:r w:rsidRPr="00FE2B3E">
              <w:rPr>
                <w:rFonts w:asciiTheme="minorHAnsi" w:hAnsiTheme="minorHAnsi"/>
              </w:rPr>
              <w:t>UKUPNO BEZ PDV-a, u kn</w:t>
            </w:r>
          </w:p>
        </w:tc>
        <w:tc>
          <w:tcPr>
            <w:tcW w:w="2460" w:type="pct"/>
            <w:shd w:val="clear" w:color="auto" w:fill="auto"/>
          </w:tcPr>
          <w:p w:rsidR="0098557D" w:rsidRPr="00FE2B3E" w:rsidRDefault="0098557D" w:rsidP="0098557D">
            <w:pPr>
              <w:pStyle w:val="NoSpacing"/>
              <w:rPr>
                <w:rFonts w:asciiTheme="minorHAnsi" w:hAnsiTheme="minorHAnsi"/>
              </w:rPr>
            </w:pPr>
          </w:p>
          <w:p w:rsidR="0098557D" w:rsidRPr="00FE2B3E" w:rsidRDefault="0098557D" w:rsidP="0098557D">
            <w:pPr>
              <w:pStyle w:val="NoSpacing"/>
              <w:rPr>
                <w:rFonts w:asciiTheme="minorHAnsi" w:hAnsiTheme="minorHAnsi"/>
              </w:rPr>
            </w:pPr>
          </w:p>
        </w:tc>
      </w:tr>
      <w:tr w:rsidR="0098557D" w:rsidRPr="00FE2B3E" w:rsidTr="0098557D">
        <w:trPr>
          <w:trHeight w:val="427"/>
        </w:trPr>
        <w:tc>
          <w:tcPr>
            <w:tcW w:w="2540" w:type="pct"/>
            <w:shd w:val="clear" w:color="auto" w:fill="auto"/>
          </w:tcPr>
          <w:p w:rsidR="0098557D" w:rsidRPr="00FE2B3E" w:rsidRDefault="0098557D" w:rsidP="0098557D">
            <w:pPr>
              <w:pStyle w:val="NoSpacing"/>
              <w:rPr>
                <w:rFonts w:asciiTheme="minorHAnsi" w:hAnsiTheme="minorHAnsi"/>
              </w:rPr>
            </w:pPr>
            <w:r w:rsidRPr="00FE2B3E">
              <w:rPr>
                <w:rFonts w:asciiTheme="minorHAnsi" w:hAnsiTheme="minorHAnsi"/>
              </w:rPr>
              <w:t>PDV, u kn</w:t>
            </w:r>
          </w:p>
        </w:tc>
        <w:tc>
          <w:tcPr>
            <w:tcW w:w="2460" w:type="pct"/>
            <w:shd w:val="clear" w:color="auto" w:fill="auto"/>
          </w:tcPr>
          <w:p w:rsidR="0098557D" w:rsidRPr="00FE2B3E" w:rsidRDefault="0098557D" w:rsidP="0098557D">
            <w:pPr>
              <w:pStyle w:val="NoSpacing"/>
              <w:rPr>
                <w:rFonts w:asciiTheme="minorHAnsi" w:hAnsiTheme="minorHAnsi"/>
              </w:rPr>
            </w:pPr>
          </w:p>
          <w:p w:rsidR="0098557D" w:rsidRPr="00FE2B3E" w:rsidRDefault="0098557D" w:rsidP="0098557D">
            <w:pPr>
              <w:pStyle w:val="NoSpacing"/>
              <w:rPr>
                <w:rFonts w:asciiTheme="minorHAnsi" w:hAnsiTheme="minorHAnsi"/>
              </w:rPr>
            </w:pPr>
          </w:p>
        </w:tc>
      </w:tr>
      <w:tr w:rsidR="0098557D" w:rsidRPr="00FE2B3E" w:rsidTr="0098557D">
        <w:tc>
          <w:tcPr>
            <w:tcW w:w="2540" w:type="pct"/>
            <w:shd w:val="clear" w:color="auto" w:fill="auto"/>
          </w:tcPr>
          <w:p w:rsidR="0098557D" w:rsidRPr="00FE2B3E" w:rsidRDefault="0098557D" w:rsidP="0098557D">
            <w:pPr>
              <w:pStyle w:val="NoSpacing"/>
              <w:rPr>
                <w:rFonts w:asciiTheme="minorHAnsi" w:hAnsiTheme="minorHAnsi"/>
              </w:rPr>
            </w:pPr>
            <w:r w:rsidRPr="00FE2B3E">
              <w:rPr>
                <w:rFonts w:asciiTheme="minorHAnsi" w:hAnsiTheme="minorHAnsi"/>
              </w:rPr>
              <w:t>UKUPNO S PDV-om, u kn</w:t>
            </w:r>
          </w:p>
        </w:tc>
        <w:tc>
          <w:tcPr>
            <w:tcW w:w="2460" w:type="pct"/>
            <w:shd w:val="clear" w:color="auto" w:fill="auto"/>
          </w:tcPr>
          <w:p w:rsidR="0098557D" w:rsidRPr="00FE2B3E" w:rsidRDefault="0098557D" w:rsidP="0098557D">
            <w:pPr>
              <w:pStyle w:val="NoSpacing"/>
              <w:rPr>
                <w:rFonts w:asciiTheme="minorHAnsi" w:hAnsiTheme="minorHAnsi"/>
              </w:rPr>
            </w:pPr>
          </w:p>
          <w:p w:rsidR="0098557D" w:rsidRPr="00FE2B3E" w:rsidRDefault="0098557D" w:rsidP="0098557D">
            <w:pPr>
              <w:pStyle w:val="NoSpacing"/>
              <w:rPr>
                <w:rFonts w:asciiTheme="minorHAnsi" w:hAnsiTheme="minorHAnsi"/>
              </w:rPr>
            </w:pPr>
          </w:p>
        </w:tc>
      </w:tr>
    </w:tbl>
    <w:p w:rsidR="00DA76BB" w:rsidRPr="00FE2B3E" w:rsidRDefault="00DA76BB" w:rsidP="00DA76BB">
      <w:pPr>
        <w:pStyle w:val="NoSpacing"/>
        <w:rPr>
          <w:rFonts w:asciiTheme="minorHAnsi" w:hAnsiTheme="minorHAnsi"/>
        </w:rPr>
      </w:pP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Pr="00FE2B3E">
        <w:rPr>
          <w:rFonts w:asciiTheme="minorHAnsi" w:hAnsiTheme="minorHAnsi"/>
        </w:rPr>
        <w:tab/>
      </w:r>
    </w:p>
    <w:p w:rsidR="00DA76BB" w:rsidRPr="00FE2B3E" w:rsidRDefault="00DA76BB" w:rsidP="00DA76BB">
      <w:pPr>
        <w:pStyle w:val="NoSpacing"/>
        <w:rPr>
          <w:rFonts w:asciiTheme="minorHAnsi" w:hAnsiTheme="minorHAnsi"/>
        </w:rPr>
      </w:pPr>
    </w:p>
    <w:p w:rsidR="00DA76BB" w:rsidRPr="00FE2B3E" w:rsidRDefault="00DA76BB" w:rsidP="00DA76BB">
      <w:pPr>
        <w:pStyle w:val="NoSpacing"/>
        <w:rPr>
          <w:rFonts w:asciiTheme="minorHAnsi" w:hAnsiTheme="minorHAnsi"/>
        </w:rPr>
      </w:pPr>
    </w:p>
    <w:p w:rsidR="00DA76BB" w:rsidRPr="00FE2B3E" w:rsidRDefault="00DA76BB" w:rsidP="00DA76BB">
      <w:pPr>
        <w:pStyle w:val="NoSpacing"/>
        <w:rPr>
          <w:rFonts w:asciiTheme="minorHAnsi" w:hAnsiTheme="minorHAnsi"/>
        </w:rPr>
      </w:pPr>
    </w:p>
    <w:p w:rsidR="00DA76BB" w:rsidRPr="00FE2B3E" w:rsidRDefault="00DA76BB" w:rsidP="00DA76BB">
      <w:pPr>
        <w:pStyle w:val="NoSpacing"/>
        <w:rPr>
          <w:rFonts w:asciiTheme="minorHAnsi" w:hAnsiTheme="minorHAnsi"/>
        </w:rPr>
      </w:pPr>
    </w:p>
    <w:p w:rsidR="00DA76BB" w:rsidRPr="00FE2B3E" w:rsidRDefault="00DA76BB" w:rsidP="00DA76BB">
      <w:pPr>
        <w:pStyle w:val="NoSpacing"/>
        <w:rPr>
          <w:rFonts w:asciiTheme="minorHAnsi" w:hAnsiTheme="minorHAnsi"/>
        </w:rPr>
      </w:pPr>
    </w:p>
    <w:p w:rsidR="00DA76BB" w:rsidRPr="00FE2B3E" w:rsidRDefault="00DA76BB" w:rsidP="00DA76BB">
      <w:pPr>
        <w:pStyle w:val="NoSpacing"/>
        <w:rPr>
          <w:rFonts w:asciiTheme="minorHAnsi" w:hAnsiTheme="minorHAnsi"/>
        </w:rPr>
      </w:pPr>
    </w:p>
    <w:p w:rsidR="0098557D" w:rsidRPr="00FE2B3E" w:rsidRDefault="00DA76BB" w:rsidP="00DA76BB">
      <w:pPr>
        <w:pStyle w:val="NoSpacing"/>
        <w:rPr>
          <w:rFonts w:asciiTheme="minorHAnsi" w:hAnsiTheme="minorHAnsi"/>
        </w:rPr>
      </w:pPr>
      <w:r w:rsidRPr="00FE2B3E">
        <w:rPr>
          <w:rFonts w:asciiTheme="minorHAnsi" w:hAnsiTheme="minorHAnsi"/>
        </w:rPr>
        <w:t>U ____________, ___________. 2018.g.</w:t>
      </w:r>
      <w:r w:rsidRPr="00FE2B3E">
        <w:rPr>
          <w:rFonts w:asciiTheme="minorHAnsi" w:hAnsiTheme="minorHAnsi"/>
        </w:rPr>
        <w:tab/>
      </w:r>
      <w:r w:rsidRPr="00FE2B3E">
        <w:rPr>
          <w:rFonts w:asciiTheme="minorHAnsi" w:hAnsiTheme="minorHAnsi"/>
        </w:rPr>
        <w:tab/>
      </w:r>
      <w:r w:rsidRPr="00FE2B3E">
        <w:rPr>
          <w:rFonts w:asciiTheme="minorHAnsi" w:hAnsiTheme="minorHAnsi"/>
        </w:rPr>
        <w:tab/>
      </w:r>
    </w:p>
    <w:p w:rsidR="0098557D" w:rsidRPr="00FE2B3E" w:rsidRDefault="0098557D" w:rsidP="00DA76BB">
      <w:pPr>
        <w:pStyle w:val="NoSpacing"/>
        <w:rPr>
          <w:rFonts w:asciiTheme="minorHAnsi" w:hAnsiTheme="minorHAnsi"/>
        </w:rPr>
      </w:pPr>
    </w:p>
    <w:p w:rsidR="0098557D" w:rsidRPr="00FE2B3E" w:rsidRDefault="0098557D" w:rsidP="00DA76BB">
      <w:pPr>
        <w:pStyle w:val="NoSpacing"/>
        <w:rPr>
          <w:rFonts w:asciiTheme="minorHAnsi" w:hAnsiTheme="minorHAnsi"/>
        </w:rPr>
      </w:pPr>
    </w:p>
    <w:p w:rsidR="0098557D" w:rsidRPr="00FE2B3E" w:rsidRDefault="00DA76BB" w:rsidP="0098557D">
      <w:pPr>
        <w:autoSpaceDE w:val="0"/>
        <w:autoSpaceDN w:val="0"/>
        <w:adjustRightInd w:val="0"/>
        <w:spacing w:after="0"/>
        <w:ind w:left="1416" w:firstLine="708"/>
        <w:rPr>
          <w:rFonts w:asciiTheme="minorHAnsi" w:eastAsia="Times New Roman" w:hAnsiTheme="minorHAnsi"/>
          <w:color w:val="000000"/>
        </w:rPr>
      </w:pP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Pr="00FE2B3E">
        <w:rPr>
          <w:rFonts w:asciiTheme="minorHAnsi" w:hAnsiTheme="minorHAnsi"/>
        </w:rPr>
        <w:tab/>
      </w:r>
      <w:r w:rsidR="0098557D" w:rsidRPr="00FE2B3E">
        <w:rPr>
          <w:rFonts w:asciiTheme="minorHAnsi" w:eastAsia="Times New Roman" w:hAnsiTheme="minorHAnsi"/>
          <w:color w:val="000000"/>
        </w:rPr>
        <w:tab/>
        <w:t xml:space="preserve">       Ponuditelj:</w:t>
      </w:r>
    </w:p>
    <w:p w:rsidR="0098557D" w:rsidRPr="00FE2B3E" w:rsidRDefault="0098557D" w:rsidP="0098557D">
      <w:pPr>
        <w:autoSpaceDE w:val="0"/>
        <w:autoSpaceDN w:val="0"/>
        <w:adjustRightInd w:val="0"/>
        <w:spacing w:after="0"/>
        <w:ind w:left="1416" w:firstLine="708"/>
        <w:rPr>
          <w:rFonts w:asciiTheme="minorHAnsi" w:eastAsia="Times New Roman" w:hAnsiTheme="minorHAnsi"/>
          <w:color w:val="000000"/>
        </w:rPr>
      </w:pPr>
    </w:p>
    <w:p w:rsidR="0098557D" w:rsidRPr="00FE2B3E" w:rsidRDefault="0098557D" w:rsidP="0098557D">
      <w:pPr>
        <w:autoSpaceDE w:val="0"/>
        <w:autoSpaceDN w:val="0"/>
        <w:adjustRightInd w:val="0"/>
        <w:spacing w:after="0" w:line="240" w:lineRule="auto"/>
        <w:rPr>
          <w:rFonts w:asciiTheme="minorHAnsi" w:eastAsia="Times New Roman" w:hAnsiTheme="minorHAnsi"/>
          <w:color w:val="000000"/>
        </w:rPr>
      </w:pPr>
      <w:r w:rsidRPr="00FE2B3E">
        <w:rPr>
          <w:rFonts w:asciiTheme="minorHAnsi" w:eastAsia="Times New Roman" w:hAnsiTheme="minorHAnsi"/>
          <w:color w:val="000000"/>
        </w:rPr>
        <w:tab/>
      </w:r>
      <w:r w:rsidRPr="00FE2B3E">
        <w:rPr>
          <w:rFonts w:asciiTheme="minorHAnsi" w:eastAsia="Times New Roman" w:hAnsiTheme="minorHAnsi"/>
          <w:color w:val="000000"/>
        </w:rPr>
        <w:tab/>
        <w:t>M.P.</w:t>
      </w:r>
      <w:r w:rsidRPr="00FE2B3E">
        <w:rPr>
          <w:rFonts w:asciiTheme="minorHAnsi" w:eastAsia="Times New Roman" w:hAnsiTheme="minorHAnsi"/>
          <w:color w:val="000000"/>
        </w:rPr>
        <w:tab/>
      </w:r>
      <w:r w:rsidRPr="00FE2B3E">
        <w:rPr>
          <w:rFonts w:asciiTheme="minorHAnsi" w:eastAsia="Times New Roman" w:hAnsiTheme="minorHAnsi"/>
          <w:color w:val="000000"/>
        </w:rPr>
        <w:tab/>
      </w:r>
      <w:r w:rsidRPr="00FE2B3E">
        <w:rPr>
          <w:rFonts w:asciiTheme="minorHAnsi" w:eastAsia="Times New Roman" w:hAnsiTheme="minorHAnsi"/>
          <w:color w:val="000000"/>
        </w:rPr>
        <w:tab/>
      </w:r>
      <w:r w:rsidRPr="00FE2B3E">
        <w:rPr>
          <w:rFonts w:asciiTheme="minorHAnsi" w:eastAsia="Times New Roman" w:hAnsiTheme="minorHAnsi"/>
          <w:color w:val="000000"/>
        </w:rPr>
        <w:tab/>
      </w:r>
      <w:r w:rsidRPr="00FE2B3E">
        <w:rPr>
          <w:rFonts w:asciiTheme="minorHAnsi" w:eastAsia="Times New Roman" w:hAnsiTheme="minorHAnsi"/>
          <w:color w:val="000000"/>
        </w:rPr>
        <w:tab/>
      </w:r>
      <w:r w:rsidRPr="00FE2B3E">
        <w:rPr>
          <w:rFonts w:asciiTheme="minorHAnsi" w:eastAsia="Times New Roman" w:hAnsiTheme="minorHAnsi"/>
          <w:color w:val="000000"/>
        </w:rPr>
        <w:tab/>
        <w:t xml:space="preserve"> ______</w:t>
      </w:r>
      <w:r w:rsidR="00D56BE5" w:rsidRPr="00FE2B3E">
        <w:rPr>
          <w:rFonts w:asciiTheme="minorHAnsi" w:eastAsia="Times New Roman" w:hAnsiTheme="minorHAnsi"/>
          <w:color w:val="000000"/>
        </w:rPr>
        <w:t>____</w:t>
      </w:r>
      <w:r w:rsidRPr="00FE2B3E">
        <w:rPr>
          <w:rFonts w:asciiTheme="minorHAnsi" w:eastAsia="Times New Roman" w:hAnsiTheme="minorHAnsi"/>
          <w:color w:val="000000"/>
        </w:rPr>
        <w:t>_________</w:t>
      </w:r>
      <w:r w:rsidR="00D56BE5" w:rsidRPr="00FE2B3E">
        <w:rPr>
          <w:rFonts w:asciiTheme="minorHAnsi" w:eastAsia="Times New Roman" w:hAnsiTheme="minorHAnsi"/>
          <w:color w:val="000000"/>
        </w:rPr>
        <w:t>_______</w:t>
      </w:r>
      <w:r w:rsidRPr="00FE2B3E">
        <w:rPr>
          <w:rFonts w:asciiTheme="minorHAnsi" w:eastAsia="Times New Roman" w:hAnsiTheme="minorHAnsi"/>
          <w:color w:val="000000"/>
        </w:rPr>
        <w:t>_______</w:t>
      </w:r>
    </w:p>
    <w:p w:rsidR="0098557D" w:rsidRPr="00FE2B3E" w:rsidRDefault="0098557D" w:rsidP="0098557D">
      <w:pPr>
        <w:autoSpaceDE w:val="0"/>
        <w:autoSpaceDN w:val="0"/>
        <w:adjustRightInd w:val="0"/>
        <w:spacing w:after="0" w:line="240" w:lineRule="auto"/>
        <w:ind w:left="708" w:firstLine="708"/>
        <w:rPr>
          <w:rFonts w:asciiTheme="minorHAnsi" w:eastAsia="Times New Roman" w:hAnsiTheme="minorHAnsi"/>
          <w:color w:val="000000"/>
        </w:rPr>
      </w:pPr>
      <w:r w:rsidRPr="00FE2B3E">
        <w:rPr>
          <w:rFonts w:asciiTheme="minorHAnsi" w:eastAsia="Times New Roman" w:hAnsiTheme="minorHAnsi"/>
          <w:color w:val="000000"/>
        </w:rPr>
        <w:tab/>
      </w:r>
      <w:r w:rsidRPr="00FE2B3E">
        <w:rPr>
          <w:rFonts w:asciiTheme="minorHAnsi" w:eastAsia="Times New Roman" w:hAnsiTheme="minorHAnsi"/>
          <w:color w:val="000000"/>
        </w:rPr>
        <w:tab/>
      </w:r>
      <w:r w:rsidRPr="00FE2B3E">
        <w:rPr>
          <w:rFonts w:asciiTheme="minorHAnsi" w:eastAsia="Times New Roman" w:hAnsiTheme="minorHAnsi"/>
          <w:color w:val="000000"/>
        </w:rPr>
        <w:tab/>
      </w:r>
      <w:r w:rsidRPr="00FE2B3E">
        <w:rPr>
          <w:rFonts w:asciiTheme="minorHAnsi" w:eastAsia="Times New Roman" w:hAnsiTheme="minorHAnsi"/>
          <w:color w:val="000000"/>
        </w:rPr>
        <w:tab/>
      </w:r>
      <w:r w:rsidRPr="00FE2B3E">
        <w:rPr>
          <w:rFonts w:asciiTheme="minorHAnsi" w:eastAsia="Times New Roman" w:hAnsiTheme="minorHAnsi"/>
          <w:color w:val="000000"/>
        </w:rPr>
        <w:tab/>
      </w:r>
      <w:r w:rsidRPr="00FE2B3E">
        <w:rPr>
          <w:rFonts w:asciiTheme="minorHAnsi" w:eastAsia="Times New Roman" w:hAnsiTheme="minorHAnsi"/>
          <w:color w:val="000000"/>
        </w:rPr>
        <w:tab/>
        <w:t xml:space="preserve">   (potpis ovlaštene osobe za zastupanje)</w:t>
      </w:r>
    </w:p>
    <w:p w:rsidR="00DA76BB" w:rsidRPr="00FE2B3E" w:rsidRDefault="0098557D" w:rsidP="00DA76BB">
      <w:pPr>
        <w:pStyle w:val="NoSpacing"/>
        <w:rPr>
          <w:rFonts w:asciiTheme="minorHAnsi" w:hAnsiTheme="minorHAnsi"/>
        </w:rPr>
      </w:pPr>
      <w:r w:rsidRPr="00FE2B3E">
        <w:rPr>
          <w:rFonts w:asciiTheme="minorHAnsi" w:hAnsiTheme="minorHAnsi"/>
        </w:rPr>
        <w:t xml:space="preserve"> </w:t>
      </w:r>
    </w:p>
    <w:sectPr w:rsidR="00DA76BB" w:rsidRPr="00FE2B3E"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62"/>
    <w:multiLevelType w:val="hybridMultilevel"/>
    <w:tmpl w:val="A6F23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1CE2D40"/>
    <w:multiLevelType w:val="hybridMultilevel"/>
    <w:tmpl w:val="0194C41E"/>
    <w:lvl w:ilvl="0" w:tplc="4EE402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5103E4E"/>
    <w:multiLevelType w:val="hybridMultilevel"/>
    <w:tmpl w:val="BE847D0E"/>
    <w:lvl w:ilvl="0" w:tplc="4FA6F7C4">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4">
    <w:nsid w:val="23ED7AFA"/>
    <w:multiLevelType w:val="hybridMultilevel"/>
    <w:tmpl w:val="3AC05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8">
    <w:nsid w:val="4B327307"/>
    <w:multiLevelType w:val="hybridMultilevel"/>
    <w:tmpl w:val="AA5C2EBE"/>
    <w:lvl w:ilvl="0" w:tplc="72D48D70">
      <w:numFmt w:val="bullet"/>
      <w:lvlText w:val="-"/>
      <w:lvlJc w:val="left"/>
      <w:pPr>
        <w:ind w:left="720" w:hanging="360"/>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nsid w:val="54586F7B"/>
    <w:multiLevelType w:val="hybridMultilevel"/>
    <w:tmpl w:val="902C803E"/>
    <w:lvl w:ilvl="0" w:tplc="56881A34">
      <w:start w:val="2"/>
      <w:numFmt w:val="decimal"/>
      <w:lvlText w:val="%1."/>
      <w:lvlJc w:val="left"/>
      <w:pPr>
        <w:ind w:left="720" w:hanging="360"/>
      </w:pPr>
      <w:rPr>
        <w:rFonts w:eastAsia="Calibri" w:cs="Calibri"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7BE6A8D"/>
    <w:multiLevelType w:val="hybridMultilevel"/>
    <w:tmpl w:val="4DE00640"/>
    <w:lvl w:ilvl="0" w:tplc="D696D852">
      <w:start w:val="5"/>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03643BD"/>
    <w:multiLevelType w:val="hybridMultilevel"/>
    <w:tmpl w:val="6C14C2EC"/>
    <w:lvl w:ilvl="0" w:tplc="8D8E0920">
      <w:start w:val="2"/>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3B44E96"/>
    <w:multiLevelType w:val="hybridMultilevel"/>
    <w:tmpl w:val="285CB9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12"/>
  </w:num>
  <w:num w:numId="4">
    <w:abstractNumId w:val="14"/>
  </w:num>
  <w:num w:numId="5">
    <w:abstractNumId w:val="17"/>
  </w:num>
  <w:num w:numId="6">
    <w:abstractNumId w:val="7"/>
  </w:num>
  <w:num w:numId="7">
    <w:abstractNumId w:val="9"/>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6"/>
  </w:num>
  <w:num w:numId="16">
    <w:abstractNumId w:val="2"/>
  </w:num>
  <w:num w:numId="17">
    <w:abstractNumId w:val="13"/>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230E3"/>
    <w:rsid w:val="00024A26"/>
    <w:rsid w:val="0003629C"/>
    <w:rsid w:val="00051010"/>
    <w:rsid w:val="000532B8"/>
    <w:rsid w:val="000D5534"/>
    <w:rsid w:val="000E7AF6"/>
    <w:rsid w:val="00121D52"/>
    <w:rsid w:val="00127146"/>
    <w:rsid w:val="00135D77"/>
    <w:rsid w:val="00174D8B"/>
    <w:rsid w:val="00204262"/>
    <w:rsid w:val="002263D7"/>
    <w:rsid w:val="002265A3"/>
    <w:rsid w:val="0024007B"/>
    <w:rsid w:val="002505E9"/>
    <w:rsid w:val="002645D1"/>
    <w:rsid w:val="002711A9"/>
    <w:rsid w:val="002979E5"/>
    <w:rsid w:val="002A098C"/>
    <w:rsid w:val="002A2613"/>
    <w:rsid w:val="002F12EA"/>
    <w:rsid w:val="002F33B9"/>
    <w:rsid w:val="002F5FFD"/>
    <w:rsid w:val="003218BA"/>
    <w:rsid w:val="00333658"/>
    <w:rsid w:val="00367B3D"/>
    <w:rsid w:val="003939FE"/>
    <w:rsid w:val="003C56CA"/>
    <w:rsid w:val="003D0F8A"/>
    <w:rsid w:val="00400C45"/>
    <w:rsid w:val="00401585"/>
    <w:rsid w:val="00404F30"/>
    <w:rsid w:val="0045011C"/>
    <w:rsid w:val="00475E37"/>
    <w:rsid w:val="00475E9C"/>
    <w:rsid w:val="004760A0"/>
    <w:rsid w:val="00493D01"/>
    <w:rsid w:val="004C48D0"/>
    <w:rsid w:val="004E122C"/>
    <w:rsid w:val="004F37BD"/>
    <w:rsid w:val="00501114"/>
    <w:rsid w:val="00510E49"/>
    <w:rsid w:val="005425BF"/>
    <w:rsid w:val="00573C76"/>
    <w:rsid w:val="005A6847"/>
    <w:rsid w:val="005B5DDB"/>
    <w:rsid w:val="005D2300"/>
    <w:rsid w:val="005F41BC"/>
    <w:rsid w:val="00647FC2"/>
    <w:rsid w:val="00677765"/>
    <w:rsid w:val="006A0A84"/>
    <w:rsid w:val="006C16B2"/>
    <w:rsid w:val="00715A09"/>
    <w:rsid w:val="0076712A"/>
    <w:rsid w:val="0078324A"/>
    <w:rsid w:val="00787026"/>
    <w:rsid w:val="007C6AAE"/>
    <w:rsid w:val="007D1F77"/>
    <w:rsid w:val="007E1B9A"/>
    <w:rsid w:val="00852765"/>
    <w:rsid w:val="00867DD1"/>
    <w:rsid w:val="008706FE"/>
    <w:rsid w:val="00871E28"/>
    <w:rsid w:val="00873B63"/>
    <w:rsid w:val="008865CC"/>
    <w:rsid w:val="008A573F"/>
    <w:rsid w:val="008E37B3"/>
    <w:rsid w:val="008F0F12"/>
    <w:rsid w:val="00913E26"/>
    <w:rsid w:val="00925F58"/>
    <w:rsid w:val="00930DA4"/>
    <w:rsid w:val="00951BFB"/>
    <w:rsid w:val="0096737E"/>
    <w:rsid w:val="00976A04"/>
    <w:rsid w:val="0098557D"/>
    <w:rsid w:val="00994535"/>
    <w:rsid w:val="009D3F69"/>
    <w:rsid w:val="009D6326"/>
    <w:rsid w:val="009E02CD"/>
    <w:rsid w:val="00A155FD"/>
    <w:rsid w:val="00A27AF7"/>
    <w:rsid w:val="00A4394C"/>
    <w:rsid w:val="00A5224E"/>
    <w:rsid w:val="00A71AE0"/>
    <w:rsid w:val="00A843BC"/>
    <w:rsid w:val="00AB487A"/>
    <w:rsid w:val="00AC196F"/>
    <w:rsid w:val="00AD37C4"/>
    <w:rsid w:val="00AE35CE"/>
    <w:rsid w:val="00AF36F3"/>
    <w:rsid w:val="00B0333A"/>
    <w:rsid w:val="00B0434E"/>
    <w:rsid w:val="00B21978"/>
    <w:rsid w:val="00B22C54"/>
    <w:rsid w:val="00B44500"/>
    <w:rsid w:val="00B50D72"/>
    <w:rsid w:val="00B6600F"/>
    <w:rsid w:val="00B84B83"/>
    <w:rsid w:val="00B94C49"/>
    <w:rsid w:val="00B96D73"/>
    <w:rsid w:val="00BD6E90"/>
    <w:rsid w:val="00BE583C"/>
    <w:rsid w:val="00C22651"/>
    <w:rsid w:val="00C52C32"/>
    <w:rsid w:val="00C54939"/>
    <w:rsid w:val="00C575C4"/>
    <w:rsid w:val="00C57927"/>
    <w:rsid w:val="00C57DAF"/>
    <w:rsid w:val="00C613A1"/>
    <w:rsid w:val="00C61BDC"/>
    <w:rsid w:val="00C746FC"/>
    <w:rsid w:val="00C927B7"/>
    <w:rsid w:val="00CA6B31"/>
    <w:rsid w:val="00CC094C"/>
    <w:rsid w:val="00CC0DE5"/>
    <w:rsid w:val="00CE04AD"/>
    <w:rsid w:val="00D02E3A"/>
    <w:rsid w:val="00D03305"/>
    <w:rsid w:val="00D04F12"/>
    <w:rsid w:val="00D240CF"/>
    <w:rsid w:val="00D56BE5"/>
    <w:rsid w:val="00DA76BB"/>
    <w:rsid w:val="00DD4FE1"/>
    <w:rsid w:val="00E1498D"/>
    <w:rsid w:val="00E439BE"/>
    <w:rsid w:val="00E460C7"/>
    <w:rsid w:val="00E64BA4"/>
    <w:rsid w:val="00EA680F"/>
    <w:rsid w:val="00EA768C"/>
    <w:rsid w:val="00EE58C6"/>
    <w:rsid w:val="00EF5A56"/>
    <w:rsid w:val="00F160BD"/>
    <w:rsid w:val="00F27D63"/>
    <w:rsid w:val="00F309BC"/>
    <w:rsid w:val="00F65456"/>
    <w:rsid w:val="00F77B41"/>
    <w:rsid w:val="00F877D4"/>
    <w:rsid w:val="00FA2B8A"/>
    <w:rsid w:val="00FE1614"/>
    <w:rsid w:val="00FE2B3E"/>
    <w:rsid w:val="00FE51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paragraph" w:styleId="Heading1">
    <w:name w:val="heading 1"/>
    <w:basedOn w:val="Normal"/>
    <w:next w:val="Normal"/>
    <w:link w:val="Heading1Char"/>
    <w:qFormat/>
    <w:locked/>
    <w:rsid w:val="00D0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EF5A56"/>
    <w:pPr>
      <w:spacing w:after="120" w:line="240" w:lineRule="auto"/>
      <w:jc w:val="both"/>
    </w:pPr>
    <w:rPr>
      <w:rFonts w:eastAsia="Times New Roman"/>
      <w:sz w:val="24"/>
      <w:lang w:eastAsia="hr-HR"/>
    </w:rPr>
  </w:style>
  <w:style w:type="paragraph" w:customStyle="1" w:styleId="Default">
    <w:name w:val="Default"/>
    <w:rsid w:val="00D02E3A"/>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D02E3A"/>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D02E3A"/>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paragraph" w:styleId="Heading1">
    <w:name w:val="heading 1"/>
    <w:basedOn w:val="Normal"/>
    <w:next w:val="Normal"/>
    <w:link w:val="Heading1Char"/>
    <w:qFormat/>
    <w:locked/>
    <w:rsid w:val="00D0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EF5A56"/>
    <w:pPr>
      <w:spacing w:after="120" w:line="240" w:lineRule="auto"/>
      <w:jc w:val="both"/>
    </w:pPr>
    <w:rPr>
      <w:rFonts w:eastAsia="Times New Roman"/>
      <w:sz w:val="24"/>
      <w:lang w:eastAsia="hr-HR"/>
    </w:rPr>
  </w:style>
  <w:style w:type="paragraph" w:customStyle="1" w:styleId="Default">
    <w:name w:val="Default"/>
    <w:rsid w:val="00D02E3A"/>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D02E3A"/>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D02E3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0664">
      <w:bodyDiv w:val="1"/>
      <w:marLeft w:val="0"/>
      <w:marRight w:val="0"/>
      <w:marTop w:val="0"/>
      <w:marBottom w:val="0"/>
      <w:divBdr>
        <w:top w:val="none" w:sz="0" w:space="0" w:color="auto"/>
        <w:left w:val="none" w:sz="0" w:space="0" w:color="auto"/>
        <w:bottom w:val="none" w:sz="0" w:space="0" w:color="auto"/>
        <w:right w:val="none" w:sz="0" w:space="0" w:color="auto"/>
      </w:divBdr>
    </w:div>
    <w:div w:id="106049699">
      <w:bodyDiv w:val="1"/>
      <w:marLeft w:val="0"/>
      <w:marRight w:val="0"/>
      <w:marTop w:val="0"/>
      <w:marBottom w:val="0"/>
      <w:divBdr>
        <w:top w:val="none" w:sz="0" w:space="0" w:color="auto"/>
        <w:left w:val="none" w:sz="0" w:space="0" w:color="auto"/>
        <w:bottom w:val="none" w:sz="0" w:space="0" w:color="auto"/>
        <w:right w:val="none" w:sz="0" w:space="0" w:color="auto"/>
      </w:divBdr>
    </w:div>
    <w:div w:id="124473187">
      <w:bodyDiv w:val="1"/>
      <w:marLeft w:val="0"/>
      <w:marRight w:val="0"/>
      <w:marTop w:val="0"/>
      <w:marBottom w:val="0"/>
      <w:divBdr>
        <w:top w:val="none" w:sz="0" w:space="0" w:color="auto"/>
        <w:left w:val="none" w:sz="0" w:space="0" w:color="auto"/>
        <w:bottom w:val="none" w:sz="0" w:space="0" w:color="auto"/>
        <w:right w:val="none" w:sz="0" w:space="0" w:color="auto"/>
      </w:divBdr>
    </w:div>
    <w:div w:id="173499881">
      <w:bodyDiv w:val="1"/>
      <w:marLeft w:val="0"/>
      <w:marRight w:val="0"/>
      <w:marTop w:val="0"/>
      <w:marBottom w:val="0"/>
      <w:divBdr>
        <w:top w:val="none" w:sz="0" w:space="0" w:color="auto"/>
        <w:left w:val="none" w:sz="0" w:space="0" w:color="auto"/>
        <w:bottom w:val="none" w:sz="0" w:space="0" w:color="auto"/>
        <w:right w:val="none" w:sz="0" w:space="0" w:color="auto"/>
      </w:divBdr>
    </w:div>
    <w:div w:id="218782448">
      <w:bodyDiv w:val="1"/>
      <w:marLeft w:val="0"/>
      <w:marRight w:val="0"/>
      <w:marTop w:val="0"/>
      <w:marBottom w:val="0"/>
      <w:divBdr>
        <w:top w:val="none" w:sz="0" w:space="0" w:color="auto"/>
        <w:left w:val="none" w:sz="0" w:space="0" w:color="auto"/>
        <w:bottom w:val="none" w:sz="0" w:space="0" w:color="auto"/>
        <w:right w:val="none" w:sz="0" w:space="0" w:color="auto"/>
      </w:divBdr>
    </w:div>
    <w:div w:id="226694899">
      <w:bodyDiv w:val="1"/>
      <w:marLeft w:val="0"/>
      <w:marRight w:val="0"/>
      <w:marTop w:val="0"/>
      <w:marBottom w:val="0"/>
      <w:divBdr>
        <w:top w:val="none" w:sz="0" w:space="0" w:color="auto"/>
        <w:left w:val="none" w:sz="0" w:space="0" w:color="auto"/>
        <w:bottom w:val="none" w:sz="0" w:space="0" w:color="auto"/>
        <w:right w:val="none" w:sz="0" w:space="0" w:color="auto"/>
      </w:divBdr>
    </w:div>
    <w:div w:id="258224792">
      <w:bodyDiv w:val="1"/>
      <w:marLeft w:val="0"/>
      <w:marRight w:val="0"/>
      <w:marTop w:val="0"/>
      <w:marBottom w:val="0"/>
      <w:divBdr>
        <w:top w:val="none" w:sz="0" w:space="0" w:color="auto"/>
        <w:left w:val="none" w:sz="0" w:space="0" w:color="auto"/>
        <w:bottom w:val="none" w:sz="0" w:space="0" w:color="auto"/>
        <w:right w:val="none" w:sz="0" w:space="0" w:color="auto"/>
      </w:divBdr>
    </w:div>
    <w:div w:id="348681127">
      <w:bodyDiv w:val="1"/>
      <w:marLeft w:val="0"/>
      <w:marRight w:val="0"/>
      <w:marTop w:val="0"/>
      <w:marBottom w:val="0"/>
      <w:divBdr>
        <w:top w:val="none" w:sz="0" w:space="0" w:color="auto"/>
        <w:left w:val="none" w:sz="0" w:space="0" w:color="auto"/>
        <w:bottom w:val="none" w:sz="0" w:space="0" w:color="auto"/>
        <w:right w:val="none" w:sz="0" w:space="0" w:color="auto"/>
      </w:divBdr>
    </w:div>
    <w:div w:id="443572881">
      <w:bodyDiv w:val="1"/>
      <w:marLeft w:val="0"/>
      <w:marRight w:val="0"/>
      <w:marTop w:val="0"/>
      <w:marBottom w:val="0"/>
      <w:divBdr>
        <w:top w:val="none" w:sz="0" w:space="0" w:color="auto"/>
        <w:left w:val="none" w:sz="0" w:space="0" w:color="auto"/>
        <w:bottom w:val="none" w:sz="0" w:space="0" w:color="auto"/>
        <w:right w:val="none" w:sz="0" w:space="0" w:color="auto"/>
      </w:divBdr>
      <w:divsChild>
        <w:div w:id="1957372377">
          <w:marLeft w:val="0"/>
          <w:marRight w:val="0"/>
          <w:marTop w:val="0"/>
          <w:marBottom w:val="0"/>
          <w:divBdr>
            <w:top w:val="none" w:sz="0" w:space="0" w:color="auto"/>
            <w:left w:val="none" w:sz="0" w:space="0" w:color="auto"/>
            <w:bottom w:val="none" w:sz="0" w:space="0" w:color="auto"/>
            <w:right w:val="none" w:sz="0" w:space="0" w:color="auto"/>
          </w:divBdr>
          <w:divsChild>
            <w:div w:id="1394499527">
              <w:marLeft w:val="0"/>
              <w:marRight w:val="0"/>
              <w:marTop w:val="0"/>
              <w:marBottom w:val="0"/>
              <w:divBdr>
                <w:top w:val="none" w:sz="0" w:space="0" w:color="auto"/>
                <w:left w:val="none" w:sz="0" w:space="0" w:color="auto"/>
                <w:bottom w:val="none" w:sz="0" w:space="0" w:color="auto"/>
                <w:right w:val="none" w:sz="0" w:space="0" w:color="auto"/>
              </w:divBdr>
              <w:divsChild>
                <w:div w:id="615524627">
                  <w:marLeft w:val="0"/>
                  <w:marRight w:val="0"/>
                  <w:marTop w:val="0"/>
                  <w:marBottom w:val="0"/>
                  <w:divBdr>
                    <w:top w:val="none" w:sz="0" w:space="0" w:color="auto"/>
                    <w:left w:val="none" w:sz="0" w:space="0" w:color="auto"/>
                    <w:bottom w:val="none" w:sz="0" w:space="0" w:color="auto"/>
                    <w:right w:val="none" w:sz="0" w:space="0" w:color="auto"/>
                  </w:divBdr>
                  <w:divsChild>
                    <w:div w:id="332687451">
                      <w:marLeft w:val="0"/>
                      <w:marRight w:val="0"/>
                      <w:marTop w:val="0"/>
                      <w:marBottom w:val="0"/>
                      <w:divBdr>
                        <w:top w:val="none" w:sz="0" w:space="0" w:color="auto"/>
                        <w:left w:val="none" w:sz="0" w:space="0" w:color="auto"/>
                        <w:bottom w:val="none" w:sz="0" w:space="0" w:color="auto"/>
                        <w:right w:val="none" w:sz="0" w:space="0" w:color="auto"/>
                      </w:divBdr>
                      <w:divsChild>
                        <w:div w:id="1399399247">
                          <w:marLeft w:val="0"/>
                          <w:marRight w:val="0"/>
                          <w:marTop w:val="0"/>
                          <w:marBottom w:val="0"/>
                          <w:divBdr>
                            <w:top w:val="none" w:sz="0" w:space="0" w:color="auto"/>
                            <w:left w:val="none" w:sz="0" w:space="0" w:color="auto"/>
                            <w:bottom w:val="none" w:sz="0" w:space="0" w:color="auto"/>
                            <w:right w:val="none" w:sz="0" w:space="0" w:color="auto"/>
                          </w:divBdr>
                        </w:div>
                        <w:div w:id="327751839">
                          <w:marLeft w:val="0"/>
                          <w:marRight w:val="0"/>
                          <w:marTop w:val="0"/>
                          <w:marBottom w:val="0"/>
                          <w:divBdr>
                            <w:top w:val="none" w:sz="0" w:space="0" w:color="auto"/>
                            <w:left w:val="none" w:sz="0" w:space="0" w:color="auto"/>
                            <w:bottom w:val="none" w:sz="0" w:space="0" w:color="auto"/>
                            <w:right w:val="none" w:sz="0" w:space="0" w:color="auto"/>
                          </w:divBdr>
                        </w:div>
                        <w:div w:id="620578054">
                          <w:marLeft w:val="0"/>
                          <w:marRight w:val="0"/>
                          <w:marTop w:val="0"/>
                          <w:marBottom w:val="0"/>
                          <w:divBdr>
                            <w:top w:val="none" w:sz="0" w:space="0" w:color="auto"/>
                            <w:left w:val="none" w:sz="0" w:space="0" w:color="auto"/>
                            <w:bottom w:val="none" w:sz="0" w:space="0" w:color="auto"/>
                            <w:right w:val="none" w:sz="0" w:space="0" w:color="auto"/>
                          </w:divBdr>
                        </w:div>
                        <w:div w:id="13264632">
                          <w:marLeft w:val="0"/>
                          <w:marRight w:val="0"/>
                          <w:marTop w:val="0"/>
                          <w:marBottom w:val="0"/>
                          <w:divBdr>
                            <w:top w:val="none" w:sz="0" w:space="0" w:color="auto"/>
                            <w:left w:val="none" w:sz="0" w:space="0" w:color="auto"/>
                            <w:bottom w:val="none" w:sz="0" w:space="0" w:color="auto"/>
                            <w:right w:val="none" w:sz="0" w:space="0" w:color="auto"/>
                          </w:divBdr>
                        </w:div>
                        <w:div w:id="1724980487">
                          <w:marLeft w:val="0"/>
                          <w:marRight w:val="0"/>
                          <w:marTop w:val="0"/>
                          <w:marBottom w:val="0"/>
                          <w:divBdr>
                            <w:top w:val="none" w:sz="0" w:space="0" w:color="auto"/>
                            <w:left w:val="none" w:sz="0" w:space="0" w:color="auto"/>
                            <w:bottom w:val="none" w:sz="0" w:space="0" w:color="auto"/>
                            <w:right w:val="none" w:sz="0" w:space="0" w:color="auto"/>
                          </w:divBdr>
                        </w:div>
                        <w:div w:id="421607128">
                          <w:marLeft w:val="0"/>
                          <w:marRight w:val="0"/>
                          <w:marTop w:val="0"/>
                          <w:marBottom w:val="0"/>
                          <w:divBdr>
                            <w:top w:val="none" w:sz="0" w:space="0" w:color="auto"/>
                            <w:left w:val="none" w:sz="0" w:space="0" w:color="auto"/>
                            <w:bottom w:val="none" w:sz="0" w:space="0" w:color="auto"/>
                            <w:right w:val="none" w:sz="0" w:space="0" w:color="auto"/>
                          </w:divBdr>
                        </w:div>
                        <w:div w:id="543058846">
                          <w:marLeft w:val="0"/>
                          <w:marRight w:val="0"/>
                          <w:marTop w:val="0"/>
                          <w:marBottom w:val="0"/>
                          <w:divBdr>
                            <w:top w:val="none" w:sz="0" w:space="0" w:color="auto"/>
                            <w:left w:val="none" w:sz="0" w:space="0" w:color="auto"/>
                            <w:bottom w:val="none" w:sz="0" w:space="0" w:color="auto"/>
                            <w:right w:val="none" w:sz="0" w:space="0" w:color="auto"/>
                          </w:divBdr>
                        </w:div>
                        <w:div w:id="851574958">
                          <w:marLeft w:val="0"/>
                          <w:marRight w:val="0"/>
                          <w:marTop w:val="0"/>
                          <w:marBottom w:val="0"/>
                          <w:divBdr>
                            <w:top w:val="none" w:sz="0" w:space="0" w:color="auto"/>
                            <w:left w:val="none" w:sz="0" w:space="0" w:color="auto"/>
                            <w:bottom w:val="none" w:sz="0" w:space="0" w:color="auto"/>
                            <w:right w:val="none" w:sz="0" w:space="0" w:color="auto"/>
                          </w:divBdr>
                        </w:div>
                        <w:div w:id="135995609">
                          <w:marLeft w:val="0"/>
                          <w:marRight w:val="0"/>
                          <w:marTop w:val="0"/>
                          <w:marBottom w:val="0"/>
                          <w:divBdr>
                            <w:top w:val="none" w:sz="0" w:space="0" w:color="auto"/>
                            <w:left w:val="none" w:sz="0" w:space="0" w:color="auto"/>
                            <w:bottom w:val="none" w:sz="0" w:space="0" w:color="auto"/>
                            <w:right w:val="none" w:sz="0" w:space="0" w:color="auto"/>
                          </w:divBdr>
                        </w:div>
                        <w:div w:id="718358477">
                          <w:marLeft w:val="0"/>
                          <w:marRight w:val="0"/>
                          <w:marTop w:val="0"/>
                          <w:marBottom w:val="0"/>
                          <w:divBdr>
                            <w:top w:val="none" w:sz="0" w:space="0" w:color="auto"/>
                            <w:left w:val="none" w:sz="0" w:space="0" w:color="auto"/>
                            <w:bottom w:val="none" w:sz="0" w:space="0" w:color="auto"/>
                            <w:right w:val="none" w:sz="0" w:space="0" w:color="auto"/>
                          </w:divBdr>
                        </w:div>
                        <w:div w:id="496774068">
                          <w:marLeft w:val="0"/>
                          <w:marRight w:val="0"/>
                          <w:marTop w:val="0"/>
                          <w:marBottom w:val="0"/>
                          <w:divBdr>
                            <w:top w:val="none" w:sz="0" w:space="0" w:color="auto"/>
                            <w:left w:val="none" w:sz="0" w:space="0" w:color="auto"/>
                            <w:bottom w:val="none" w:sz="0" w:space="0" w:color="auto"/>
                            <w:right w:val="none" w:sz="0" w:space="0" w:color="auto"/>
                          </w:divBdr>
                        </w:div>
                        <w:div w:id="978454762">
                          <w:marLeft w:val="0"/>
                          <w:marRight w:val="0"/>
                          <w:marTop w:val="0"/>
                          <w:marBottom w:val="0"/>
                          <w:divBdr>
                            <w:top w:val="none" w:sz="0" w:space="0" w:color="auto"/>
                            <w:left w:val="none" w:sz="0" w:space="0" w:color="auto"/>
                            <w:bottom w:val="none" w:sz="0" w:space="0" w:color="auto"/>
                            <w:right w:val="none" w:sz="0" w:space="0" w:color="auto"/>
                          </w:divBdr>
                        </w:div>
                        <w:div w:id="2047633537">
                          <w:marLeft w:val="0"/>
                          <w:marRight w:val="0"/>
                          <w:marTop w:val="0"/>
                          <w:marBottom w:val="0"/>
                          <w:divBdr>
                            <w:top w:val="none" w:sz="0" w:space="0" w:color="auto"/>
                            <w:left w:val="none" w:sz="0" w:space="0" w:color="auto"/>
                            <w:bottom w:val="none" w:sz="0" w:space="0" w:color="auto"/>
                            <w:right w:val="none" w:sz="0" w:space="0" w:color="auto"/>
                          </w:divBdr>
                        </w:div>
                        <w:div w:id="1354306830">
                          <w:marLeft w:val="0"/>
                          <w:marRight w:val="0"/>
                          <w:marTop w:val="0"/>
                          <w:marBottom w:val="0"/>
                          <w:divBdr>
                            <w:top w:val="none" w:sz="0" w:space="0" w:color="auto"/>
                            <w:left w:val="none" w:sz="0" w:space="0" w:color="auto"/>
                            <w:bottom w:val="none" w:sz="0" w:space="0" w:color="auto"/>
                            <w:right w:val="none" w:sz="0" w:space="0" w:color="auto"/>
                          </w:divBdr>
                        </w:div>
                        <w:div w:id="1506287164">
                          <w:marLeft w:val="0"/>
                          <w:marRight w:val="0"/>
                          <w:marTop w:val="0"/>
                          <w:marBottom w:val="0"/>
                          <w:divBdr>
                            <w:top w:val="none" w:sz="0" w:space="0" w:color="auto"/>
                            <w:left w:val="none" w:sz="0" w:space="0" w:color="auto"/>
                            <w:bottom w:val="none" w:sz="0" w:space="0" w:color="auto"/>
                            <w:right w:val="none" w:sz="0" w:space="0" w:color="auto"/>
                          </w:divBdr>
                        </w:div>
                        <w:div w:id="16430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359846">
      <w:bodyDiv w:val="1"/>
      <w:marLeft w:val="0"/>
      <w:marRight w:val="0"/>
      <w:marTop w:val="0"/>
      <w:marBottom w:val="0"/>
      <w:divBdr>
        <w:top w:val="none" w:sz="0" w:space="0" w:color="auto"/>
        <w:left w:val="none" w:sz="0" w:space="0" w:color="auto"/>
        <w:bottom w:val="none" w:sz="0" w:space="0" w:color="auto"/>
        <w:right w:val="none" w:sz="0" w:space="0" w:color="auto"/>
      </w:divBdr>
    </w:div>
    <w:div w:id="870534471">
      <w:bodyDiv w:val="1"/>
      <w:marLeft w:val="0"/>
      <w:marRight w:val="0"/>
      <w:marTop w:val="0"/>
      <w:marBottom w:val="0"/>
      <w:divBdr>
        <w:top w:val="none" w:sz="0" w:space="0" w:color="auto"/>
        <w:left w:val="none" w:sz="0" w:space="0" w:color="auto"/>
        <w:bottom w:val="none" w:sz="0" w:space="0" w:color="auto"/>
        <w:right w:val="none" w:sz="0" w:space="0" w:color="auto"/>
      </w:divBdr>
    </w:div>
    <w:div w:id="977226889">
      <w:bodyDiv w:val="1"/>
      <w:marLeft w:val="0"/>
      <w:marRight w:val="0"/>
      <w:marTop w:val="0"/>
      <w:marBottom w:val="0"/>
      <w:divBdr>
        <w:top w:val="none" w:sz="0" w:space="0" w:color="auto"/>
        <w:left w:val="none" w:sz="0" w:space="0" w:color="auto"/>
        <w:bottom w:val="none" w:sz="0" w:space="0" w:color="auto"/>
        <w:right w:val="none" w:sz="0" w:space="0" w:color="auto"/>
      </w:divBdr>
    </w:div>
    <w:div w:id="1095175499">
      <w:bodyDiv w:val="1"/>
      <w:marLeft w:val="0"/>
      <w:marRight w:val="0"/>
      <w:marTop w:val="0"/>
      <w:marBottom w:val="0"/>
      <w:divBdr>
        <w:top w:val="none" w:sz="0" w:space="0" w:color="auto"/>
        <w:left w:val="none" w:sz="0" w:space="0" w:color="auto"/>
        <w:bottom w:val="none" w:sz="0" w:space="0" w:color="auto"/>
        <w:right w:val="none" w:sz="0" w:space="0" w:color="auto"/>
      </w:divBdr>
    </w:div>
    <w:div w:id="1099914112">
      <w:bodyDiv w:val="1"/>
      <w:marLeft w:val="0"/>
      <w:marRight w:val="0"/>
      <w:marTop w:val="0"/>
      <w:marBottom w:val="0"/>
      <w:divBdr>
        <w:top w:val="none" w:sz="0" w:space="0" w:color="auto"/>
        <w:left w:val="none" w:sz="0" w:space="0" w:color="auto"/>
        <w:bottom w:val="none" w:sz="0" w:space="0" w:color="auto"/>
        <w:right w:val="none" w:sz="0" w:space="0" w:color="auto"/>
      </w:divBdr>
    </w:div>
    <w:div w:id="1329869265">
      <w:bodyDiv w:val="1"/>
      <w:marLeft w:val="0"/>
      <w:marRight w:val="0"/>
      <w:marTop w:val="0"/>
      <w:marBottom w:val="0"/>
      <w:divBdr>
        <w:top w:val="none" w:sz="0" w:space="0" w:color="auto"/>
        <w:left w:val="none" w:sz="0" w:space="0" w:color="auto"/>
        <w:bottom w:val="none" w:sz="0" w:space="0" w:color="auto"/>
        <w:right w:val="none" w:sz="0" w:space="0" w:color="auto"/>
      </w:divBdr>
    </w:div>
    <w:div w:id="1724982652">
      <w:bodyDiv w:val="1"/>
      <w:marLeft w:val="0"/>
      <w:marRight w:val="0"/>
      <w:marTop w:val="0"/>
      <w:marBottom w:val="0"/>
      <w:divBdr>
        <w:top w:val="none" w:sz="0" w:space="0" w:color="auto"/>
        <w:left w:val="none" w:sz="0" w:space="0" w:color="auto"/>
        <w:bottom w:val="none" w:sz="0" w:space="0" w:color="auto"/>
        <w:right w:val="none" w:sz="0" w:space="0" w:color="auto"/>
      </w:divBdr>
    </w:div>
    <w:div w:id="1842889987">
      <w:bodyDiv w:val="1"/>
      <w:marLeft w:val="0"/>
      <w:marRight w:val="0"/>
      <w:marTop w:val="0"/>
      <w:marBottom w:val="0"/>
      <w:divBdr>
        <w:top w:val="none" w:sz="0" w:space="0" w:color="auto"/>
        <w:left w:val="none" w:sz="0" w:space="0" w:color="auto"/>
        <w:bottom w:val="none" w:sz="0" w:space="0" w:color="auto"/>
        <w:right w:val="none" w:sz="0" w:space="0" w:color="auto"/>
      </w:divBdr>
    </w:div>
    <w:div w:id="2058778608">
      <w:bodyDiv w:val="1"/>
      <w:marLeft w:val="0"/>
      <w:marRight w:val="0"/>
      <w:marTop w:val="0"/>
      <w:marBottom w:val="0"/>
      <w:divBdr>
        <w:top w:val="none" w:sz="0" w:space="0" w:color="auto"/>
        <w:left w:val="none" w:sz="0" w:space="0" w:color="auto"/>
        <w:bottom w:val="none" w:sz="0" w:space="0" w:color="auto"/>
        <w:right w:val="none" w:sz="0" w:space="0" w:color="auto"/>
      </w:divBdr>
    </w:div>
    <w:div w:id="2061635907">
      <w:bodyDiv w:val="1"/>
      <w:marLeft w:val="0"/>
      <w:marRight w:val="0"/>
      <w:marTop w:val="0"/>
      <w:marBottom w:val="0"/>
      <w:divBdr>
        <w:top w:val="none" w:sz="0" w:space="0" w:color="auto"/>
        <w:left w:val="none" w:sz="0" w:space="0" w:color="auto"/>
        <w:bottom w:val="none" w:sz="0" w:space="0" w:color="auto"/>
        <w:right w:val="none" w:sz="0" w:space="0" w:color="auto"/>
      </w:divBdr>
    </w:div>
    <w:div w:id="20629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http://www.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92B2-E10D-4CA5-9038-5DD04F48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1757</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Dragutin Fotak</cp:lastModifiedBy>
  <cp:revision>15</cp:revision>
  <cp:lastPrinted>2017-05-11T09:17:00Z</cp:lastPrinted>
  <dcterms:created xsi:type="dcterms:W3CDTF">2018-08-02T10:18:00Z</dcterms:created>
  <dcterms:modified xsi:type="dcterms:W3CDTF">2018-08-07T08:05:00Z</dcterms:modified>
</cp:coreProperties>
</file>