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64" w:rsidRDefault="007F0F64" w:rsidP="003D0F8A">
      <w:pPr>
        <w:pStyle w:val="Bezproreda"/>
        <w:rPr>
          <w:rFonts w:ascii="Tahoma" w:hAnsi="Tahoma" w:cs="Tahoma"/>
          <w:sz w:val="28"/>
        </w:rPr>
      </w:pPr>
    </w:p>
    <w:p w:rsidR="007F0F64" w:rsidRPr="00B60F22" w:rsidRDefault="007F0F64" w:rsidP="00A84B3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Klinika za infektivne bolesti</w:t>
      </w:r>
    </w:p>
    <w:p w:rsidR="007F0F64" w:rsidRPr="00B60F22" w:rsidRDefault="007F0F64" w:rsidP="00A84B3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 xml:space="preserve">„Dr. </w:t>
      </w:r>
      <w:proofErr w:type="spellStart"/>
      <w:r w:rsidRPr="00B60F22">
        <w:rPr>
          <w:rFonts w:ascii="Times New Roman" w:hAnsi="Times New Roman"/>
          <w:b/>
          <w:bCs/>
          <w:sz w:val="24"/>
          <w:szCs w:val="24"/>
        </w:rPr>
        <w:t>Fran</w:t>
      </w:r>
      <w:proofErr w:type="spellEnd"/>
      <w:r w:rsidRPr="00B60F22">
        <w:rPr>
          <w:rFonts w:ascii="Times New Roman" w:hAnsi="Times New Roman"/>
          <w:b/>
          <w:bCs/>
          <w:sz w:val="24"/>
          <w:szCs w:val="24"/>
        </w:rPr>
        <w:t xml:space="preserve"> Mihaljević“</w:t>
      </w:r>
    </w:p>
    <w:p w:rsidR="007F0F64" w:rsidRPr="00B60F22" w:rsidRDefault="007F0F64" w:rsidP="00A84B3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Zagreb, Mirogojska cesta 8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A84B33">
      <w:pPr>
        <w:pStyle w:val="Bezproreda"/>
        <w:ind w:left="502"/>
        <w:jc w:val="center"/>
        <w:rPr>
          <w:rFonts w:ascii="Times New Roman" w:hAnsi="Times New Roman"/>
          <w:sz w:val="32"/>
          <w:szCs w:val="32"/>
        </w:rPr>
      </w:pPr>
      <w:r w:rsidRPr="00B60F22">
        <w:rPr>
          <w:rFonts w:ascii="Times New Roman" w:hAnsi="Times New Roman"/>
          <w:sz w:val="32"/>
          <w:szCs w:val="32"/>
        </w:rPr>
        <w:t>Dokumentacij</w:t>
      </w:r>
      <w:r w:rsidR="00B76195" w:rsidRPr="00B60F22">
        <w:rPr>
          <w:rFonts w:ascii="Times New Roman" w:hAnsi="Times New Roman"/>
          <w:sz w:val="32"/>
          <w:szCs w:val="32"/>
        </w:rPr>
        <w:t>a</w:t>
      </w:r>
      <w:r w:rsidRPr="00B60F22">
        <w:rPr>
          <w:rFonts w:ascii="Times New Roman" w:hAnsi="Times New Roman"/>
          <w:sz w:val="32"/>
          <w:szCs w:val="32"/>
        </w:rPr>
        <w:t xml:space="preserve"> za provedbu postupka </w:t>
      </w:r>
      <w:r w:rsidR="00B76195" w:rsidRPr="00B60F22">
        <w:rPr>
          <w:rFonts w:ascii="Times New Roman" w:hAnsi="Times New Roman"/>
          <w:sz w:val="32"/>
          <w:szCs w:val="32"/>
        </w:rPr>
        <w:t>jednostavne</w:t>
      </w:r>
      <w:r w:rsidRPr="00B60F22">
        <w:rPr>
          <w:rFonts w:ascii="Times New Roman" w:hAnsi="Times New Roman"/>
          <w:sz w:val="32"/>
          <w:szCs w:val="32"/>
        </w:rPr>
        <w:t xml:space="preserve"> nabave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32"/>
          <w:szCs w:val="32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1C00C3" w:rsidRPr="00B60F22" w:rsidRDefault="007F0F64" w:rsidP="008713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0F22">
        <w:rPr>
          <w:rFonts w:ascii="Times New Roman" w:hAnsi="Times New Roman"/>
          <w:b/>
          <w:sz w:val="36"/>
          <w:szCs w:val="36"/>
        </w:rPr>
        <w:t>Predmet nabave:</w:t>
      </w:r>
    </w:p>
    <w:p w:rsidR="004151D6" w:rsidRPr="00B60F22" w:rsidRDefault="0056685E" w:rsidP="0087136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/>
          <w:b/>
          <w:sz w:val="36"/>
          <w:szCs w:val="36"/>
          <w:lang w:eastAsia="hr-HR"/>
        </w:rPr>
        <w:t>Servis i popravak klima uređaja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936B86" w:rsidP="0087136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broj: </w:t>
      </w:r>
      <w:r w:rsidR="0056685E">
        <w:rPr>
          <w:rFonts w:ascii="Times New Roman" w:hAnsi="Times New Roman"/>
          <w:b/>
          <w:sz w:val="24"/>
          <w:szCs w:val="24"/>
        </w:rPr>
        <w:t>33</w:t>
      </w:r>
      <w:r w:rsidR="007F0F64" w:rsidRPr="00B60F22">
        <w:rPr>
          <w:rFonts w:ascii="Times New Roman" w:hAnsi="Times New Roman"/>
          <w:b/>
          <w:sz w:val="24"/>
          <w:szCs w:val="24"/>
        </w:rPr>
        <w:t>/201</w:t>
      </w:r>
      <w:r w:rsidR="00B76195" w:rsidRPr="00B60F22">
        <w:rPr>
          <w:rFonts w:ascii="Times New Roman" w:hAnsi="Times New Roman"/>
          <w:b/>
          <w:sz w:val="24"/>
          <w:szCs w:val="24"/>
        </w:rPr>
        <w:t>9</w:t>
      </w:r>
      <w:r w:rsidR="00C8537C" w:rsidRPr="00B60F22">
        <w:rPr>
          <w:rFonts w:ascii="Times New Roman" w:hAnsi="Times New Roman"/>
          <w:b/>
          <w:sz w:val="24"/>
          <w:szCs w:val="24"/>
        </w:rPr>
        <w:t xml:space="preserve"> </w:t>
      </w:r>
      <w:r w:rsidR="00B76195" w:rsidRPr="00B60F22">
        <w:rPr>
          <w:rFonts w:ascii="Times New Roman" w:hAnsi="Times New Roman"/>
          <w:b/>
          <w:sz w:val="24"/>
          <w:szCs w:val="24"/>
        </w:rPr>
        <w:t>J</w:t>
      </w:r>
      <w:r w:rsidR="007F0F64" w:rsidRPr="00B60F22">
        <w:rPr>
          <w:rFonts w:ascii="Times New Roman" w:hAnsi="Times New Roman"/>
          <w:b/>
          <w:sz w:val="24"/>
          <w:szCs w:val="24"/>
        </w:rPr>
        <w:t>N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7136E" w:rsidRPr="00B60F22" w:rsidRDefault="0087136E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7136E" w:rsidRPr="00B60F22" w:rsidRDefault="0087136E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F1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U.br.</w:t>
      </w:r>
      <w:r w:rsidR="0087136E" w:rsidRPr="00B60F22">
        <w:rPr>
          <w:rFonts w:ascii="Times New Roman" w:hAnsi="Times New Roman"/>
          <w:sz w:val="24"/>
          <w:szCs w:val="24"/>
        </w:rPr>
        <w:t>: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A84B33" w:rsidRPr="00B60F22">
        <w:rPr>
          <w:rFonts w:ascii="Times New Roman" w:hAnsi="Times New Roman"/>
          <w:sz w:val="24"/>
          <w:szCs w:val="24"/>
        </w:rPr>
        <w:t>01-1</w:t>
      </w:r>
      <w:r w:rsidR="0056685E">
        <w:rPr>
          <w:rFonts w:ascii="Times New Roman" w:hAnsi="Times New Roman"/>
          <w:sz w:val="24"/>
          <w:szCs w:val="24"/>
        </w:rPr>
        <w:t>145</w:t>
      </w:r>
      <w:r w:rsidR="00A84B33" w:rsidRPr="00B60F22">
        <w:rPr>
          <w:rFonts w:ascii="Times New Roman" w:hAnsi="Times New Roman"/>
          <w:sz w:val="24"/>
          <w:szCs w:val="24"/>
        </w:rPr>
        <w:t>-</w:t>
      </w:r>
      <w:r w:rsidR="0056685E">
        <w:rPr>
          <w:rFonts w:ascii="Times New Roman" w:hAnsi="Times New Roman"/>
          <w:sz w:val="24"/>
          <w:szCs w:val="24"/>
        </w:rPr>
        <w:t>2</w:t>
      </w:r>
      <w:r w:rsidR="00A84B33" w:rsidRPr="00B60F22">
        <w:rPr>
          <w:rFonts w:ascii="Times New Roman" w:hAnsi="Times New Roman"/>
          <w:sz w:val="24"/>
          <w:szCs w:val="24"/>
        </w:rPr>
        <w:t>-2019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Zagreb, </w:t>
      </w:r>
      <w:r w:rsidR="0056685E">
        <w:rPr>
          <w:rFonts w:ascii="Times New Roman" w:hAnsi="Times New Roman"/>
          <w:sz w:val="24"/>
          <w:szCs w:val="24"/>
        </w:rPr>
        <w:t>kolovoz</w:t>
      </w:r>
      <w:r w:rsidR="004266C2" w:rsidRPr="00B60F22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>201</w:t>
      </w:r>
      <w:r w:rsidR="00B76195" w:rsidRPr="00B60F22">
        <w:rPr>
          <w:rFonts w:ascii="Times New Roman" w:hAnsi="Times New Roman"/>
          <w:sz w:val="24"/>
          <w:szCs w:val="24"/>
        </w:rPr>
        <w:t>9</w:t>
      </w:r>
      <w:r w:rsidRPr="00B60F22">
        <w:rPr>
          <w:rFonts w:ascii="Times New Roman" w:hAnsi="Times New Roman"/>
          <w:sz w:val="24"/>
          <w:szCs w:val="24"/>
        </w:rPr>
        <w:t>.</w:t>
      </w:r>
    </w:p>
    <w:p w:rsidR="007024D6" w:rsidRPr="00B60F22" w:rsidRDefault="007024D6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024D6" w:rsidRPr="00B60F22" w:rsidRDefault="007024D6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7136E" w:rsidRPr="00B60F22" w:rsidRDefault="0087136E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60F22" w:rsidRDefault="00B60F22" w:rsidP="002A098C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7F0F64" w:rsidRPr="00B60F22" w:rsidRDefault="007F0F64" w:rsidP="002A098C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B60F22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>1. Podaci o Naručitelju</w:t>
      </w:r>
      <w:r w:rsidR="007C67E6" w:rsidRPr="00B60F22">
        <w:rPr>
          <w:rFonts w:ascii="Times New Roman" w:hAnsi="Times New Roman"/>
          <w:b/>
          <w:sz w:val="24"/>
          <w:szCs w:val="24"/>
        </w:rPr>
        <w:t>:</w:t>
      </w:r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Naziv naručitelja: Klinika za infektivne bolesti “Dr. </w:t>
      </w:r>
      <w:proofErr w:type="spellStart"/>
      <w:r w:rsidRPr="00B60F22">
        <w:rPr>
          <w:rFonts w:ascii="Times New Roman" w:hAnsi="Times New Roman"/>
          <w:sz w:val="24"/>
          <w:szCs w:val="24"/>
        </w:rPr>
        <w:t>Fran</w:t>
      </w:r>
      <w:proofErr w:type="spellEnd"/>
      <w:r w:rsidRPr="00B60F22">
        <w:rPr>
          <w:rFonts w:ascii="Times New Roman" w:hAnsi="Times New Roman"/>
          <w:sz w:val="24"/>
          <w:szCs w:val="24"/>
        </w:rPr>
        <w:t xml:space="preserve"> Mihaljević”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Sjedište naručitelja: Mirogojska cesta 8, 10000 Zagreb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OIB: 47767714195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telefona: 01/2826-222  (centrala)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telefaksa: 01/2826-131</w:t>
      </w:r>
    </w:p>
    <w:p w:rsidR="007F0F64" w:rsidRPr="00B60F22" w:rsidRDefault="000B3841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Internetska adresa:</w:t>
      </w:r>
      <w:r w:rsidR="007F0F64" w:rsidRPr="00B60F2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F0F64" w:rsidRPr="00B60F22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Adresa elektroničke pošte: </w:t>
      </w:r>
      <w:r w:rsidRPr="00B60F22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87136E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>2. Podaci o osobama zaduženim</w:t>
      </w:r>
      <w:r w:rsidR="007F0F64" w:rsidRPr="00B60F22">
        <w:rPr>
          <w:rFonts w:ascii="Times New Roman" w:hAnsi="Times New Roman"/>
          <w:b/>
          <w:sz w:val="24"/>
          <w:szCs w:val="24"/>
        </w:rPr>
        <w:t xml:space="preserve"> za kontakt:</w:t>
      </w:r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Ime i prezime: </w:t>
      </w:r>
      <w:r w:rsidR="00803581" w:rsidRPr="00B60F22">
        <w:rPr>
          <w:rFonts w:ascii="Times New Roman" w:hAnsi="Times New Roman"/>
          <w:sz w:val="24"/>
          <w:szCs w:val="24"/>
        </w:rPr>
        <w:t xml:space="preserve">Dragutin </w:t>
      </w:r>
      <w:proofErr w:type="spellStart"/>
      <w:r w:rsidR="00803581" w:rsidRPr="00B60F22">
        <w:rPr>
          <w:rFonts w:ascii="Times New Roman" w:hAnsi="Times New Roman"/>
          <w:sz w:val="24"/>
          <w:szCs w:val="24"/>
        </w:rPr>
        <w:t>Fotak</w:t>
      </w:r>
      <w:proofErr w:type="spellEnd"/>
      <w:r w:rsidR="00803581" w:rsidRPr="00B60F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3581" w:rsidRPr="00B60F22">
        <w:rPr>
          <w:rFonts w:ascii="Times New Roman" w:hAnsi="Times New Roman"/>
          <w:sz w:val="24"/>
          <w:szCs w:val="24"/>
        </w:rPr>
        <w:t>struč.spec.oec</w:t>
      </w:r>
      <w:proofErr w:type="spellEnd"/>
      <w:r w:rsidR="00803581" w:rsidRPr="00B60F22">
        <w:rPr>
          <w:rFonts w:ascii="Times New Roman" w:hAnsi="Times New Roman"/>
          <w:sz w:val="24"/>
          <w:szCs w:val="24"/>
        </w:rPr>
        <w:t>.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telefona</w:t>
      </w:r>
      <w:r w:rsidR="00C8537C" w:rsidRPr="00B60F22">
        <w:rPr>
          <w:rFonts w:ascii="Times New Roman" w:hAnsi="Times New Roman"/>
          <w:sz w:val="24"/>
          <w:szCs w:val="24"/>
        </w:rPr>
        <w:t>:</w:t>
      </w:r>
      <w:r w:rsidRPr="00B60F22">
        <w:rPr>
          <w:rFonts w:ascii="Times New Roman" w:hAnsi="Times New Roman"/>
          <w:sz w:val="24"/>
          <w:szCs w:val="24"/>
        </w:rPr>
        <w:t xml:space="preserve"> 01/2826-1</w:t>
      </w:r>
      <w:r w:rsidR="00803581" w:rsidRPr="00B60F22">
        <w:rPr>
          <w:rFonts w:ascii="Times New Roman" w:hAnsi="Times New Roman"/>
          <w:sz w:val="24"/>
          <w:szCs w:val="24"/>
        </w:rPr>
        <w:t>63</w:t>
      </w:r>
      <w:r w:rsidRPr="00B60F22">
        <w:rPr>
          <w:rFonts w:ascii="Times New Roman" w:hAnsi="Times New Roman"/>
          <w:sz w:val="24"/>
          <w:szCs w:val="24"/>
        </w:rPr>
        <w:t xml:space="preserve"> 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telefaksa</w:t>
      </w:r>
      <w:r w:rsidR="00C8537C" w:rsidRPr="00B60F22">
        <w:rPr>
          <w:rFonts w:ascii="Times New Roman" w:hAnsi="Times New Roman"/>
          <w:sz w:val="24"/>
          <w:szCs w:val="24"/>
        </w:rPr>
        <w:t>:</w:t>
      </w:r>
      <w:r w:rsidRPr="00B60F22">
        <w:rPr>
          <w:rFonts w:ascii="Times New Roman" w:hAnsi="Times New Roman"/>
          <w:sz w:val="24"/>
          <w:szCs w:val="24"/>
        </w:rPr>
        <w:t xml:space="preserve"> 01/2826-131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Adresa elektroničke pošte: </w:t>
      </w:r>
      <w:hyperlink r:id="rId9" w:history="1">
        <w:r w:rsidR="0056685E" w:rsidRPr="003F28B8">
          <w:rPr>
            <w:rStyle w:val="Hiperveza"/>
            <w:rFonts w:ascii="Times New Roman" w:hAnsi="Times New Roman"/>
            <w:sz w:val="24"/>
            <w:szCs w:val="24"/>
          </w:rPr>
          <w:t>nabava@bfm.hr</w:t>
        </w:r>
      </w:hyperlink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7E6" w:rsidRPr="00B60F22" w:rsidRDefault="007C67E6" w:rsidP="007C67E6">
      <w:pPr>
        <w:spacing w:line="23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60F22">
        <w:rPr>
          <w:rFonts w:ascii="Times New Roman" w:eastAsia="Times New Roman" w:hAnsi="Times New Roman"/>
          <w:sz w:val="24"/>
        </w:rPr>
        <w:t xml:space="preserve">Komunikacija i svaka druga razmjena informacija između naručitelja i gospodarskih subjekata obavljat će se u pisanom obliku putem elektroničkih sredstava komunikacije na e-adresi: </w:t>
      </w:r>
      <w:r w:rsidRPr="00B60F22">
        <w:rPr>
          <w:rFonts w:ascii="Times New Roman" w:eastAsia="Times New Roman" w:hAnsi="Times New Roman"/>
          <w:color w:val="0000FF"/>
          <w:sz w:val="24"/>
          <w:u w:val="single"/>
        </w:rPr>
        <w:t>nabava@bfm.hr</w:t>
      </w:r>
      <w:r w:rsidRPr="00B60F22">
        <w:rPr>
          <w:rFonts w:ascii="Times New Roman" w:eastAsia="Times New Roman" w:hAnsi="Times New Roman"/>
          <w:color w:val="000000"/>
          <w:sz w:val="24"/>
        </w:rPr>
        <w:t>, a ponuditelj je obvezan u naslovu poruke upisati evidencijski broj nabave (</w:t>
      </w:r>
      <w:r w:rsidR="0056685E">
        <w:rPr>
          <w:rFonts w:ascii="Times New Roman" w:eastAsia="Times New Roman" w:hAnsi="Times New Roman"/>
          <w:color w:val="000000"/>
          <w:sz w:val="24"/>
        </w:rPr>
        <w:t>33</w:t>
      </w:r>
      <w:r w:rsidRPr="00B60F22">
        <w:rPr>
          <w:rFonts w:ascii="Times New Roman" w:eastAsia="Times New Roman" w:hAnsi="Times New Roman"/>
          <w:color w:val="000000"/>
          <w:sz w:val="24"/>
        </w:rPr>
        <w:t>/2019 JN) ili predmet nabave s naznakom – ponuda ili upit.</w:t>
      </w:r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3. </w:t>
      </w:r>
      <w:r w:rsidR="00A84B33" w:rsidRPr="00B60F22">
        <w:rPr>
          <w:rFonts w:ascii="Times New Roman" w:hAnsi="Times New Roman"/>
          <w:b/>
          <w:sz w:val="24"/>
          <w:szCs w:val="24"/>
        </w:rPr>
        <w:t>E</w:t>
      </w:r>
      <w:r w:rsidR="00936B86" w:rsidRPr="00B60F22">
        <w:rPr>
          <w:rFonts w:ascii="Times New Roman" w:hAnsi="Times New Roman"/>
          <w:b/>
          <w:sz w:val="24"/>
          <w:szCs w:val="24"/>
        </w:rPr>
        <w:t xml:space="preserve">videncijski broj nabave: </w:t>
      </w:r>
      <w:r w:rsidR="0056685E">
        <w:rPr>
          <w:rFonts w:ascii="Times New Roman" w:hAnsi="Times New Roman"/>
          <w:b/>
          <w:sz w:val="24"/>
          <w:szCs w:val="24"/>
        </w:rPr>
        <w:t>33</w:t>
      </w:r>
      <w:r w:rsidR="00803581" w:rsidRPr="00B60F22">
        <w:rPr>
          <w:rFonts w:ascii="Times New Roman" w:hAnsi="Times New Roman"/>
          <w:b/>
          <w:sz w:val="24"/>
          <w:szCs w:val="24"/>
        </w:rPr>
        <w:t>/201</w:t>
      </w:r>
      <w:r w:rsidR="00B76195" w:rsidRPr="00B60F22">
        <w:rPr>
          <w:rFonts w:ascii="Times New Roman" w:hAnsi="Times New Roman"/>
          <w:b/>
          <w:sz w:val="24"/>
          <w:szCs w:val="24"/>
        </w:rPr>
        <w:t>9</w:t>
      </w:r>
      <w:r w:rsidR="00C8537C" w:rsidRPr="00B60F22">
        <w:rPr>
          <w:rFonts w:ascii="Times New Roman" w:hAnsi="Times New Roman"/>
          <w:b/>
          <w:sz w:val="24"/>
          <w:szCs w:val="24"/>
        </w:rPr>
        <w:t xml:space="preserve"> </w:t>
      </w:r>
      <w:r w:rsidR="00B76195" w:rsidRPr="00B60F22">
        <w:rPr>
          <w:rFonts w:ascii="Times New Roman" w:hAnsi="Times New Roman"/>
          <w:b/>
          <w:sz w:val="24"/>
          <w:szCs w:val="24"/>
        </w:rPr>
        <w:t>J</w:t>
      </w:r>
      <w:r w:rsidRPr="00B60F22">
        <w:rPr>
          <w:rFonts w:ascii="Times New Roman" w:hAnsi="Times New Roman"/>
          <w:b/>
          <w:sz w:val="24"/>
          <w:szCs w:val="24"/>
        </w:rPr>
        <w:t>N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03581" w:rsidRPr="00B60F22" w:rsidRDefault="007F0F64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4. </w:t>
      </w:r>
      <w:r w:rsidR="00A84B33" w:rsidRPr="00B60F22">
        <w:rPr>
          <w:rFonts w:ascii="Times New Roman" w:hAnsi="Times New Roman"/>
          <w:b/>
          <w:sz w:val="24"/>
          <w:szCs w:val="24"/>
        </w:rPr>
        <w:t>P</w:t>
      </w:r>
      <w:r w:rsidRPr="00B60F22">
        <w:rPr>
          <w:rFonts w:ascii="Times New Roman" w:hAnsi="Times New Roman"/>
          <w:b/>
          <w:sz w:val="24"/>
          <w:szCs w:val="24"/>
        </w:rPr>
        <w:t xml:space="preserve">redmet nabave: </w:t>
      </w:r>
      <w:r w:rsidR="0056685E">
        <w:rPr>
          <w:rFonts w:ascii="Times New Roman" w:eastAsia="Times New Roman" w:hAnsi="Times New Roman"/>
          <w:b/>
          <w:sz w:val="24"/>
          <w:szCs w:val="24"/>
          <w:lang w:eastAsia="hr-HR"/>
        </w:rPr>
        <w:t>Servis i popravak klima uređaja</w:t>
      </w:r>
    </w:p>
    <w:p w:rsidR="00B76195" w:rsidRPr="00B60F22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B76195" w:rsidRPr="00B60F22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60F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CPV </w:t>
      </w:r>
      <w:r w:rsidRPr="00A3652F">
        <w:rPr>
          <w:rFonts w:ascii="Times New Roman" w:eastAsia="Times New Roman" w:hAnsi="Times New Roman"/>
          <w:b/>
          <w:sz w:val="24"/>
          <w:szCs w:val="24"/>
          <w:lang w:eastAsia="hr-HR"/>
        </w:rPr>
        <w:t>rječnik:</w:t>
      </w:r>
      <w:r w:rsidR="00A3652F" w:rsidRPr="00A3652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A3652F" w:rsidRPr="00A3652F">
        <w:rPr>
          <w:rFonts w:ascii="Arial" w:hAnsi="Arial" w:cs="Arial"/>
          <w:color w:val="545454"/>
          <w:shd w:val="clear" w:color="auto" w:fill="FFFFFF"/>
        </w:rPr>
        <w:t>50730000-1</w:t>
      </w:r>
    </w:p>
    <w:p w:rsidR="004151D6" w:rsidRPr="00B60F22" w:rsidRDefault="004151D6" w:rsidP="004151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Procijenjena vrijednost nabave: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56685E">
        <w:rPr>
          <w:rFonts w:ascii="Times New Roman" w:eastAsia="Times New Roman" w:hAnsi="Times New Roman"/>
          <w:sz w:val="24"/>
          <w:szCs w:val="24"/>
          <w:lang w:eastAsia="hr-HR"/>
        </w:rPr>
        <w:t>25</w:t>
      </w:r>
      <w:r w:rsidR="00A84B33" w:rsidRPr="00B60F22">
        <w:rPr>
          <w:rFonts w:ascii="Times New Roman" w:eastAsia="Times New Roman" w:hAnsi="Times New Roman"/>
          <w:sz w:val="24"/>
          <w:szCs w:val="24"/>
          <w:lang w:eastAsia="hr-HR"/>
        </w:rPr>
        <w:t>.000,00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C8537C" w:rsidRPr="00B60F22">
        <w:rPr>
          <w:rFonts w:ascii="Times New Roman" w:hAnsi="Times New Roman"/>
          <w:sz w:val="24"/>
          <w:szCs w:val="24"/>
        </w:rPr>
        <w:t xml:space="preserve">kuna </w:t>
      </w:r>
      <w:r w:rsidRPr="00B60F22">
        <w:rPr>
          <w:rFonts w:ascii="Times New Roman" w:hAnsi="Times New Roman"/>
          <w:sz w:val="24"/>
          <w:szCs w:val="24"/>
        </w:rPr>
        <w:t>bez PDV-a</w:t>
      </w:r>
    </w:p>
    <w:p w:rsidR="007C67E6" w:rsidRPr="00B60F22" w:rsidRDefault="007C67E6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Nakon okončanja</w:t>
      </w:r>
      <w:r w:rsidR="000C0947" w:rsidRPr="00B60F22">
        <w:rPr>
          <w:rFonts w:ascii="Times New Roman" w:hAnsi="Times New Roman"/>
          <w:sz w:val="24"/>
          <w:szCs w:val="24"/>
        </w:rPr>
        <w:t xml:space="preserve"> postupka nabave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1C00C3" w:rsidRPr="00B60F22">
        <w:rPr>
          <w:rFonts w:ascii="Times New Roman" w:hAnsi="Times New Roman"/>
          <w:sz w:val="24"/>
          <w:szCs w:val="24"/>
        </w:rPr>
        <w:t xml:space="preserve">sklopit će se ugovor o </w:t>
      </w:r>
      <w:r w:rsidR="004956FB" w:rsidRPr="00B60F22">
        <w:rPr>
          <w:rFonts w:ascii="Times New Roman" w:hAnsi="Times New Roman"/>
          <w:sz w:val="24"/>
          <w:szCs w:val="24"/>
        </w:rPr>
        <w:t>nabavi robe</w:t>
      </w:r>
      <w:r w:rsidRPr="00B60F22">
        <w:rPr>
          <w:rFonts w:ascii="Times New Roman" w:hAnsi="Times New Roman"/>
          <w:sz w:val="24"/>
          <w:szCs w:val="24"/>
        </w:rPr>
        <w:t>.</w:t>
      </w: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6685E" w:rsidRPr="00383970" w:rsidRDefault="0056685E" w:rsidP="0056685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Ugovor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 xml:space="preserve"> o </w:t>
      </w: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nabavi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usluga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sklapa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rok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 xml:space="preserve"> od 12 </w:t>
      </w:r>
      <w:proofErr w:type="spellStart"/>
      <w:r w:rsidRPr="00383970">
        <w:rPr>
          <w:rFonts w:ascii="Times New Roman" w:hAnsi="Times New Roman"/>
          <w:sz w:val="24"/>
          <w:szCs w:val="24"/>
          <w:lang w:val="en-GB"/>
        </w:rPr>
        <w:t>mjeseci</w:t>
      </w:r>
      <w:proofErr w:type="spellEnd"/>
      <w:r w:rsidRPr="00383970">
        <w:rPr>
          <w:rFonts w:ascii="Times New Roman" w:hAnsi="Times New Roman"/>
          <w:sz w:val="24"/>
          <w:szCs w:val="24"/>
          <w:lang w:val="en-GB"/>
        </w:rPr>
        <w:t>.</w:t>
      </w:r>
    </w:p>
    <w:p w:rsidR="0056685E" w:rsidRPr="00B60F22" w:rsidRDefault="0056685E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0F64" w:rsidRPr="00B60F22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Mjesto ispunjenja ugovora: sjedišt</w:t>
      </w:r>
      <w:r w:rsidR="00B76195" w:rsidRPr="00B60F22">
        <w:rPr>
          <w:rFonts w:ascii="Times New Roman" w:hAnsi="Times New Roman"/>
          <w:sz w:val="24"/>
          <w:szCs w:val="24"/>
        </w:rPr>
        <w:t>e</w:t>
      </w:r>
      <w:r w:rsidRPr="00B60F22">
        <w:rPr>
          <w:rFonts w:ascii="Times New Roman" w:hAnsi="Times New Roman"/>
          <w:sz w:val="24"/>
          <w:szCs w:val="24"/>
        </w:rPr>
        <w:t xml:space="preserve"> Naručitelja</w:t>
      </w:r>
      <w:r w:rsidR="0056685E">
        <w:rPr>
          <w:rFonts w:ascii="Times New Roman" w:hAnsi="Times New Roman"/>
          <w:sz w:val="24"/>
          <w:szCs w:val="24"/>
        </w:rPr>
        <w:t xml:space="preserve">: Klinika za infektivne bolesti „dr. </w:t>
      </w:r>
      <w:proofErr w:type="spellStart"/>
      <w:r w:rsidR="0056685E">
        <w:rPr>
          <w:rFonts w:ascii="Times New Roman" w:hAnsi="Times New Roman"/>
          <w:sz w:val="24"/>
          <w:szCs w:val="24"/>
        </w:rPr>
        <w:t>Fran</w:t>
      </w:r>
      <w:proofErr w:type="spellEnd"/>
      <w:r w:rsidR="0056685E">
        <w:rPr>
          <w:rFonts w:ascii="Times New Roman" w:hAnsi="Times New Roman"/>
          <w:sz w:val="24"/>
          <w:szCs w:val="24"/>
        </w:rPr>
        <w:t xml:space="preserve"> Mihaljević“ Mirogojska 8, Zagreb</w:t>
      </w:r>
    </w:p>
    <w:p w:rsidR="00B60F22" w:rsidRDefault="00B60F22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293DE8" w:rsidRPr="00293DE8" w:rsidRDefault="00293DE8" w:rsidP="003D0F8A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293DE8">
        <w:rPr>
          <w:rFonts w:ascii="Times New Roman" w:hAnsi="Times New Roman"/>
          <w:bCs/>
          <w:sz w:val="24"/>
          <w:szCs w:val="24"/>
        </w:rPr>
        <w:t>Troškovnik se nalazi u prilogu ove Dokumentacije te predstavlja okvirne količine</w:t>
      </w:r>
    </w:p>
    <w:p w:rsidR="0056685E" w:rsidRPr="00293DE8" w:rsidRDefault="0056685E" w:rsidP="003D0F8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 xml:space="preserve">5. </w:t>
      </w:r>
      <w:r w:rsidR="008F4F35" w:rsidRPr="00B60F22">
        <w:rPr>
          <w:rFonts w:ascii="Times New Roman" w:hAnsi="Times New Roman"/>
          <w:b/>
          <w:sz w:val="28"/>
          <w:szCs w:val="28"/>
        </w:rPr>
        <w:t xml:space="preserve">Osnove za isključenje gospodarskog subjekta </w:t>
      </w:r>
    </w:p>
    <w:p w:rsidR="00936B86" w:rsidRPr="00B60F22" w:rsidRDefault="00936B86" w:rsidP="003D0F8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556B4" w:rsidRDefault="009556B4" w:rsidP="009556B4">
      <w:pPr>
        <w:pStyle w:val="Bezproreda"/>
        <w:rPr>
          <w:rFonts w:ascii="Times New Roman" w:hAnsi="Times New Roman"/>
          <w:sz w:val="24"/>
          <w:szCs w:val="24"/>
        </w:rPr>
      </w:pPr>
      <w:r w:rsidRPr="009556B4">
        <w:rPr>
          <w:rFonts w:ascii="Times New Roman" w:hAnsi="Times New Roman"/>
          <w:sz w:val="24"/>
          <w:szCs w:val="24"/>
        </w:rPr>
        <w:t>Ponuditelj u postupku nabave mora dostaviti slijedeće dokaze:</w:t>
      </w:r>
    </w:p>
    <w:p w:rsidR="009556B4" w:rsidRPr="009556B4" w:rsidRDefault="009556B4" w:rsidP="009556B4">
      <w:pPr>
        <w:pStyle w:val="Bezproreda"/>
        <w:rPr>
          <w:rFonts w:ascii="Times New Roman" w:hAnsi="Times New Roman"/>
          <w:sz w:val="24"/>
          <w:szCs w:val="24"/>
        </w:rPr>
      </w:pPr>
    </w:p>
    <w:p w:rsidR="009556B4" w:rsidRPr="009556B4" w:rsidRDefault="009556B4" w:rsidP="009556B4">
      <w:pPr>
        <w:pStyle w:val="tekstbezuvlak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5.1.</w:t>
      </w:r>
      <w:r w:rsidRPr="009556B4">
        <w:rPr>
          <w:rFonts w:ascii="Times New Roman" w:hAnsi="Times New Roman"/>
          <w:b/>
          <w:szCs w:val="24"/>
        </w:rPr>
        <w:t>Upis u sudski registar</w:t>
      </w:r>
      <w:r w:rsidRPr="009556B4">
        <w:rPr>
          <w:rFonts w:ascii="Times New Roman" w:hAnsi="Times New Roman"/>
          <w:szCs w:val="24"/>
        </w:rPr>
        <w:t xml:space="preserve">- ponuditelj mora u postupku javne nabave dokazati svoj upis u sudski, obrtni, strukovni ili drugi odgovarajući registar države sjedišta gospodarskog subjekta. Ovim dokazom ponuditelj dokazuje da ima registriranu djelatnost u vezi s predmetom nabave. </w:t>
      </w:r>
    </w:p>
    <w:p w:rsidR="009556B4" w:rsidRPr="009556B4" w:rsidRDefault="009556B4" w:rsidP="009556B4">
      <w:pPr>
        <w:pStyle w:val="tekstbezuvlake"/>
        <w:ind w:left="720"/>
        <w:rPr>
          <w:rFonts w:ascii="Times New Roman" w:hAnsi="Times New Roman"/>
          <w:szCs w:val="24"/>
        </w:rPr>
      </w:pPr>
      <w:r w:rsidRPr="009556B4">
        <w:rPr>
          <w:rFonts w:ascii="Times New Roman" w:hAnsi="Times New Roman"/>
          <w:szCs w:val="24"/>
        </w:rPr>
        <w:lastRenderedPageBreak/>
        <w:t>* Izvadak iz sudskog, obrtnog, strukovnog ili drugog odgovarajućeg registra države sjedišta kojim ponuditelj dokazuje upis u sudski, obrtni, strukovni ili drugi odgovarajući registar države sjedišta,</w:t>
      </w:r>
    </w:p>
    <w:p w:rsidR="009556B4" w:rsidRPr="009556B4" w:rsidRDefault="009556B4" w:rsidP="009556B4">
      <w:pPr>
        <w:pStyle w:val="tekstbezuvlake"/>
        <w:ind w:left="720"/>
        <w:rPr>
          <w:rFonts w:ascii="Times New Roman" w:hAnsi="Times New Roman"/>
          <w:szCs w:val="24"/>
        </w:rPr>
      </w:pPr>
      <w:r w:rsidRPr="009556B4">
        <w:rPr>
          <w:rFonts w:ascii="Times New Roman" w:hAnsi="Times New Roman"/>
          <w:szCs w:val="24"/>
        </w:rPr>
        <w:t xml:space="preserve">* ako se u državi sjedišta gospodarskog subjekta ne izdaje potvrda iz </w:t>
      </w:r>
      <w:r w:rsidR="005348A0">
        <w:rPr>
          <w:rFonts w:ascii="Times New Roman" w:hAnsi="Times New Roman"/>
          <w:szCs w:val="24"/>
        </w:rPr>
        <w:t xml:space="preserve">prethodne </w:t>
      </w:r>
      <w:r w:rsidRPr="009556B4">
        <w:rPr>
          <w:rFonts w:ascii="Times New Roman" w:hAnsi="Times New Roman"/>
          <w:szCs w:val="24"/>
        </w:rPr>
        <w:t>točke, gospodarski subjekt dostavlja izjavu s ovjerom potpisa kod nadležnog tijela.</w:t>
      </w:r>
    </w:p>
    <w:p w:rsidR="009556B4" w:rsidRDefault="009556B4" w:rsidP="009556B4">
      <w:pPr>
        <w:pStyle w:val="tekstbezuvlake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Pr="009556B4">
        <w:rPr>
          <w:rFonts w:ascii="Times New Roman" w:hAnsi="Times New Roman"/>
          <w:b/>
          <w:szCs w:val="24"/>
        </w:rPr>
        <w:t>Potvrda porezne uprave</w:t>
      </w:r>
      <w:r w:rsidRPr="009556B4">
        <w:rPr>
          <w:rFonts w:ascii="Times New Roman" w:hAnsi="Times New Roman"/>
          <w:szCs w:val="24"/>
        </w:rPr>
        <w:t xml:space="preserve"> o nepostojanju duga, ili</w:t>
      </w:r>
      <w:r>
        <w:rPr>
          <w:rFonts w:ascii="Times New Roman" w:hAnsi="Times New Roman"/>
          <w:szCs w:val="24"/>
        </w:rPr>
        <w:t xml:space="preserve"> istovrijedne isprave nadležnih tijela zemlje sjedišta gospodarsk</w:t>
      </w:r>
      <w:r w:rsidR="00117746">
        <w:rPr>
          <w:rFonts w:ascii="Times New Roman" w:hAnsi="Times New Roman"/>
          <w:szCs w:val="24"/>
        </w:rPr>
        <w:t>og</w:t>
      </w:r>
      <w:r>
        <w:rPr>
          <w:rFonts w:ascii="Times New Roman" w:hAnsi="Times New Roman"/>
          <w:szCs w:val="24"/>
        </w:rPr>
        <w:t xml:space="preserve"> subjekta  - ne starije od 30 dana od dana objave na webu. Naručitelj će isključiti ponuditelja iz postupka nabave ako nije ispunio obvezu plaćanja dospjelih poreznih obveza i obveza za mirovinsko i zdravstveno osiguranje, osim ako je gospodarskom subjektu sukladno posebnim propisima </w:t>
      </w:r>
      <w:r w:rsidR="00117746">
        <w:rPr>
          <w:rFonts w:ascii="Times New Roman" w:hAnsi="Times New Roman"/>
          <w:szCs w:val="24"/>
        </w:rPr>
        <w:t>odo</w:t>
      </w:r>
      <w:r>
        <w:rPr>
          <w:rFonts w:ascii="Times New Roman" w:hAnsi="Times New Roman"/>
          <w:szCs w:val="24"/>
        </w:rPr>
        <w:t>brena odgoda plaćanja navedenih obveza. U slučaju zajednice ponuditelja svi članovi zajednice ponuditelja obvezni su pojedinačno dokazati</w:t>
      </w:r>
      <w:r w:rsidR="00117746">
        <w:rPr>
          <w:rFonts w:ascii="Times New Roman" w:hAnsi="Times New Roman"/>
          <w:szCs w:val="24"/>
        </w:rPr>
        <w:t xml:space="preserve"> da dugovi ne postoje.</w:t>
      </w:r>
    </w:p>
    <w:p w:rsidR="00117746" w:rsidRPr="009556B4" w:rsidRDefault="00117746" w:rsidP="009556B4">
      <w:pPr>
        <w:pStyle w:val="tekstbezuvlake"/>
        <w:spacing w:after="0"/>
        <w:rPr>
          <w:rFonts w:ascii="Times New Roman" w:hAnsi="Times New Roman"/>
          <w:szCs w:val="24"/>
        </w:rPr>
      </w:pPr>
    </w:p>
    <w:p w:rsidR="009556B4" w:rsidRPr="009556B4" w:rsidRDefault="009556B4" w:rsidP="009556B4">
      <w:pPr>
        <w:pStyle w:val="Bezproreda"/>
        <w:rPr>
          <w:rFonts w:ascii="Times New Roman" w:hAnsi="Times New Roman"/>
          <w:sz w:val="24"/>
          <w:szCs w:val="24"/>
        </w:rPr>
      </w:pPr>
      <w:r w:rsidRPr="009556B4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EE004B" w:rsidRPr="00B60F22" w:rsidRDefault="00EE004B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7961" w:rsidRPr="00B60F22" w:rsidRDefault="00DE7961" w:rsidP="00DE7961">
      <w:pPr>
        <w:pStyle w:val="Tijeloteksta"/>
        <w:rPr>
          <w:rFonts w:ascii="Times New Roman" w:hAnsi="Times New Roman"/>
          <w:b/>
          <w:bCs/>
          <w:sz w:val="28"/>
          <w:szCs w:val="28"/>
        </w:rPr>
      </w:pPr>
      <w:r w:rsidRPr="00B60F22">
        <w:rPr>
          <w:rFonts w:ascii="Times New Roman" w:hAnsi="Times New Roman"/>
          <w:b/>
          <w:bCs/>
          <w:sz w:val="28"/>
          <w:szCs w:val="28"/>
        </w:rPr>
        <w:t>6. Uvjeti sposobnosti</w:t>
      </w:r>
    </w:p>
    <w:p w:rsidR="00DE7961" w:rsidRPr="00B60F22" w:rsidRDefault="00DE7961" w:rsidP="00DE7961">
      <w:pPr>
        <w:pStyle w:val="Tijeloteksta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</w:rPr>
        <w:t>Gospodarski subjekt u ovom postupku jednostavne nabave mora dokazati:</w:t>
      </w:r>
    </w:p>
    <w:p w:rsidR="00DE7961" w:rsidRDefault="00B60F22" w:rsidP="00B60F22">
      <w:pPr>
        <w:widowControl w:val="0"/>
        <w:tabs>
          <w:tab w:val="left" w:pos="110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="00DE7961" w:rsidRPr="00B60F22">
        <w:rPr>
          <w:rFonts w:ascii="Times New Roman" w:hAnsi="Times New Roman"/>
          <w:sz w:val="24"/>
          <w:szCs w:val="24"/>
          <w:u w:val="single"/>
        </w:rPr>
        <w:t>tehničku i stručnu sposobnost</w:t>
      </w:r>
    </w:p>
    <w:p w:rsidR="007735CC" w:rsidRDefault="007735CC" w:rsidP="00B60F22">
      <w:pPr>
        <w:widowControl w:val="0"/>
        <w:tabs>
          <w:tab w:val="left" w:pos="110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35CC" w:rsidRPr="00B60F22" w:rsidRDefault="007735CC" w:rsidP="007735C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0F22">
        <w:rPr>
          <w:rFonts w:ascii="Times New Roman" w:hAnsi="Times New Roman" w:cs="Times New Roman"/>
        </w:rPr>
        <w:t xml:space="preserve">Gospodarski subjekt je dužan dostaviti pisanu </w:t>
      </w:r>
      <w:r w:rsidRPr="00B60F22">
        <w:rPr>
          <w:rFonts w:ascii="Times New Roman" w:hAnsi="Times New Roman" w:cs="Times New Roman"/>
          <w:b/>
          <w:bCs/>
        </w:rPr>
        <w:t xml:space="preserve">Izjavu </w:t>
      </w:r>
      <w:r w:rsidRPr="00B60F22">
        <w:rPr>
          <w:rFonts w:ascii="Times New Roman" w:hAnsi="Times New Roman" w:cs="Times New Roman"/>
        </w:rPr>
        <w:t xml:space="preserve">s podacima o angažiranim tehničkim stručnjacima, neovisno o tome pripadaju li izravno gospodarskom subjektu, a koji će biti uključeni u izvršenje ugovora, sukladno minimalnim razinama sposobnosti: </w:t>
      </w:r>
    </w:p>
    <w:p w:rsidR="007735CC" w:rsidRPr="00B60F22" w:rsidRDefault="007735CC" w:rsidP="00B60F22">
      <w:pPr>
        <w:widowControl w:val="0"/>
        <w:tabs>
          <w:tab w:val="left" w:pos="110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23D12" w:rsidRDefault="00A80CBB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23D12">
        <w:rPr>
          <w:rFonts w:ascii="Times New Roman" w:hAnsi="Times New Roman" w:cs="Times New Roman"/>
        </w:rPr>
        <w:t xml:space="preserve">Važeće Rješenje, izdano od strane Hrvatske agencije za zaštitu okoliša, o pravu obavljanja djelatnosti prikupljanja, provjere propuštanja, ugradnje i održavanja te servisiranja opreme i uređaja koji sadrže tvari, koje oštećuju ozonski sloj, ili </w:t>
      </w:r>
      <w:proofErr w:type="spellStart"/>
      <w:r w:rsidR="00923D12">
        <w:rPr>
          <w:rFonts w:ascii="Times New Roman" w:hAnsi="Times New Roman" w:cs="Times New Roman"/>
        </w:rPr>
        <w:t>fluorirane</w:t>
      </w:r>
      <w:proofErr w:type="spellEnd"/>
      <w:r w:rsidR="00923D12">
        <w:rPr>
          <w:rFonts w:ascii="Times New Roman" w:hAnsi="Times New Roman" w:cs="Times New Roman"/>
        </w:rPr>
        <w:t xml:space="preserve"> stakleničke plinove ili o njima ovise  - rashladni i klimatizacijski uređaji i oprema te dizalice topline ( sukladno čl. 67. st. 1 Zakona o zaštiti zraka NN 130/11, 47/14)</w:t>
      </w:r>
    </w:p>
    <w:p w:rsidR="00923D12" w:rsidRDefault="00923D12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23D12" w:rsidRDefault="00A80CBB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23D12">
        <w:rPr>
          <w:rFonts w:ascii="Times New Roman" w:hAnsi="Times New Roman" w:cs="Times New Roman"/>
        </w:rPr>
        <w:t>Važeće Uvjerenje Ministarstva zaštite okoliša i energetike o položenom stručnom ispitu za obavljanje djelatnosti prikupljanja, provjere propuštanja, ugradnje i održavanja ili servisiranja rashladnih i klimatizacijskih uređaja te dizalica topline – kategorija I, za jednu  (1) stručnu osobu.</w:t>
      </w:r>
    </w:p>
    <w:p w:rsidR="00923D12" w:rsidRDefault="00923D12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E004B" w:rsidRPr="00B60F22" w:rsidRDefault="00EE004B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DE7961" w:rsidP="00787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7</w:t>
      </w:r>
      <w:r w:rsidR="007F0F64" w:rsidRPr="00B60F22">
        <w:rPr>
          <w:rFonts w:ascii="Times New Roman" w:hAnsi="Times New Roman"/>
          <w:b/>
          <w:sz w:val="28"/>
          <w:szCs w:val="28"/>
        </w:rPr>
        <w:t>. Provjera ponuditelja:</w:t>
      </w:r>
    </w:p>
    <w:p w:rsidR="00CE1CA4" w:rsidRPr="00B60F22" w:rsidRDefault="00CE1CA4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Prije donošenja odluke o odabiru, Naručitelj može od najpovoljnijeg ponuditelja pisanim putem zatražiti dostavu izvornika ili ovjerenih preslika svih dokumenata koji su bili traženi. Ako je gospodarski subjekt već u ponudi dostavio određene dokumente u izvorniku ili ovjerenoj  preslici, nije ih obvezan ponovo dostavljati.</w:t>
      </w:r>
    </w:p>
    <w:p w:rsidR="00CE1CA4" w:rsidRPr="00B60F22" w:rsidRDefault="00CE1CA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Za potrebe dostavljanja dokumenata iz stavka 1. ove točke Naručitelj daje primjereni rok od pet dana od dana dostave zahtjeva.</w:t>
      </w:r>
    </w:p>
    <w:p w:rsidR="00CE1CA4" w:rsidRPr="00B60F22" w:rsidRDefault="00CE1CA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Izvornici ili ovjerene preslike dokumenata iz stavka 1. ovoga članka ne moraju od</w:t>
      </w:r>
      <w:r w:rsidR="00C8537C" w:rsidRPr="00B60F22">
        <w:rPr>
          <w:rFonts w:ascii="Times New Roman" w:hAnsi="Times New Roman"/>
          <w:sz w:val="24"/>
          <w:szCs w:val="24"/>
        </w:rPr>
        <w:t>govarati prethodno dostavljenim</w:t>
      </w:r>
      <w:r w:rsidRPr="00B60F22">
        <w:rPr>
          <w:rFonts w:ascii="Times New Roman" w:hAnsi="Times New Roman"/>
          <w:sz w:val="24"/>
          <w:szCs w:val="24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</w:p>
    <w:p w:rsidR="00E158A3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lastRenderedPageBreak/>
        <w:t>Ako najpovoljniji ponuditelj u određenom roku ne dostavi sve tražene izvornike ili ovjerene preslike dokumenata i/ili ne dokaže da i dalje ispunjava uvjete koje je odredio Naručitelj, Naručitelj će isključiti takvog ponuditelja odnosno odbiti njegovu ponudu.</w:t>
      </w:r>
      <w:r w:rsidR="00CE1CA4" w:rsidRPr="00B60F22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 xml:space="preserve">U </w:t>
      </w:r>
      <w:r w:rsidR="00CE1CA4" w:rsidRPr="00B60F22">
        <w:rPr>
          <w:rFonts w:ascii="Times New Roman" w:hAnsi="Times New Roman"/>
          <w:sz w:val="24"/>
          <w:szCs w:val="24"/>
        </w:rPr>
        <w:t xml:space="preserve">tom </w:t>
      </w:r>
      <w:r w:rsidRPr="00B60F22">
        <w:rPr>
          <w:rFonts w:ascii="Times New Roman" w:hAnsi="Times New Roman"/>
          <w:sz w:val="24"/>
          <w:szCs w:val="24"/>
        </w:rPr>
        <w:t>slučaju</w:t>
      </w:r>
      <w:r w:rsidR="00CE1CA4" w:rsidRPr="00B60F22">
        <w:rPr>
          <w:rFonts w:ascii="Times New Roman" w:hAnsi="Times New Roman"/>
          <w:sz w:val="24"/>
          <w:szCs w:val="24"/>
        </w:rPr>
        <w:t xml:space="preserve">, </w:t>
      </w:r>
      <w:r w:rsidRPr="00B60F22">
        <w:rPr>
          <w:rFonts w:ascii="Times New Roman" w:hAnsi="Times New Roman"/>
          <w:sz w:val="24"/>
          <w:szCs w:val="24"/>
        </w:rPr>
        <w:t>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CE1CA4" w:rsidRPr="00B60F22" w:rsidRDefault="00CE1CA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A4" w:rsidRPr="00B60F22" w:rsidRDefault="00CE1CA4" w:rsidP="00CE1CA4">
      <w:pPr>
        <w:pStyle w:val="tekstbezuvlake"/>
        <w:rPr>
          <w:rFonts w:ascii="Times New Roman" w:hAnsi="Times New Roman"/>
          <w:szCs w:val="24"/>
        </w:rPr>
      </w:pPr>
      <w:r w:rsidRPr="00B60F22">
        <w:rPr>
          <w:rFonts w:ascii="Times New Roman" w:hAnsi="Times New Roman"/>
          <w:szCs w:val="24"/>
        </w:rPr>
        <w:t>Ako je ponuditelj već u ponudi dostavio određene dokumente u izvorniku ili ovjerenoj preslici, nije ih dužan ponovo dostaviti.</w:t>
      </w:r>
    </w:p>
    <w:p w:rsidR="007F0F64" w:rsidRPr="00B60F22" w:rsidRDefault="007F0F64" w:rsidP="00787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DE7961" w:rsidP="00930D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8</w:t>
      </w:r>
      <w:r w:rsidR="007F0F64" w:rsidRPr="00B60F22">
        <w:rPr>
          <w:rFonts w:ascii="Times New Roman" w:hAnsi="Times New Roman"/>
          <w:b/>
          <w:sz w:val="28"/>
          <w:szCs w:val="28"/>
        </w:rPr>
        <w:t>. Sadržaj ponude:</w:t>
      </w:r>
    </w:p>
    <w:p w:rsidR="003F0886" w:rsidRPr="00B60F22" w:rsidRDefault="003F0886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Ponuditelji ponudu predaju u izvorniku, sa sadržajem i prilozima prema ovom </w:t>
      </w:r>
      <w:r w:rsidR="00E9162A">
        <w:rPr>
          <w:rFonts w:ascii="Times New Roman" w:hAnsi="Times New Roman"/>
          <w:sz w:val="24"/>
          <w:szCs w:val="24"/>
        </w:rPr>
        <w:t>popisu:</w:t>
      </w:r>
    </w:p>
    <w:p w:rsidR="003F0886" w:rsidRPr="00B60F22" w:rsidRDefault="003F0886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3C7" w:rsidRDefault="00CE1CA4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PONUDBENI LIST – </w:t>
      </w:r>
      <w:r w:rsidR="008F4F35" w:rsidRPr="00B60F22">
        <w:rPr>
          <w:rFonts w:ascii="Times New Roman" w:hAnsi="Times New Roman" w:cs="Times New Roman"/>
          <w:sz w:val="24"/>
          <w:szCs w:val="24"/>
        </w:rPr>
        <w:t>(prilog 1)</w:t>
      </w:r>
      <w:r w:rsidRPr="00B60F22">
        <w:rPr>
          <w:rFonts w:ascii="Times New Roman" w:hAnsi="Times New Roman" w:cs="Times New Roman"/>
          <w:sz w:val="24"/>
          <w:szCs w:val="24"/>
        </w:rPr>
        <w:t xml:space="preserve"> - ponuditelj ga obavezno popunjava na obrascu ove dokumentacije o nabavi, i prilaže ga ponudi potpisanog od </w:t>
      </w:r>
      <w:r w:rsidR="003F0886" w:rsidRPr="00B60F22">
        <w:rPr>
          <w:rFonts w:ascii="Times New Roman" w:hAnsi="Times New Roman" w:cs="Times New Roman"/>
          <w:sz w:val="24"/>
          <w:szCs w:val="24"/>
        </w:rPr>
        <w:t xml:space="preserve">strane </w:t>
      </w:r>
      <w:r w:rsidRPr="00B60F22">
        <w:rPr>
          <w:rFonts w:ascii="Times New Roman" w:hAnsi="Times New Roman" w:cs="Times New Roman"/>
          <w:sz w:val="24"/>
          <w:szCs w:val="24"/>
        </w:rPr>
        <w:t>ovlaštene osobe i ovjerenog pečatom ponuditelja;</w:t>
      </w:r>
    </w:p>
    <w:p w:rsidR="001A43C7" w:rsidRPr="001A43C7" w:rsidRDefault="001A43C7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Izjava o prihvaćanju uvjeta iz dokumentacije (prilog </w:t>
      </w:r>
      <w:r w:rsidR="007735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4F35" w:rsidRPr="00B60F22" w:rsidRDefault="00DE7961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Dokaz da ne postoje obvezni razlozi isključenja</w:t>
      </w:r>
      <w:r w:rsidR="007F0F64" w:rsidRPr="00B60F22">
        <w:rPr>
          <w:rFonts w:ascii="Times New Roman" w:hAnsi="Times New Roman" w:cs="Times New Roman"/>
          <w:sz w:val="24"/>
          <w:szCs w:val="24"/>
        </w:rPr>
        <w:t xml:space="preserve"> (</w:t>
      </w:r>
      <w:r w:rsidR="001C00C3" w:rsidRPr="00B60F22">
        <w:rPr>
          <w:rFonts w:ascii="Times New Roman" w:hAnsi="Times New Roman" w:cs="Times New Roman"/>
          <w:sz w:val="24"/>
          <w:szCs w:val="24"/>
        </w:rPr>
        <w:t xml:space="preserve">članak </w:t>
      </w:r>
      <w:r w:rsidRPr="00B60F22">
        <w:rPr>
          <w:rFonts w:ascii="Times New Roman" w:hAnsi="Times New Roman" w:cs="Times New Roman"/>
          <w:sz w:val="24"/>
          <w:szCs w:val="24"/>
        </w:rPr>
        <w:t>5</w:t>
      </w:r>
      <w:r w:rsidR="001C00C3" w:rsidRPr="00B60F22">
        <w:rPr>
          <w:rFonts w:ascii="Times New Roman" w:hAnsi="Times New Roman" w:cs="Times New Roman"/>
          <w:sz w:val="24"/>
          <w:szCs w:val="24"/>
        </w:rPr>
        <w:t>.</w:t>
      </w:r>
      <w:r w:rsidR="007F0F64" w:rsidRPr="00B60F22">
        <w:rPr>
          <w:rFonts w:ascii="Times New Roman" w:hAnsi="Times New Roman" w:cs="Times New Roman"/>
          <w:sz w:val="24"/>
          <w:szCs w:val="24"/>
        </w:rPr>
        <w:t xml:space="preserve"> ovih uputa);</w:t>
      </w:r>
    </w:p>
    <w:p w:rsidR="008F4F35" w:rsidRPr="00B60F22" w:rsidRDefault="00CE1CA4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TROŠKOVNIK – </w:t>
      </w:r>
      <w:r w:rsidR="008F4F35" w:rsidRPr="00B60F22">
        <w:rPr>
          <w:rFonts w:ascii="Times New Roman" w:hAnsi="Times New Roman" w:cs="Times New Roman"/>
          <w:sz w:val="24"/>
          <w:szCs w:val="24"/>
        </w:rPr>
        <w:t xml:space="preserve">(prilog </w:t>
      </w:r>
      <w:r w:rsidR="007735CC">
        <w:rPr>
          <w:rFonts w:ascii="Times New Roman" w:hAnsi="Times New Roman" w:cs="Times New Roman"/>
          <w:sz w:val="24"/>
          <w:szCs w:val="24"/>
        </w:rPr>
        <w:t>3</w:t>
      </w:r>
      <w:r w:rsidR="008F4F35" w:rsidRPr="00B60F22">
        <w:rPr>
          <w:rFonts w:ascii="Times New Roman" w:hAnsi="Times New Roman" w:cs="Times New Roman"/>
          <w:sz w:val="24"/>
          <w:szCs w:val="24"/>
        </w:rPr>
        <w:t xml:space="preserve">) </w:t>
      </w:r>
      <w:r w:rsidRPr="00B60F22">
        <w:rPr>
          <w:rFonts w:ascii="Times New Roman" w:hAnsi="Times New Roman" w:cs="Times New Roman"/>
          <w:sz w:val="24"/>
          <w:szCs w:val="24"/>
        </w:rPr>
        <w:t xml:space="preserve">ponuditelj obavezno popunjava sve stavke, i prilaže ga ponudi potpisanog od ovlaštene osobe i ovjerenog pečatom ponuditelja </w:t>
      </w:r>
    </w:p>
    <w:p w:rsidR="008F4F35" w:rsidRDefault="00CE1CA4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I</w:t>
      </w:r>
      <w:r w:rsidR="001A43C7">
        <w:rPr>
          <w:rFonts w:ascii="Times New Roman" w:hAnsi="Times New Roman" w:cs="Times New Roman"/>
          <w:sz w:val="24"/>
          <w:szCs w:val="24"/>
        </w:rPr>
        <w:t>zjava o raspolaganju ovlaštenim servisom</w:t>
      </w:r>
      <w:r w:rsidR="008F4F35" w:rsidRPr="00B60F22">
        <w:rPr>
          <w:rFonts w:ascii="Times New Roman" w:hAnsi="Times New Roman" w:cs="Times New Roman"/>
          <w:sz w:val="24"/>
          <w:szCs w:val="24"/>
        </w:rPr>
        <w:t xml:space="preserve"> </w:t>
      </w:r>
      <w:r w:rsidR="00DE7961" w:rsidRPr="00B60F22">
        <w:rPr>
          <w:rFonts w:ascii="Times New Roman" w:hAnsi="Times New Roman" w:cs="Times New Roman"/>
          <w:sz w:val="24"/>
          <w:szCs w:val="24"/>
        </w:rPr>
        <w:t xml:space="preserve">(članak 6.ovih uputa) </w:t>
      </w:r>
    </w:p>
    <w:p w:rsidR="00B60F22" w:rsidRPr="00B60F22" w:rsidRDefault="00B60F22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 traženo Pozivom za dostavu ponuda</w:t>
      </w:r>
    </w:p>
    <w:p w:rsidR="008F4F35" w:rsidRPr="00B60F22" w:rsidRDefault="008F4F35" w:rsidP="008F4F3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6195" w:rsidRPr="00B60F22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DE7961" w:rsidP="007D1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9</w:t>
      </w:r>
      <w:r w:rsidR="007F0F64" w:rsidRPr="00B60F22">
        <w:rPr>
          <w:rFonts w:ascii="Times New Roman" w:hAnsi="Times New Roman"/>
          <w:b/>
          <w:sz w:val="28"/>
          <w:szCs w:val="28"/>
        </w:rPr>
        <w:t>. Način određivanja cijene ponude:</w:t>
      </w:r>
    </w:p>
    <w:p w:rsidR="00DE7961" w:rsidRPr="00B60F22" w:rsidRDefault="00DE7961" w:rsidP="007D1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Cijena ponude izražava se za cijeli predmet nabave. U cijenu trebaju biti uračunati svi zavisni troškovi bez PDV-a, koji se iskazuje zasebno iza cijene.</w:t>
      </w: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Ukupnu cijenu ponude čini cijena ponude s PDV-om.</w:t>
      </w: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Pr="00B60F22" w:rsidRDefault="007F0F64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color w:val="000000"/>
        </w:rPr>
      </w:pPr>
    </w:p>
    <w:p w:rsidR="00B76195" w:rsidRPr="00B60F22" w:rsidRDefault="00DE7961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b/>
          <w:color w:val="000000"/>
          <w:sz w:val="28"/>
          <w:szCs w:val="28"/>
        </w:rPr>
      </w:pPr>
      <w:r w:rsidRPr="00B60F22">
        <w:rPr>
          <w:rFonts w:ascii="Times New Roman" w:eastAsia="Garamond" w:hAnsi="Times New Roman"/>
          <w:b/>
          <w:color w:val="000000"/>
          <w:sz w:val="28"/>
          <w:szCs w:val="28"/>
        </w:rPr>
        <w:t>10</w:t>
      </w:r>
      <w:r w:rsidR="00B76195" w:rsidRPr="00B60F22">
        <w:rPr>
          <w:rFonts w:ascii="Times New Roman" w:eastAsia="Garamond" w:hAnsi="Times New Roman"/>
          <w:b/>
          <w:color w:val="000000"/>
          <w:sz w:val="28"/>
          <w:szCs w:val="28"/>
        </w:rPr>
        <w:t>. Kriterij odabira ponude:</w:t>
      </w:r>
    </w:p>
    <w:p w:rsidR="00901611" w:rsidRPr="00901611" w:rsidRDefault="00901611" w:rsidP="00B76195">
      <w:pPr>
        <w:spacing w:before="116" w:line="250" w:lineRule="exact"/>
        <w:ind w:right="68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  <w:r w:rsidRPr="00901611">
        <w:rPr>
          <w:rFonts w:ascii="Times New Roman" w:hAnsi="Times New Roman"/>
          <w:sz w:val="24"/>
          <w:szCs w:val="24"/>
          <w:lang w:val="pl-PL"/>
        </w:rPr>
        <w:t>Kriterij za odabir ponude je ekonomski najpovoljnija ponuda (odnosno 100% bodov</w:t>
      </w:r>
      <w:r>
        <w:rPr>
          <w:rFonts w:ascii="Times New Roman" w:hAnsi="Times New Roman"/>
          <w:sz w:val="24"/>
          <w:szCs w:val="24"/>
          <w:lang w:val="pl-PL"/>
        </w:rPr>
        <w:t>a</w:t>
      </w:r>
      <w:r w:rsidRPr="00901611">
        <w:rPr>
          <w:rFonts w:ascii="Times New Roman" w:hAnsi="Times New Roman"/>
          <w:sz w:val="24"/>
          <w:szCs w:val="24"/>
          <w:lang w:val="pl-PL"/>
        </w:rPr>
        <w:t xml:space="preserve">  odnosi se na najnižu cijenu).</w:t>
      </w:r>
    </w:p>
    <w:p w:rsidR="00B76195" w:rsidRPr="00B60F22" w:rsidRDefault="00B76195" w:rsidP="00B76195">
      <w:pPr>
        <w:spacing w:before="116" w:line="250" w:lineRule="exact"/>
        <w:ind w:right="68"/>
        <w:jc w:val="both"/>
        <w:textAlignment w:val="baseline"/>
        <w:rPr>
          <w:rFonts w:ascii="Times New Roman" w:eastAsia="Garamond" w:hAnsi="Times New Roman"/>
          <w:color w:val="000000"/>
          <w:spacing w:val="-4"/>
          <w:sz w:val="24"/>
        </w:rPr>
      </w:pPr>
      <w:r w:rsidRPr="00B60F22">
        <w:rPr>
          <w:rFonts w:ascii="Times New Roman" w:eastAsia="Garamond" w:hAnsi="Times New Roman"/>
          <w:color w:val="000000"/>
          <w:spacing w:val="-4"/>
          <w:sz w:val="24"/>
        </w:rPr>
        <w:t xml:space="preserve">Ako su dvije ili više valjanih ponuda jednako rangirane prema kriteriju za odabir ponude, temeljem članka 302. stavak 3. ZJN 2016 </w:t>
      </w:r>
      <w:r w:rsidR="00DE7961" w:rsidRPr="00B60F22">
        <w:rPr>
          <w:rFonts w:ascii="Times New Roman" w:eastAsia="Garamond" w:hAnsi="Times New Roman"/>
          <w:color w:val="000000"/>
          <w:spacing w:val="-4"/>
          <w:sz w:val="24"/>
        </w:rPr>
        <w:t>N</w:t>
      </w:r>
      <w:r w:rsidRPr="00B60F22">
        <w:rPr>
          <w:rFonts w:ascii="Times New Roman" w:eastAsia="Garamond" w:hAnsi="Times New Roman"/>
          <w:color w:val="000000"/>
          <w:spacing w:val="-4"/>
          <w:sz w:val="24"/>
        </w:rPr>
        <w:t>aručitelj će odabrati ponudu koja je zaprimljena ranije.</w:t>
      </w:r>
    </w:p>
    <w:p w:rsidR="00B76195" w:rsidRPr="00B60F22" w:rsidRDefault="00B76195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E872BA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11</w:t>
      </w:r>
      <w:r w:rsidR="007F0F64" w:rsidRPr="00B60F22">
        <w:rPr>
          <w:rFonts w:ascii="Times New Roman" w:hAnsi="Times New Roman"/>
          <w:b/>
          <w:sz w:val="28"/>
          <w:szCs w:val="28"/>
        </w:rPr>
        <w:t>. Način izrade ponude</w:t>
      </w:r>
      <w:r w:rsidR="00FA3BB3" w:rsidRPr="00B60F22">
        <w:rPr>
          <w:rFonts w:ascii="Times New Roman" w:hAnsi="Times New Roman"/>
          <w:b/>
          <w:sz w:val="28"/>
          <w:szCs w:val="28"/>
        </w:rPr>
        <w:t xml:space="preserve"> </w:t>
      </w:r>
    </w:p>
    <w:p w:rsidR="00E872BA" w:rsidRPr="00B60F22" w:rsidRDefault="007F0F64" w:rsidP="00E9162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Ponuda se izrađuje na način da čini cjelinu i uvezuje na način da se onemogući naknadno vađenje </w:t>
      </w:r>
      <w:r w:rsidR="00C8537C" w:rsidRPr="00B60F22">
        <w:rPr>
          <w:rFonts w:ascii="Times New Roman" w:hAnsi="Times New Roman" w:cs="Times New Roman"/>
          <w:sz w:val="24"/>
          <w:szCs w:val="24"/>
        </w:rPr>
        <w:t xml:space="preserve"> </w:t>
      </w:r>
      <w:r w:rsidRPr="00B60F22">
        <w:rPr>
          <w:rFonts w:ascii="Times New Roman" w:hAnsi="Times New Roman" w:cs="Times New Roman"/>
          <w:sz w:val="24"/>
          <w:szCs w:val="24"/>
        </w:rPr>
        <w:t>ili umetanje listova.</w:t>
      </w:r>
    </w:p>
    <w:p w:rsidR="00E872BA" w:rsidRPr="00B60F22" w:rsidRDefault="007F0F64" w:rsidP="005F2F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Stranice ponude se označavaju na način da je vidljiv redni broj stranice i ukupan broj stranica ponude</w:t>
      </w:r>
      <w:r w:rsidR="0031713D" w:rsidRPr="00B60F22">
        <w:rPr>
          <w:rFonts w:ascii="Times New Roman" w:hAnsi="Times New Roman" w:cs="Times New Roman"/>
          <w:sz w:val="24"/>
          <w:szCs w:val="24"/>
        </w:rPr>
        <w:t xml:space="preserve"> (npr</w:t>
      </w:r>
      <w:r w:rsidR="00E872BA" w:rsidRPr="00B60F22">
        <w:rPr>
          <w:rFonts w:ascii="Times New Roman" w:hAnsi="Times New Roman" w:cs="Times New Roman"/>
          <w:sz w:val="24"/>
          <w:szCs w:val="24"/>
        </w:rPr>
        <w:t>.</w:t>
      </w:r>
      <w:r w:rsidR="0031713D" w:rsidRPr="00B60F22">
        <w:rPr>
          <w:rFonts w:ascii="Times New Roman" w:hAnsi="Times New Roman" w:cs="Times New Roman"/>
          <w:sz w:val="24"/>
          <w:szCs w:val="24"/>
        </w:rPr>
        <w:t xml:space="preserve"> 1/20 ili 20/1)</w:t>
      </w:r>
      <w:r w:rsidRPr="00B60F22">
        <w:rPr>
          <w:rFonts w:ascii="Times New Roman" w:hAnsi="Times New Roman" w:cs="Times New Roman"/>
          <w:sz w:val="24"/>
          <w:szCs w:val="24"/>
        </w:rPr>
        <w:t>.</w:t>
      </w:r>
    </w:p>
    <w:p w:rsidR="00E872BA" w:rsidRPr="00B60F22" w:rsidRDefault="007F0F64" w:rsidP="005F2F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Ponuda se piše neizbrisivom tintom. </w:t>
      </w:r>
    </w:p>
    <w:p w:rsidR="00E872BA" w:rsidRPr="00B60F22" w:rsidRDefault="007F0F64" w:rsidP="00E872B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Ispravci u ponudi moraju biti izrađeni na način da su vidljivi. Ispravci moraju uz navod datuma ispravka biti potvrđeni potpisom ponuditelja.</w:t>
      </w:r>
    </w:p>
    <w:p w:rsidR="007F0F64" w:rsidRPr="00B60F22" w:rsidRDefault="007F0F64" w:rsidP="00E872B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lastRenderedPageBreak/>
        <w:t>Ponuda se dostavlja na hrvatskom jeziku, pisana latiničnim pismom</w:t>
      </w:r>
      <w:r w:rsidR="004956FB" w:rsidRPr="00B60F22">
        <w:rPr>
          <w:rFonts w:ascii="Times New Roman" w:hAnsi="Times New Roman" w:cs="Times New Roman"/>
          <w:sz w:val="24"/>
          <w:szCs w:val="24"/>
        </w:rPr>
        <w:t xml:space="preserve"> (osim kataloga/prospekata  koji mogu biti na engleskom jeziku)</w:t>
      </w:r>
      <w:r w:rsidRPr="00B60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F64" w:rsidRPr="00B60F22" w:rsidRDefault="00E872BA" w:rsidP="00E9162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eastAsia="Times New Roman" w:hAnsi="Times New Roman" w:cs="Times New Roman"/>
          <w:sz w:val="24"/>
        </w:rPr>
        <w:t>Troškovnik mora biti popunjen na izvornom predlošku. Ponuditeljima nije dopušteno mijenjati tekst Troškovnika. Cijena u Troškovniku mora biti zaokružena na dvije  decimale.</w:t>
      </w:r>
    </w:p>
    <w:p w:rsidR="00E479B5" w:rsidRPr="00B60F22" w:rsidRDefault="00E479B5" w:rsidP="00E479B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64" w:rsidRPr="00B60F22" w:rsidRDefault="007F0F64" w:rsidP="00B60F22">
      <w:pPr>
        <w:spacing w:after="0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2</w:t>
      </w:r>
      <w:r w:rsidRPr="00B60F22">
        <w:rPr>
          <w:rFonts w:ascii="Times New Roman" w:hAnsi="Times New Roman"/>
          <w:b/>
          <w:sz w:val="28"/>
          <w:szCs w:val="28"/>
        </w:rPr>
        <w:t xml:space="preserve">. Rok valjanosti ponude </w:t>
      </w: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Rok valjanosti ponude je najmanje </w:t>
      </w:r>
      <w:r w:rsidR="00E872BA" w:rsidRPr="00B60F22">
        <w:rPr>
          <w:rFonts w:ascii="Times New Roman" w:hAnsi="Times New Roman"/>
          <w:sz w:val="24"/>
          <w:szCs w:val="24"/>
        </w:rPr>
        <w:t>90</w:t>
      </w:r>
      <w:r w:rsidRPr="00B60F22">
        <w:rPr>
          <w:rFonts w:ascii="Times New Roman" w:hAnsi="Times New Roman"/>
          <w:sz w:val="24"/>
          <w:szCs w:val="24"/>
        </w:rPr>
        <w:t xml:space="preserve"> dana od krajnjeg roka za dostavu ponuda.</w:t>
      </w:r>
    </w:p>
    <w:p w:rsidR="007F0F64" w:rsidRPr="00B60F22" w:rsidRDefault="007F0F64" w:rsidP="00B60F22">
      <w:pPr>
        <w:spacing w:after="0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3</w:t>
      </w:r>
      <w:r w:rsidRPr="00B60F22">
        <w:rPr>
          <w:rFonts w:ascii="Times New Roman" w:hAnsi="Times New Roman"/>
          <w:b/>
          <w:sz w:val="28"/>
          <w:szCs w:val="28"/>
        </w:rPr>
        <w:t xml:space="preserve">. Način dostave ponude </w:t>
      </w:r>
    </w:p>
    <w:p w:rsidR="00C8537C" w:rsidRPr="00EB4C9B" w:rsidRDefault="007F0F64" w:rsidP="00EB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C9B">
        <w:rPr>
          <w:rFonts w:ascii="Times New Roman" w:hAnsi="Times New Roman"/>
          <w:sz w:val="24"/>
          <w:szCs w:val="24"/>
        </w:rPr>
        <w:t xml:space="preserve">Ponuditelj podnosi ponudu poštom preporučeno ili neposrednom dostavom na adresu naručitelja: </w:t>
      </w:r>
    </w:p>
    <w:p w:rsidR="00E872BA" w:rsidRPr="00B60F22" w:rsidRDefault="00E872BA" w:rsidP="00E872B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64" w:rsidRPr="00B60F22" w:rsidRDefault="007F0F64" w:rsidP="00E872B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60F22">
        <w:rPr>
          <w:rFonts w:ascii="Times New Roman" w:hAnsi="Times New Roman"/>
          <w:i/>
          <w:iCs/>
          <w:sz w:val="24"/>
          <w:szCs w:val="24"/>
        </w:rPr>
        <w:t xml:space="preserve">Klinika za infektivne bolesti „Dr. </w:t>
      </w:r>
      <w:proofErr w:type="spellStart"/>
      <w:r w:rsidRPr="00B60F22">
        <w:rPr>
          <w:rFonts w:ascii="Times New Roman" w:hAnsi="Times New Roman"/>
          <w:i/>
          <w:iCs/>
          <w:sz w:val="24"/>
          <w:szCs w:val="24"/>
        </w:rPr>
        <w:t>Fran</w:t>
      </w:r>
      <w:proofErr w:type="spellEnd"/>
      <w:r w:rsidRPr="00B60F22">
        <w:rPr>
          <w:rFonts w:ascii="Times New Roman" w:hAnsi="Times New Roman"/>
          <w:i/>
          <w:iCs/>
          <w:sz w:val="24"/>
          <w:szCs w:val="24"/>
        </w:rPr>
        <w:t xml:space="preserve"> Mihaljević“, Mirogojska cesta 8, 10000 Zagreb.</w:t>
      </w:r>
    </w:p>
    <w:p w:rsidR="00EB4C9B" w:rsidRDefault="00EB4C9B" w:rsidP="00EB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2BA" w:rsidRPr="00EB4C9B" w:rsidRDefault="007F0F64" w:rsidP="00EB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C9B">
        <w:rPr>
          <w:rFonts w:ascii="Times New Roman" w:hAnsi="Times New Roman"/>
          <w:sz w:val="24"/>
          <w:szCs w:val="24"/>
        </w:rPr>
        <w:t xml:space="preserve">Ponuda se dostavlja u zatvorenoj omotnici. Na omotnici ponude mora biti naznačeno: </w:t>
      </w:r>
    </w:p>
    <w:p w:rsidR="00E872BA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naziv i adresa naručitelja, </w:t>
      </w:r>
    </w:p>
    <w:p w:rsidR="00E872BA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naziv i adresa ponud</w:t>
      </w:r>
      <w:r w:rsidR="005F2FF8" w:rsidRPr="00B60F22">
        <w:rPr>
          <w:rFonts w:ascii="Times New Roman" w:hAnsi="Times New Roman" w:cs="Times New Roman"/>
          <w:sz w:val="24"/>
          <w:szCs w:val="24"/>
        </w:rPr>
        <w:t xml:space="preserve">itelja, </w:t>
      </w:r>
    </w:p>
    <w:p w:rsidR="00E872BA" w:rsidRPr="00B60F22" w:rsidRDefault="005F2FF8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evidencijski broj nabave</w:t>
      </w:r>
      <w:r w:rsidR="007F0F64" w:rsidRPr="00B60F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72BA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predmet nabave,</w:t>
      </w:r>
    </w:p>
    <w:p w:rsidR="007F0F64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naznaka „ne otvaraj“.</w:t>
      </w:r>
    </w:p>
    <w:p w:rsidR="00164DD6" w:rsidRPr="00B60F22" w:rsidRDefault="00164DD6" w:rsidP="003D0F8A">
      <w:pPr>
        <w:pStyle w:val="Bezproreda"/>
        <w:rPr>
          <w:rFonts w:ascii="Times New Roman" w:hAnsi="Times New Roman"/>
          <w:sz w:val="28"/>
          <w:szCs w:val="28"/>
        </w:rPr>
      </w:pPr>
    </w:p>
    <w:p w:rsidR="007F0F64" w:rsidRPr="00B60F22" w:rsidRDefault="007F0F64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4</w:t>
      </w:r>
      <w:r w:rsidRPr="00B60F22">
        <w:rPr>
          <w:rFonts w:ascii="Times New Roman" w:hAnsi="Times New Roman"/>
          <w:b/>
          <w:sz w:val="28"/>
          <w:szCs w:val="28"/>
        </w:rPr>
        <w:t>. Rok za dostavu ponuda</w:t>
      </w:r>
    </w:p>
    <w:p w:rsidR="007F0F64" w:rsidRDefault="004E6CD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8537C" w:rsidRPr="00B60F22">
        <w:rPr>
          <w:rFonts w:ascii="Times New Roman" w:hAnsi="Times New Roman"/>
          <w:sz w:val="24"/>
          <w:szCs w:val="24"/>
        </w:rPr>
        <w:t>.</w:t>
      </w:r>
      <w:r w:rsidR="000F3EC0" w:rsidRPr="00B60F22">
        <w:rPr>
          <w:rFonts w:ascii="Times New Roman" w:hAnsi="Times New Roman"/>
          <w:sz w:val="24"/>
          <w:szCs w:val="24"/>
        </w:rPr>
        <w:t>0</w:t>
      </w:r>
      <w:r w:rsidR="00E872BA" w:rsidRPr="00B60F22">
        <w:rPr>
          <w:rFonts w:ascii="Times New Roman" w:hAnsi="Times New Roman"/>
          <w:sz w:val="24"/>
          <w:szCs w:val="24"/>
        </w:rPr>
        <w:t>8</w:t>
      </w:r>
      <w:r w:rsidR="00C8537C" w:rsidRPr="00B60F22">
        <w:rPr>
          <w:rFonts w:ascii="Times New Roman" w:hAnsi="Times New Roman"/>
          <w:sz w:val="24"/>
          <w:szCs w:val="24"/>
        </w:rPr>
        <w:t>.</w:t>
      </w:r>
      <w:r w:rsidR="007F0F64" w:rsidRPr="00B60F22">
        <w:rPr>
          <w:rFonts w:ascii="Times New Roman" w:hAnsi="Times New Roman"/>
          <w:sz w:val="24"/>
          <w:szCs w:val="24"/>
        </w:rPr>
        <w:t>201</w:t>
      </w:r>
      <w:r w:rsidR="00B76195" w:rsidRPr="00B60F22">
        <w:rPr>
          <w:rFonts w:ascii="Times New Roman" w:hAnsi="Times New Roman"/>
          <w:sz w:val="24"/>
          <w:szCs w:val="24"/>
        </w:rPr>
        <w:t>9</w:t>
      </w:r>
      <w:r w:rsidR="0031713D" w:rsidRPr="00B60F22">
        <w:rPr>
          <w:rFonts w:ascii="Times New Roman" w:hAnsi="Times New Roman"/>
          <w:sz w:val="24"/>
          <w:szCs w:val="24"/>
        </w:rPr>
        <w:t xml:space="preserve">. godine do </w:t>
      </w:r>
      <w:r w:rsidR="001A6751" w:rsidRPr="00B60F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7F0F64" w:rsidRPr="00B60F22">
        <w:rPr>
          <w:rFonts w:ascii="Times New Roman" w:hAnsi="Times New Roman"/>
          <w:sz w:val="24"/>
          <w:szCs w:val="24"/>
        </w:rPr>
        <w:t>:00 sati, bez obzira na način dostave. Ponude zaprimljene nakon tog roka Naručitelj neće razmatrati, te će biti vraćene ponuditelju neotvorene.</w:t>
      </w:r>
    </w:p>
    <w:p w:rsidR="004E6CD4" w:rsidRDefault="004E6CD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CD4" w:rsidRPr="00B60F22" w:rsidRDefault="004E6CD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vrijeme roka za dostavu ponuda, gospodarski subjekti mogu zatražiti objašnjenja i izmjene vezane uz Poziv na dostavu ponude, a najkasnije jedan dan prije dana Roka za dostavu ponuda do 12:00h. objašnjenja i izmjene se traže pisanim putem na e-mail adresu: nabava@bfm.hr</w:t>
      </w:r>
    </w:p>
    <w:p w:rsidR="001A43C7" w:rsidRDefault="001A43C7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F0F64" w:rsidRPr="00B60F22" w:rsidRDefault="007F0F64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5</w:t>
      </w:r>
      <w:r w:rsidRPr="00B60F22">
        <w:rPr>
          <w:rFonts w:ascii="Times New Roman" w:hAnsi="Times New Roman"/>
          <w:b/>
          <w:sz w:val="28"/>
          <w:szCs w:val="28"/>
        </w:rPr>
        <w:t xml:space="preserve">. Uvjeti plaćanja </w:t>
      </w:r>
    </w:p>
    <w:p w:rsidR="00805918" w:rsidRPr="00D45089" w:rsidRDefault="00E872BA" w:rsidP="00805918">
      <w:pPr>
        <w:spacing w:after="240"/>
        <w:jc w:val="both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hAnsi="Times New Roman"/>
          <w:sz w:val="24"/>
          <w:szCs w:val="24"/>
        </w:rPr>
        <w:t>Ne</w:t>
      </w:r>
      <w:r w:rsidR="007F0F64" w:rsidRPr="00B60F22">
        <w:rPr>
          <w:rFonts w:ascii="Times New Roman" w:hAnsi="Times New Roman"/>
          <w:sz w:val="24"/>
          <w:szCs w:val="24"/>
        </w:rPr>
        <w:t xml:space="preserve"> odobrava se avansno plaćanje. </w:t>
      </w:r>
      <w:r w:rsidR="00805918" w:rsidRPr="00D45089">
        <w:rPr>
          <w:rFonts w:ascii="Times New Roman" w:eastAsia="Times New Roman" w:hAnsi="Times New Roman"/>
          <w:sz w:val="24"/>
        </w:rPr>
        <w:t>Naručitelj će plaćanje obaviti u roku od</w:t>
      </w:r>
      <w:r w:rsidR="00805918">
        <w:rPr>
          <w:rFonts w:ascii="Times New Roman" w:eastAsia="Times New Roman" w:hAnsi="Times New Roman"/>
          <w:sz w:val="24"/>
        </w:rPr>
        <w:t xml:space="preserve"> 60 (šezdeset)</w:t>
      </w:r>
      <w:r w:rsidR="00805918" w:rsidRPr="008A5699">
        <w:rPr>
          <w:rFonts w:ascii="Times New Roman" w:eastAsia="Times New Roman" w:hAnsi="Times New Roman"/>
          <w:sz w:val="24"/>
        </w:rPr>
        <w:t xml:space="preserve"> dana</w:t>
      </w:r>
      <w:r w:rsidR="00805918" w:rsidRPr="00D45089">
        <w:rPr>
          <w:rFonts w:ascii="Times New Roman" w:eastAsia="Times New Roman" w:hAnsi="Times New Roman"/>
          <w:sz w:val="24"/>
        </w:rPr>
        <w:t xml:space="preserve"> od dana </w:t>
      </w:r>
      <w:r w:rsidR="00805918">
        <w:rPr>
          <w:rFonts w:ascii="Times New Roman" w:eastAsia="Times New Roman" w:hAnsi="Times New Roman"/>
          <w:sz w:val="24"/>
        </w:rPr>
        <w:t>primitka</w:t>
      </w:r>
      <w:r w:rsidR="00805918" w:rsidRPr="00D45089">
        <w:rPr>
          <w:rFonts w:ascii="Times New Roman" w:eastAsia="Times New Roman" w:hAnsi="Times New Roman"/>
          <w:sz w:val="24"/>
        </w:rPr>
        <w:t xml:space="preserve"> računa </w:t>
      </w:r>
      <w:r w:rsidR="00805918">
        <w:rPr>
          <w:rFonts w:ascii="Times New Roman" w:eastAsia="Times New Roman" w:hAnsi="Times New Roman"/>
          <w:sz w:val="24"/>
        </w:rPr>
        <w:t xml:space="preserve">u elektroničkom obliku  temeljem Zakona </w:t>
      </w:r>
      <w:r w:rsidR="00805918" w:rsidRPr="005B73C7">
        <w:rPr>
          <w:rFonts w:ascii="Times New Roman" w:eastAsia="Times New Roman" w:hAnsi="Times New Roman"/>
          <w:sz w:val="24"/>
        </w:rPr>
        <w:t>o elektroničkom izdavanju računa u javnoj nabavi (Narodne novine, broj: 94/2018)</w:t>
      </w:r>
      <w:r w:rsidR="00805918">
        <w:rPr>
          <w:rFonts w:ascii="Times New Roman" w:eastAsia="Times New Roman" w:hAnsi="Times New Roman"/>
          <w:sz w:val="24"/>
        </w:rPr>
        <w:t xml:space="preserve"> </w:t>
      </w:r>
      <w:r w:rsidR="00805918" w:rsidRPr="00D45089">
        <w:rPr>
          <w:rFonts w:ascii="Times New Roman" w:eastAsia="Times New Roman" w:hAnsi="Times New Roman"/>
          <w:sz w:val="24"/>
        </w:rPr>
        <w:t>prema cijenama iz ponude</w:t>
      </w:r>
      <w:r w:rsidR="00805918" w:rsidRPr="007B4C6D">
        <w:rPr>
          <w:rFonts w:ascii="Times New Roman" w:eastAsia="Times New Roman" w:hAnsi="Times New Roman"/>
          <w:sz w:val="24"/>
        </w:rPr>
        <w:t xml:space="preserve"> </w:t>
      </w:r>
      <w:r w:rsidR="00805918" w:rsidRPr="00D45089">
        <w:rPr>
          <w:rFonts w:ascii="Times New Roman" w:eastAsia="Times New Roman" w:hAnsi="Times New Roman"/>
          <w:sz w:val="24"/>
        </w:rPr>
        <w:t>s naznakom naziva ugovora, s pozivom na klasu i urudžbeni broj ugovora</w:t>
      </w:r>
      <w:r w:rsidR="00805918">
        <w:rPr>
          <w:rFonts w:ascii="Times New Roman" w:eastAsia="Times New Roman" w:hAnsi="Times New Roman"/>
          <w:sz w:val="24"/>
        </w:rPr>
        <w:t>.</w:t>
      </w:r>
      <w:r w:rsidR="00805918" w:rsidRPr="00D45089">
        <w:rPr>
          <w:rFonts w:ascii="Times New Roman" w:eastAsia="Times New Roman" w:hAnsi="Times New Roman"/>
          <w:sz w:val="24"/>
        </w:rPr>
        <w:t xml:space="preserve"> </w:t>
      </w:r>
      <w:r w:rsidR="00805918" w:rsidRPr="007B4C6D">
        <w:rPr>
          <w:rFonts w:ascii="Times New Roman" w:hAnsi="Times New Roman"/>
          <w:noProof/>
          <w:sz w:val="24"/>
          <w:szCs w:val="24"/>
        </w:rPr>
        <w:t xml:space="preserve">Prilog računu mora biti </w:t>
      </w:r>
      <w:r w:rsidR="00805918" w:rsidRPr="00D21704">
        <w:rPr>
          <w:rFonts w:ascii="Times New Roman" w:eastAsia="Times New Roman" w:hAnsi="Times New Roman"/>
          <w:sz w:val="24"/>
        </w:rPr>
        <w:t>Zapisnik o primopredaji</w:t>
      </w:r>
      <w:r w:rsidR="00805918" w:rsidRPr="007B4C6D">
        <w:rPr>
          <w:rFonts w:ascii="Times New Roman" w:eastAsia="Times New Roman" w:hAnsi="Times New Roman"/>
          <w:sz w:val="24"/>
          <w:szCs w:val="24"/>
        </w:rPr>
        <w:t>.</w:t>
      </w:r>
      <w:r w:rsidR="00805918" w:rsidRPr="00D45089">
        <w:rPr>
          <w:rFonts w:ascii="Times New Roman" w:eastAsia="Times New Roman" w:hAnsi="Times New Roman"/>
          <w:sz w:val="24"/>
        </w:rPr>
        <w:t xml:space="preserve"> Predujam je isključen, kao i traženje sredstava osiguranja plaćanja. Plaćanje se obavlja na IBAN </w:t>
      </w:r>
      <w:r w:rsidR="00805918">
        <w:rPr>
          <w:rFonts w:ascii="Times New Roman" w:eastAsia="Times New Roman" w:hAnsi="Times New Roman"/>
          <w:sz w:val="24"/>
        </w:rPr>
        <w:t xml:space="preserve">odabranog </w:t>
      </w:r>
      <w:r w:rsidR="00805918" w:rsidRPr="00D45089">
        <w:rPr>
          <w:rFonts w:ascii="Times New Roman" w:eastAsia="Times New Roman" w:hAnsi="Times New Roman"/>
          <w:sz w:val="24"/>
        </w:rPr>
        <w:t>ponuditelja.</w:t>
      </w:r>
    </w:p>
    <w:p w:rsidR="00805918" w:rsidRDefault="00805918" w:rsidP="00805918">
      <w:pPr>
        <w:spacing w:after="240"/>
        <w:rPr>
          <w:rFonts w:ascii="Times New Roman" w:eastAsia="Times New Roman" w:hAnsi="Times New Roman"/>
          <w:color w:val="FF0000"/>
          <w:sz w:val="24"/>
        </w:rPr>
      </w:pPr>
      <w:r w:rsidRPr="005B73C7">
        <w:rPr>
          <w:rFonts w:ascii="Times New Roman" w:eastAsia="Times New Roman" w:hAnsi="Times New Roman"/>
          <w:sz w:val="24"/>
        </w:rPr>
        <w:t xml:space="preserve">Prilozi računu se dostavlja na adresu naručitelja: </w:t>
      </w:r>
      <w:r>
        <w:rPr>
          <w:rFonts w:ascii="Times New Roman" w:eastAsia="Times New Roman" w:hAnsi="Times New Roman"/>
          <w:sz w:val="24"/>
        </w:rPr>
        <w:t>Klinika za infektivne bolesti „dr.</w:t>
      </w:r>
      <w:r w:rsidR="00EB4C9B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Fran</w:t>
      </w:r>
      <w:proofErr w:type="spellEnd"/>
      <w:r>
        <w:rPr>
          <w:rFonts w:ascii="Times New Roman" w:eastAsia="Times New Roman" w:hAnsi="Times New Roman"/>
          <w:sz w:val="24"/>
        </w:rPr>
        <w:t xml:space="preserve"> Mihaljević“</w:t>
      </w:r>
      <w:r w:rsidRPr="005B73C7">
        <w:rPr>
          <w:rFonts w:ascii="Times New Roman" w:eastAsia="Times New Roman" w:hAnsi="Times New Roman"/>
          <w:sz w:val="24"/>
        </w:rPr>
        <w:t>, 10</w:t>
      </w:r>
      <w:r>
        <w:rPr>
          <w:rFonts w:ascii="Times New Roman" w:eastAsia="Times New Roman" w:hAnsi="Times New Roman"/>
          <w:sz w:val="24"/>
        </w:rPr>
        <w:t xml:space="preserve"> </w:t>
      </w:r>
      <w:r w:rsidRPr="005B73C7">
        <w:rPr>
          <w:rFonts w:ascii="Times New Roman" w:eastAsia="Times New Roman" w:hAnsi="Times New Roman"/>
          <w:sz w:val="24"/>
        </w:rPr>
        <w:t>000</w:t>
      </w:r>
      <w:r w:rsidRPr="00D45089">
        <w:rPr>
          <w:rFonts w:ascii="Times New Roman" w:eastAsia="Times New Roman" w:hAnsi="Times New Roman"/>
          <w:sz w:val="24"/>
        </w:rPr>
        <w:t xml:space="preserve"> Zagreb.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805918" w:rsidRPr="00805918" w:rsidRDefault="00805918" w:rsidP="00805918">
      <w:pPr>
        <w:pStyle w:val="Tijeloteksta"/>
        <w:jc w:val="both"/>
        <w:rPr>
          <w:rFonts w:ascii="Times New Roman" w:hAnsi="Times New Roman"/>
        </w:rPr>
      </w:pPr>
      <w:r w:rsidRPr="00805918">
        <w:rPr>
          <w:rFonts w:ascii="Times New Roman" w:hAnsi="Times New Roman"/>
        </w:rPr>
        <w:t>Naručitelj, temeljem članka 6. i članka 7. Zakona o elektroničkom izdavanju računa u javnoj nabavi, omogućio je prihvat elektronički izdanih računa.</w:t>
      </w:r>
    </w:p>
    <w:p w:rsidR="00EE6652" w:rsidRPr="00B60F22" w:rsidRDefault="00EE6652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EE6652" w:rsidRPr="00B60F22" w:rsidRDefault="00B76195" w:rsidP="003D0F8A">
      <w:pPr>
        <w:pStyle w:val="Bezproreda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479B5" w:rsidRPr="00B60F22">
        <w:rPr>
          <w:rFonts w:ascii="Times New Roman" w:hAnsi="Times New Roman"/>
          <w:b/>
          <w:sz w:val="28"/>
          <w:szCs w:val="28"/>
        </w:rPr>
        <w:t>6</w:t>
      </w:r>
      <w:r w:rsidRPr="00B60F22">
        <w:rPr>
          <w:rFonts w:ascii="Times New Roman" w:hAnsi="Times New Roman"/>
          <w:b/>
          <w:sz w:val="28"/>
          <w:szCs w:val="28"/>
        </w:rPr>
        <w:t xml:space="preserve">. </w:t>
      </w:r>
      <w:r w:rsidR="00EE6652" w:rsidRPr="00B60F22">
        <w:rPr>
          <w:rFonts w:ascii="Times New Roman" w:hAnsi="Times New Roman"/>
          <w:b/>
          <w:sz w:val="28"/>
          <w:szCs w:val="28"/>
        </w:rPr>
        <w:t>Ostale odredbe</w:t>
      </w:r>
    </w:p>
    <w:p w:rsidR="004E6CD4" w:rsidRDefault="004E6CD4" w:rsidP="003E3A8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7AF" w:rsidRPr="00B60F22" w:rsidRDefault="000C67AF" w:rsidP="000C67AF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16.</w:t>
      </w:r>
      <w:r w:rsidR="00EB4C9B">
        <w:rPr>
          <w:rFonts w:ascii="Times New Roman" w:eastAsia="Times New Roman" w:hAnsi="Times New Roman"/>
          <w:b/>
          <w:sz w:val="24"/>
          <w:szCs w:val="24"/>
        </w:rPr>
        <w:t>1</w:t>
      </w:r>
      <w:r w:rsidRPr="00B60F22">
        <w:rPr>
          <w:rFonts w:ascii="Times New Roman" w:eastAsia="Times New Roman" w:hAnsi="Times New Roman"/>
          <w:sz w:val="24"/>
          <w:szCs w:val="24"/>
        </w:rPr>
        <w:tab/>
      </w:r>
      <w:r w:rsidRPr="00B60F22">
        <w:rPr>
          <w:rFonts w:ascii="Times New Roman" w:eastAsia="Times New Roman" w:hAnsi="Times New Roman"/>
          <w:b/>
          <w:sz w:val="24"/>
          <w:szCs w:val="24"/>
        </w:rPr>
        <w:t>Rok donošenja odluke o odabiru ili poništenju</w:t>
      </w:r>
    </w:p>
    <w:p w:rsidR="000C67AF" w:rsidRPr="00B60F22" w:rsidRDefault="000C67AF" w:rsidP="000C67AF">
      <w:pPr>
        <w:spacing w:after="240" w:line="0" w:lineRule="atLeast"/>
        <w:jc w:val="both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Odluku o odabiru ili poništenju naručitelj će donijeti odmah po završetku pregleda i ocjene ponuda.</w:t>
      </w:r>
    </w:p>
    <w:p w:rsidR="000C67AF" w:rsidRPr="00B60F22" w:rsidRDefault="000C67AF" w:rsidP="000C67AF">
      <w:pPr>
        <w:spacing w:after="240" w:line="0" w:lineRule="atLeast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lastRenderedPageBreak/>
        <w:t>Na postupak provedbe jednostavne nabave žalba nije dopuštena.</w:t>
      </w:r>
    </w:p>
    <w:p w:rsidR="000C67AF" w:rsidRPr="00B60F22" w:rsidRDefault="000C67AF" w:rsidP="000C67AF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16.</w:t>
      </w:r>
      <w:r w:rsidR="00EB4C9B">
        <w:rPr>
          <w:rFonts w:ascii="Times New Roman" w:eastAsia="Times New Roman" w:hAnsi="Times New Roman"/>
          <w:b/>
          <w:sz w:val="24"/>
          <w:szCs w:val="24"/>
        </w:rPr>
        <w:t>2</w:t>
      </w:r>
      <w:r w:rsidRPr="00B60F22">
        <w:rPr>
          <w:rFonts w:ascii="Times New Roman" w:eastAsia="Times New Roman" w:hAnsi="Times New Roman"/>
          <w:b/>
          <w:sz w:val="24"/>
          <w:szCs w:val="24"/>
        </w:rPr>
        <w:tab/>
        <w:t xml:space="preserve">Jamstvo za uredno ispunjenje Ugovora 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trike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Odabrani ponuditelj dužan je Naručitelju dostaviti jamstvo za uredno ispunjenje ugovora u roku od osam (8) dana od dana sklapanja (obostranog potpisa ugovora) u obliku zadužnice ili bjanko zadužnice koja mora biti potvrđena kod javnog bilježnika i popunjena u skladu s Pravilnikom o obliku i sadržaju bjanko zadužnice ("Narodne novine", broj: 115/12, 82/17) i Pravilnikom o obliku i sadržaju zadužnice ("Narodne novine", broj: 115/12 i 82/17), bez uvećanja, sa zakonskim zateznim kamatama po stopi određenoj sukladno odredbi članka 29. stavka 2. Zakona o obveznim odnosima ("Narodne novine", broj: 35/05, 41/08,125/11, i 78/15) u iznosu deset posto (10%) vrijednosti ugovora bez PDV-a s rokom valjanosti sukladno roku trajanja Ugovora.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Umjesto dostavljanja zadužnice ili bjanko zadužnice ponuditelj ima mogućnost dati novčani polog u traženom iznosu. Polog se u odgovarajućem iznosu uplaćuje u korist računa HR </w:t>
      </w:r>
      <w:r w:rsidRPr="001228B5">
        <w:rPr>
          <w:rFonts w:ascii="Times New Roman" w:hAnsi="Times New Roman"/>
          <w:sz w:val="24"/>
          <w:szCs w:val="24"/>
        </w:rPr>
        <w:t xml:space="preserve">HR1210010051863000160, model 64, poziv na broj </w:t>
      </w:r>
      <w:r w:rsidR="001228B5" w:rsidRPr="001228B5">
        <w:rPr>
          <w:rFonts w:ascii="Arial" w:hAnsi="Arial" w:cs="Arial"/>
          <w:szCs w:val="23"/>
        </w:rPr>
        <w:t>9725-26459</w:t>
      </w:r>
      <w:r w:rsidRPr="001228B5">
        <w:rPr>
          <w:rFonts w:ascii="Times New Roman" w:hAnsi="Times New Roman"/>
          <w:sz w:val="24"/>
          <w:szCs w:val="24"/>
        </w:rPr>
        <w:t>-OIB (ponuditelja).</w:t>
      </w:r>
      <w:r w:rsidRPr="00B60F22">
        <w:rPr>
          <w:rFonts w:ascii="Times New Roman" w:hAnsi="Times New Roman"/>
          <w:sz w:val="24"/>
          <w:szCs w:val="24"/>
        </w:rPr>
        <w:t xml:space="preserve"> Pod svrhom plaćanja potrebno je navesti da se radi o jamstvu za uredno ispunjenje ugovora, navesti evidencijski broj nabave Naručitelja. 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 može dostaviti i jamstvo za uredno ispunjenje ugovora u obliku izvorne bankovne garancije na poziv koja mora biti neopoziva, bezuvjetna i plativa na „prvi pisani poziv“ u traženom iznosu. Bankovna garancija na poziv kao jamstvo za uredno ispunjenje ugovora mora glasiti na Naručitelja.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Rok valjanosti jamstva za uredno ispunjenje ugovora mora biti sukladno roku trajanja ugovora, a ponuditelj može dostaviti jamstvo koje je duže od roka trajanja ugovora.</w:t>
      </w:r>
    </w:p>
    <w:p w:rsidR="000C67AF" w:rsidRPr="00B60F22" w:rsidRDefault="000C67AF" w:rsidP="000C67AF">
      <w:pPr>
        <w:pStyle w:val="Tijelotekst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Jamstvo za uredno ispunjenje ugovora bit će vraćeno u roku od trideset (30) dana od dana isteka valjanosti toga jamstva, a presliku jamstva pohraniti. </w:t>
      </w:r>
    </w:p>
    <w:p w:rsidR="000C67AF" w:rsidRPr="00B60F22" w:rsidRDefault="000C67AF" w:rsidP="000C67A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0F22">
        <w:rPr>
          <w:rFonts w:ascii="Times New Roman" w:hAnsi="Times New Roman"/>
          <w:bCs/>
          <w:sz w:val="24"/>
          <w:szCs w:val="24"/>
        </w:rPr>
        <w:t>Jamstvo za uredno ispunjenje ugovora služi kao osiguranje naručitelju za slučaj povrede ugovorenih obveza.</w:t>
      </w:r>
    </w:p>
    <w:p w:rsidR="000C67AF" w:rsidRPr="00B60F22" w:rsidRDefault="000C67AF" w:rsidP="000C67AF">
      <w:pPr>
        <w:pStyle w:val="Bezproreda"/>
        <w:rPr>
          <w:rFonts w:ascii="Times New Roman" w:hAnsi="Times New Roman"/>
          <w:sz w:val="24"/>
          <w:szCs w:val="24"/>
        </w:rPr>
      </w:pPr>
    </w:p>
    <w:p w:rsidR="00EE004B" w:rsidRDefault="00EE004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CD4" w:rsidRDefault="004E6CD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7AF" w:rsidRDefault="000C67AF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C9B" w:rsidRDefault="00EB4C9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DF0" w:rsidRPr="00B41DF0" w:rsidRDefault="00EB4C9B" w:rsidP="00B41DF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P</w:t>
      </w:r>
      <w:r w:rsidR="00B41DF0" w:rsidRPr="00B41DF0">
        <w:rPr>
          <w:rFonts w:ascii="Times New Roman" w:hAnsi="Times New Roman"/>
          <w:bCs/>
          <w:sz w:val="20"/>
          <w:szCs w:val="20"/>
        </w:rPr>
        <w:t>rilog 1</w:t>
      </w:r>
    </w:p>
    <w:p w:rsidR="00B41DF0" w:rsidRDefault="00B41DF0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Naručitelj: Klinika za infektivne bolesti “Dr. </w:t>
      </w:r>
      <w:proofErr w:type="spellStart"/>
      <w:r w:rsidRPr="0087136E">
        <w:rPr>
          <w:rFonts w:ascii="Times New Roman" w:hAnsi="Times New Roman"/>
          <w:b/>
          <w:sz w:val="24"/>
          <w:szCs w:val="24"/>
        </w:rPr>
        <w:t>Fran</w:t>
      </w:r>
      <w:proofErr w:type="spellEnd"/>
      <w:r w:rsidRPr="0087136E">
        <w:rPr>
          <w:rFonts w:ascii="Times New Roman" w:hAnsi="Times New Roman"/>
          <w:b/>
          <w:sz w:val="24"/>
          <w:szCs w:val="24"/>
        </w:rPr>
        <w:t xml:space="preserve"> Mihaljević” Zagreb</w:t>
      </w:r>
      <w:r w:rsidR="00C8537C" w:rsidRPr="0087136E">
        <w:rPr>
          <w:rFonts w:ascii="Times New Roman" w:hAnsi="Times New Roman"/>
          <w:b/>
          <w:sz w:val="24"/>
          <w:szCs w:val="24"/>
        </w:rPr>
        <w:t>, Mirogojska cesta</w:t>
      </w:r>
      <w:r w:rsidRPr="0087136E">
        <w:rPr>
          <w:rFonts w:ascii="Times New Roman" w:hAnsi="Times New Roman"/>
          <w:b/>
          <w:sz w:val="24"/>
          <w:szCs w:val="24"/>
        </w:rPr>
        <w:t xml:space="preserve"> 8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PONUDBENI LIST</w:t>
      </w:r>
    </w:p>
    <w:p w:rsidR="007F0F64" w:rsidRPr="0087136E" w:rsidRDefault="000C0947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za predmet nabave</w:t>
      </w:r>
      <w:r w:rsidR="007F0F64" w:rsidRPr="0087136E">
        <w:rPr>
          <w:rFonts w:ascii="Times New Roman" w:hAnsi="Times New Roman"/>
          <w:b/>
          <w:sz w:val="24"/>
          <w:szCs w:val="24"/>
        </w:rPr>
        <w:t>:</w:t>
      </w:r>
    </w:p>
    <w:p w:rsidR="00803581" w:rsidRPr="0087136E" w:rsidRDefault="004E6CD4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Servis i popravak klima uređaja</w:t>
      </w:r>
    </w:p>
    <w:p w:rsidR="007F0F64" w:rsidRPr="0087136E" w:rsidRDefault="00DE23EA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Evidencijski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4E6CD4">
        <w:rPr>
          <w:rFonts w:ascii="Times New Roman" w:hAnsi="Times New Roman"/>
          <w:b/>
          <w:sz w:val="24"/>
          <w:szCs w:val="24"/>
        </w:rPr>
        <w:t>33</w:t>
      </w:r>
      <w:r w:rsidR="007F0F64" w:rsidRPr="00E12348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0C0947" w:rsidRPr="00E12348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="007F0F64" w:rsidRPr="00E12348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ponude:  _____________________________________________________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Ponuditelj:  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Adresa: 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OIB: 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</w:t>
      </w:r>
    </w:p>
    <w:p w:rsidR="0031713D" w:rsidRPr="0087136E" w:rsidRDefault="0031713D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6D20DF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IBAN broj</w:t>
      </w:r>
      <w:r w:rsidR="0031713D" w:rsidRPr="0087136E">
        <w:rPr>
          <w:rFonts w:ascii="Times New Roman" w:hAnsi="Times New Roman"/>
          <w:sz w:val="24"/>
          <w:szCs w:val="24"/>
        </w:rPr>
        <w:t>: _____________________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="0031713D" w:rsidRPr="0087136E">
        <w:rPr>
          <w:rFonts w:ascii="Times New Roman" w:hAnsi="Times New Roman"/>
          <w:sz w:val="24"/>
          <w:szCs w:val="24"/>
        </w:rPr>
        <w:t>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 za dostavu pošte: 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Kontakt osoba ponuditelja: 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Potpisnik/ odgovorna osoba ponuditelja: _________</w:t>
      </w:r>
      <w:r w:rsidR="00E12348">
        <w:rPr>
          <w:rFonts w:ascii="Times New Roman" w:hAnsi="Times New Roman"/>
          <w:sz w:val="24"/>
          <w:szCs w:val="24"/>
        </w:rPr>
        <w:t>__</w:t>
      </w:r>
      <w:r w:rsidRPr="0087136E">
        <w:rPr>
          <w:rFonts w:ascii="Times New Roman" w:hAnsi="Times New Roman"/>
          <w:sz w:val="24"/>
          <w:szCs w:val="24"/>
        </w:rPr>
        <w:t>_________________________</w:t>
      </w:r>
      <w:r w:rsidR="00F772B5">
        <w:rPr>
          <w:rFonts w:ascii="Times New Roman" w:hAnsi="Times New Roman"/>
          <w:sz w:val="24"/>
          <w:szCs w:val="24"/>
        </w:rPr>
        <w:t>__________</w:t>
      </w:r>
      <w:r w:rsidRPr="0087136E">
        <w:rPr>
          <w:rFonts w:ascii="Times New Roman" w:hAnsi="Times New Roman"/>
          <w:sz w:val="24"/>
          <w:szCs w:val="24"/>
        </w:rPr>
        <w:t>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telefona: 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faksa: _________________________________________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E-mail adresa: ______________________________________</w:t>
      </w:r>
      <w:r w:rsidR="00F772B5">
        <w:rPr>
          <w:rFonts w:ascii="Times New Roman" w:hAnsi="Times New Roman"/>
          <w:sz w:val="24"/>
          <w:szCs w:val="24"/>
        </w:rPr>
        <w:t>_</w:t>
      </w:r>
      <w:r w:rsidRPr="0087136E">
        <w:rPr>
          <w:rFonts w:ascii="Times New Roman" w:hAnsi="Times New Roman"/>
          <w:sz w:val="24"/>
          <w:szCs w:val="24"/>
        </w:rPr>
        <w:t>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bez PDV-a</w:t>
      </w:r>
      <w:r w:rsidRPr="0087136E">
        <w:rPr>
          <w:rFonts w:ascii="Times New Roman" w:hAnsi="Times New Roman"/>
          <w:sz w:val="24"/>
          <w:szCs w:val="24"/>
        </w:rPr>
        <w:t>:  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Iznos PDV-a:</w:t>
      </w:r>
      <w:r w:rsidRPr="0087136E">
        <w:rPr>
          <w:rFonts w:ascii="Times New Roman" w:hAnsi="Times New Roman"/>
          <w:sz w:val="24"/>
          <w:szCs w:val="24"/>
        </w:rPr>
        <w:t xml:space="preserve">                        ________________________________</w:t>
      </w:r>
      <w:r w:rsidR="00F772B5">
        <w:rPr>
          <w:rFonts w:ascii="Times New Roman" w:hAnsi="Times New Roman"/>
          <w:sz w:val="24"/>
          <w:szCs w:val="24"/>
        </w:rPr>
        <w:t>_______________</w:t>
      </w:r>
      <w:r w:rsidRPr="0087136E">
        <w:rPr>
          <w:rFonts w:ascii="Times New Roman" w:hAnsi="Times New Roman"/>
          <w:sz w:val="24"/>
          <w:szCs w:val="24"/>
        </w:rPr>
        <w:t>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s PDV-om:</w:t>
      </w:r>
      <w:r w:rsidRPr="0087136E">
        <w:rPr>
          <w:rFonts w:ascii="Times New Roman" w:hAnsi="Times New Roman"/>
          <w:sz w:val="24"/>
          <w:szCs w:val="24"/>
        </w:rPr>
        <w:t xml:space="preserve">   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Rok valjanosti ponude:       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______________________, ____________ 201</w:t>
      </w:r>
      <w:r w:rsidR="00B76195">
        <w:rPr>
          <w:rFonts w:ascii="Times New Roman" w:hAnsi="Times New Roman"/>
          <w:sz w:val="24"/>
          <w:szCs w:val="24"/>
        </w:rPr>
        <w:t>9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_______________________________</w:t>
      </w:r>
    </w:p>
    <w:p w:rsidR="007F0F64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 </w:t>
      </w:r>
      <w:r w:rsidR="00F772B5">
        <w:rPr>
          <w:rFonts w:ascii="Times New Roman" w:hAnsi="Times New Roman"/>
          <w:sz w:val="24"/>
          <w:szCs w:val="24"/>
        </w:rPr>
        <w:t xml:space="preserve">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</w:t>
      </w:r>
      <w:r w:rsidRPr="0087136E">
        <w:rPr>
          <w:rFonts w:ascii="Times New Roman" w:hAnsi="Times New Roman"/>
          <w:sz w:val="24"/>
          <w:szCs w:val="24"/>
        </w:rPr>
        <w:t xml:space="preserve"> (potpis </w:t>
      </w:r>
      <w:r w:rsidR="00936B86" w:rsidRPr="0087136E">
        <w:rPr>
          <w:rFonts w:ascii="Times New Roman" w:hAnsi="Times New Roman"/>
          <w:sz w:val="24"/>
          <w:szCs w:val="24"/>
        </w:rPr>
        <w:t xml:space="preserve">i pečat </w:t>
      </w:r>
      <w:r w:rsidRPr="0087136E">
        <w:rPr>
          <w:rFonts w:ascii="Times New Roman" w:hAnsi="Times New Roman"/>
          <w:sz w:val="24"/>
          <w:szCs w:val="24"/>
        </w:rPr>
        <w:t>ponuditelja)</w:t>
      </w:r>
    </w:p>
    <w:p w:rsidR="00F772B5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2B5" w:rsidRPr="0087136E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C7" w:rsidRDefault="001A43C7" w:rsidP="00EE665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</w:p>
    <w:p w:rsidR="00B47F63" w:rsidRDefault="00B47F63" w:rsidP="00EE665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</w:p>
    <w:p w:rsidR="00B41DF0" w:rsidRPr="00B41DF0" w:rsidRDefault="001A43C7" w:rsidP="00EE665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  <w:r>
        <w:rPr>
          <w:rFonts w:ascii="Times New Roman" w:hAnsi="Times New Roman"/>
          <w:bCs/>
          <w:sz w:val="20"/>
          <w:szCs w:val="20"/>
          <w:lang w:val="pt-BR" w:eastAsia="hr-HR"/>
        </w:rPr>
        <w:lastRenderedPageBreak/>
        <w:t>P</w:t>
      </w:r>
      <w:r w:rsidR="00EE6652" w:rsidRPr="00EE6652">
        <w:rPr>
          <w:rFonts w:ascii="Times New Roman" w:hAnsi="Times New Roman"/>
          <w:bCs/>
          <w:sz w:val="20"/>
          <w:szCs w:val="20"/>
          <w:lang w:val="pt-BR" w:eastAsia="hr-HR"/>
        </w:rPr>
        <w:t>rilog 2</w:t>
      </w:r>
    </w:p>
    <w:p w:rsidR="00B60F22" w:rsidRPr="00D45089" w:rsidRDefault="00B60F22" w:rsidP="00B60F2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 w:rsidRPr="00D45089">
        <w:rPr>
          <w:rFonts w:ascii="Times New Roman" w:eastAsia="Times New Roman" w:hAnsi="Times New Roman"/>
          <w:b/>
          <w:sz w:val="24"/>
        </w:rPr>
        <w:t>IZJAVA O PRIHVAĆANJU UVJETA IZ DOKUMENTACIJE</w: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Naziv Ponuditelja:</w:t>
      </w:r>
      <w:r>
        <w:rPr>
          <w:rFonts w:ascii="Times New Roman" w:eastAsia="Times New Roman" w:hAnsi="Times New Roman"/>
          <w:sz w:val="24"/>
        </w:rPr>
        <w:tab/>
        <w:t xml:space="preserve">      </w:t>
      </w:r>
      <w:r>
        <w:rPr>
          <w:rFonts w:ascii="Times New Roman" w:eastAsia="Times New Roman" w:hAnsi="Times New Roman"/>
          <w:sz w:val="24"/>
        </w:rPr>
        <w:tab/>
      </w:r>
    </w:p>
    <w:p w:rsidR="00B60F22" w:rsidRPr="00D45089" w:rsidRDefault="00B60F22" w:rsidP="001A43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3FC9" id="Ravni poveznik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" strokeweight=".21164mm"/>
            </w:pict>
          </mc:Fallback>
        </mc:AlternateContent>
      </w: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Adresa sjedišta Ponuditelja:</w:t>
      </w: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-12065</wp:posOffset>
                </wp:positionV>
                <wp:extent cx="3358515" cy="0"/>
                <wp:effectExtent l="12065" t="6985" r="10795" b="1206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A5C2" id="Ravni poveznik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.95pt" to="4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" strokeweight=".6pt"/>
            </w:pict>
          </mc:Fallback>
        </mc:AlternateContent>
      </w:r>
    </w:p>
    <w:p w:rsidR="00B60F22" w:rsidRPr="00D45089" w:rsidRDefault="00B60F22" w:rsidP="001A43C7">
      <w:pPr>
        <w:spacing w:after="0"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OIB Ponuditelja:</w:t>
      </w: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3263" id="Ravni poveznik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" strokeweight=".21164mm"/>
            </w:pict>
          </mc:Fallback>
        </mc:AlternateConten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96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I Z J A V A</w: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73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 xml:space="preserve">Izjavljujemo da smo, kao Ponuditelj u postupku nabave </w:t>
      </w:r>
      <w:r w:rsidRPr="005E010D">
        <w:rPr>
          <w:rFonts w:ascii="Times New Roman" w:eastAsia="Times New Roman" w:hAnsi="Times New Roman"/>
          <w:sz w:val="24"/>
        </w:rPr>
        <w:t>Uređaji za klimatizaciju</w:t>
      </w:r>
      <w:r w:rsidRPr="00D45089">
        <w:rPr>
          <w:rFonts w:ascii="Times New Roman" w:eastAsia="Times New Roman" w:hAnsi="Times New Roman"/>
          <w:sz w:val="24"/>
        </w:rPr>
        <w:t xml:space="preserve"> (ev.br. nabave: </w:t>
      </w:r>
      <w:r w:rsidR="004E6CD4">
        <w:rPr>
          <w:rFonts w:ascii="Times New Roman" w:eastAsia="Times New Roman" w:hAnsi="Times New Roman"/>
          <w:sz w:val="24"/>
        </w:rPr>
        <w:t>33</w:t>
      </w:r>
      <w:r w:rsidR="001A43C7">
        <w:rPr>
          <w:rFonts w:ascii="Times New Roman" w:eastAsia="Times New Roman" w:hAnsi="Times New Roman"/>
          <w:sz w:val="24"/>
        </w:rPr>
        <w:t xml:space="preserve">/2019 </w:t>
      </w:r>
      <w:r w:rsidRPr="00D45089">
        <w:rPr>
          <w:rFonts w:ascii="Times New Roman" w:eastAsia="Times New Roman" w:hAnsi="Times New Roman"/>
          <w:sz w:val="24"/>
        </w:rPr>
        <w:t>JN), pročitali i proučili sve odredbe iz Poziva za dostavu ponuda i da smo s istima upoznati, odnosno da smo iste u potpunosti razumjeli.</w:t>
      </w:r>
    </w:p>
    <w:p w:rsidR="00B60F22" w:rsidRPr="00D45089" w:rsidRDefault="00B60F22" w:rsidP="00B60F22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Nadalje, izjavljujemo da prihvaćamo sve uvjete iz predmetnog Poziva za dostavu ponuda i obvezujemo se da ćemo, ukoliko naša ponuda bude odabrana, izvršiti predmet nabave u skladu s odredbama iz Poziva za dostavu ponuda.</w:t>
      </w:r>
    </w:p>
    <w:p w:rsidR="00B60F22" w:rsidRPr="00D45089" w:rsidRDefault="00B60F22" w:rsidP="00B60F2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640080</wp:posOffset>
                </wp:positionV>
                <wp:extent cx="3140710" cy="0"/>
                <wp:effectExtent l="5715" t="11430" r="6350" b="762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A40C" id="Ravni poveznik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50.4pt" to="431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" strokeweight=".15575mm"/>
            </w:pict>
          </mc:Fallback>
        </mc:AlternateConten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M.P.</w:t>
      </w:r>
      <w:r w:rsidR="001A43C7">
        <w:rPr>
          <w:rFonts w:ascii="Times New Roman" w:eastAsia="Times New Roman" w:hAnsi="Times New Roman"/>
          <w:sz w:val="24"/>
        </w:rPr>
        <w:t xml:space="preserve">                       </w:t>
      </w:r>
      <w:r>
        <w:rPr>
          <w:rFonts w:ascii="Times New Roman" w:eastAsia="Times New Roman" w:hAnsi="Times New Roman"/>
          <w:sz w:val="24"/>
        </w:rPr>
        <w:t xml:space="preserve">    </w:t>
      </w:r>
      <w:r w:rsidRPr="00D45089">
        <w:rPr>
          <w:rFonts w:ascii="Times New Roman" w:eastAsia="Times New Roman" w:hAnsi="Times New Roman"/>
          <w:sz w:val="24"/>
        </w:rPr>
        <w:t>(ime, prezime ovlaštene osobe po zakonu za zastupanje)</w:t>
      </w:r>
    </w:p>
    <w:p w:rsidR="00B60F22" w:rsidRPr="00D45089" w:rsidRDefault="00B60F22" w:rsidP="00B60F2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341630</wp:posOffset>
                </wp:positionV>
                <wp:extent cx="2586355" cy="0"/>
                <wp:effectExtent l="12065" t="8255" r="11430" b="1079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D7138" id="Ravni poveznik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26.9pt" to="422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" strokeweight=".15575mm"/>
            </w:pict>
          </mc:Fallback>
        </mc:AlternateConten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0" w:lineRule="atLeast"/>
        <w:ind w:left="492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(potpis Ponuditelja)</w: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0" w:lineRule="atLeast"/>
        <w:rPr>
          <w:rFonts w:ascii="Times New Roman" w:eastAsia="Times New Roman" w:hAnsi="Times New Roman"/>
        </w:rPr>
      </w:pPr>
      <w:r w:rsidRPr="00D45089">
        <w:rPr>
          <w:rFonts w:ascii="Times New Roman" w:eastAsia="Times New Roman" w:hAnsi="Times New Roman"/>
          <w:sz w:val="24"/>
        </w:rPr>
        <w:t>U _________________ , _____________ 2019. godine.</w:t>
      </w:r>
    </w:p>
    <w:p w:rsidR="00B60F22" w:rsidRPr="004266C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B60F22" w:rsidRPr="004266C2" w:rsidSect="00B41DF0">
          <w:pgSz w:w="11906" w:h="16838"/>
          <w:pgMar w:top="1276" w:right="851" w:bottom="993" w:left="1304" w:header="709" w:footer="709" w:gutter="0"/>
          <w:cols w:space="708"/>
          <w:docGrid w:linePitch="360"/>
        </w:sectPr>
      </w:pPr>
    </w:p>
    <w:tbl>
      <w:tblPr>
        <w:tblW w:w="29220" w:type="dxa"/>
        <w:tblLook w:val="04A0" w:firstRow="1" w:lastRow="0" w:firstColumn="1" w:lastColumn="0" w:noHBand="0" w:noVBand="1"/>
      </w:tblPr>
      <w:tblGrid>
        <w:gridCol w:w="15715"/>
        <w:gridCol w:w="5990"/>
        <w:gridCol w:w="1169"/>
        <w:gridCol w:w="1630"/>
        <w:gridCol w:w="1229"/>
        <w:gridCol w:w="1630"/>
        <w:gridCol w:w="1975"/>
      </w:tblGrid>
      <w:tr w:rsidR="00E9162A" w:rsidRPr="00DA3A17" w:rsidTr="00DC4D59">
        <w:trPr>
          <w:trHeight w:val="314"/>
        </w:trPr>
        <w:tc>
          <w:tcPr>
            <w:tcW w:w="1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5985" w:rsidRDefault="00955985"/>
          <w:p w:rsidR="00955985" w:rsidRDefault="00955985"/>
          <w:tbl>
            <w:tblPr>
              <w:tblW w:w="15499" w:type="dxa"/>
              <w:tblLook w:val="04A0" w:firstRow="1" w:lastRow="0" w:firstColumn="1" w:lastColumn="0" w:noHBand="0" w:noVBand="1"/>
            </w:tblPr>
            <w:tblGrid>
              <w:gridCol w:w="593"/>
              <w:gridCol w:w="7853"/>
              <w:gridCol w:w="1044"/>
              <w:gridCol w:w="1457"/>
              <w:gridCol w:w="1098"/>
              <w:gridCol w:w="1637"/>
              <w:gridCol w:w="1817"/>
            </w:tblGrid>
            <w:tr w:rsidR="00EB4C9B" w:rsidRPr="00EB4C9B" w:rsidTr="00955985">
              <w:trPr>
                <w:trHeight w:val="166"/>
              </w:trPr>
              <w:tc>
                <w:tcPr>
                  <w:tcW w:w="8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Naručitelj: Klinika za infektivne bolesti „Dr. </w:t>
                  </w:r>
                  <w:proofErr w:type="spellStart"/>
                  <w:r w:rsidRPr="00EB4C9B"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Fran</w:t>
                  </w:r>
                  <w:proofErr w:type="spellEnd"/>
                  <w:r w:rsidRPr="00EB4C9B"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Mihaljević“ Zagreb, Mirogojska 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  <w:t>Prilog 3</w:t>
                  </w: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8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Predmet nabave: Servis i popravak klima uređaja,  Evidencijski broj nabave 33/2019 JN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Calibri Light" w:eastAsia="Times New Roman" w:hAnsi="Calibri Light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84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TROŠKOVNIK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55985" w:rsidRPr="00EB4C9B" w:rsidTr="00955985">
              <w:trPr>
                <w:trHeight w:val="52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Red. broj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Opis 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Jedinica mjere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Proizvođač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Količina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Jedinična cijena (kn bez PDV-a)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Ukupna cijena (kn bez PDV-a)</w:t>
                  </w:r>
                </w:p>
              </w:tc>
            </w:tr>
            <w:tr w:rsidR="00955985" w:rsidRPr="00EB4C9B" w:rsidTr="00955985">
              <w:trPr>
                <w:trHeight w:val="24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</w:p>
              </w:tc>
            </w:tr>
            <w:tr w:rsidR="00955985" w:rsidRPr="00EB4C9B" w:rsidTr="00955985">
              <w:trPr>
                <w:trHeight w:val="62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78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Redovni godišnji servis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split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klima jedinica cijele Klinike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(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Roadstar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Samsung, LG,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Classe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Airwell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Toshiba,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Whirpool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Panasonic,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Sanyo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Mitschubishi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Sampo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Vailant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Midea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Gorenje,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Daikin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Haier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Korelgeneral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 Electric, </w:t>
                  </w:r>
                  <w:proofErr w:type="spellStart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Tadiran</w:t>
                  </w:r>
                  <w:proofErr w:type="spellEnd"/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br/>
                  </w: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Redoviti servis obuhvaća ove radnje: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7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1.1. 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Vizualni pregled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1.2. 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Provjera nivoa buke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1.3. 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Kontrola elektromehaničkih sklopova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7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1.4. 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Kontrola plinske instalacije i elektroinstalacije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58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>1.5.    Čišćenje i dezinfekcija unutarnje jedinice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58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1.6. 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Čišćenje vanjske jedinice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58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1.7.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Demontaža motora s turbinom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1.8.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Čišćenje turbine, kadice, lamela isparivača dezinfekcija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1.9.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  Kontrola količine plina 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1.12.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Kontrola i podešavanje automatske regulacije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1.13.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Provjera rada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 xml:space="preserve">1.14. 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>Popravak/čišćenje odvoda kondenzata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1.15.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Provjera svih mehaničkih učvršćenja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58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1.16.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Kontrola rada ventilatora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1.17.</w:t>
                  </w:r>
                  <w:r w:rsidRPr="00EB4C9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Kontrola temperature ispuha zraka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7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Dobava  kompresora i zamjena kompresora (u cijenu uračunat materijal i rad)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Dobava ventilatora i zamjena ventilatora  (u cijenu uračunat materijal i rad)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7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Dobava i zamjena elektronike (upravljačke ploče)  (u cijenu uračunat materijal i rad)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Dobava i zamjena el. kondenzatora  (u cijenu uračunat materijal i rad)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30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7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Dobava i zamjena elektromagnetskog ventila (u cijenu uračunat materijal i rad)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7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Nadopuna plinom R407 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kg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Nadopuna plinom R410 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kg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228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2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55985" w:rsidRPr="00EB4C9B" w:rsidTr="00955985">
              <w:trPr>
                <w:trHeight w:val="193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Cijena ponude (kn bez PDV-a), brojkama: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85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Iznos PDV-a (kn), brojkama: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93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Cijena ponude (kn s PDV-om), brojkama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8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Vlastoručnim potpisom osobe odgovorne za zastupanje jamče nepromjenjivost cijena.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1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Ponuditelj: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05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____________________________________________________________________</w:t>
                  </w: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U _________________________, _________2019. godine</w:t>
                  </w:r>
                </w:p>
              </w:tc>
              <w:tc>
                <w:tcPr>
                  <w:tcW w:w="705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0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EB4C9B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(tiskano upisati ime i prezime ovlaštene osobe ponuditelja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; potpis i pečat</w:t>
                  </w:r>
                  <w:r w:rsidRPr="00EB4C9B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955985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0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B4C9B" w:rsidRPr="00EB4C9B" w:rsidTr="00955985">
              <w:trPr>
                <w:trHeight w:val="166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4C9B" w:rsidRPr="00EB4C9B" w:rsidRDefault="00EB4C9B" w:rsidP="00EB4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0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4C9B" w:rsidRPr="00EB4C9B" w:rsidRDefault="00EB4C9B" w:rsidP="00EB4C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A17" w:rsidRPr="00DA3A17" w:rsidRDefault="00DA3A17" w:rsidP="00DA3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B41DF0" w:rsidP="00B41D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Prilog </w:t>
            </w:r>
            <w:r w:rsidR="001A43C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</w:p>
        </w:tc>
      </w:tr>
      <w:tr w:rsidR="00E02DC4" w:rsidRPr="00DA3A17" w:rsidTr="00E02DC4">
        <w:trPr>
          <w:trHeight w:val="80"/>
        </w:trPr>
        <w:tc>
          <w:tcPr>
            <w:tcW w:w="2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20E" w:rsidRPr="00DA3A17" w:rsidRDefault="00BF620E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02DC4" w:rsidRPr="00DA3A17" w:rsidTr="00E02DC4">
        <w:trPr>
          <w:trHeight w:val="80"/>
        </w:trPr>
        <w:tc>
          <w:tcPr>
            <w:tcW w:w="2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DC4" w:rsidRPr="00DA3A17" w:rsidRDefault="00E02DC4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7002E4" w:rsidRDefault="007002E4" w:rsidP="009559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7002E4" w:rsidSect="00E02DC4">
      <w:pgSz w:w="16838" w:h="11906" w:orient="landscape" w:code="9"/>
      <w:pgMar w:top="0" w:right="720" w:bottom="284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2A" w:rsidRDefault="00E9162A" w:rsidP="008C6F0F">
      <w:pPr>
        <w:spacing w:after="0" w:line="240" w:lineRule="auto"/>
      </w:pPr>
      <w:r>
        <w:separator/>
      </w:r>
    </w:p>
  </w:endnote>
  <w:endnote w:type="continuationSeparator" w:id="0">
    <w:p w:rsidR="00E9162A" w:rsidRDefault="00E9162A" w:rsidP="008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2A" w:rsidRDefault="00E9162A" w:rsidP="008C6F0F">
      <w:pPr>
        <w:spacing w:after="0" w:line="240" w:lineRule="auto"/>
      </w:pPr>
      <w:r>
        <w:separator/>
      </w:r>
    </w:p>
  </w:footnote>
  <w:footnote w:type="continuationSeparator" w:id="0">
    <w:p w:rsidR="00E9162A" w:rsidRDefault="00E9162A" w:rsidP="008C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9AB"/>
    <w:multiLevelType w:val="hybridMultilevel"/>
    <w:tmpl w:val="8FD2C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629"/>
    <w:multiLevelType w:val="hybridMultilevel"/>
    <w:tmpl w:val="1B26DBB2"/>
    <w:lvl w:ilvl="0" w:tplc="F02A360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A4AEB"/>
    <w:multiLevelType w:val="hybridMultilevel"/>
    <w:tmpl w:val="94DE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4C96"/>
    <w:multiLevelType w:val="hybridMultilevel"/>
    <w:tmpl w:val="BFB0406A"/>
    <w:lvl w:ilvl="0" w:tplc="9AF64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3A0"/>
    <w:multiLevelType w:val="hybridMultilevel"/>
    <w:tmpl w:val="5B789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9236D76"/>
    <w:multiLevelType w:val="hybridMultilevel"/>
    <w:tmpl w:val="6212B922"/>
    <w:lvl w:ilvl="0" w:tplc="6B5AFC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685"/>
    <w:multiLevelType w:val="hybridMultilevel"/>
    <w:tmpl w:val="A864A2A6"/>
    <w:lvl w:ilvl="0" w:tplc="D4D0D94A">
      <w:start w:val="25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B7B5183"/>
    <w:multiLevelType w:val="hybridMultilevel"/>
    <w:tmpl w:val="D750BC56"/>
    <w:lvl w:ilvl="0" w:tplc="18BC2C8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650C42"/>
    <w:multiLevelType w:val="hybridMultilevel"/>
    <w:tmpl w:val="65109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7607261"/>
    <w:multiLevelType w:val="hybridMultilevel"/>
    <w:tmpl w:val="94EA4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4E463A1"/>
    <w:multiLevelType w:val="hybridMultilevel"/>
    <w:tmpl w:val="65D89016"/>
    <w:lvl w:ilvl="0" w:tplc="AE2EA6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C6557"/>
    <w:multiLevelType w:val="hybridMultilevel"/>
    <w:tmpl w:val="3BB04AB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BD51DA"/>
    <w:multiLevelType w:val="hybridMultilevel"/>
    <w:tmpl w:val="DD629DF0"/>
    <w:lvl w:ilvl="0" w:tplc="85FA656C">
      <w:numFmt w:val="bullet"/>
      <w:lvlText w:val="-"/>
      <w:lvlJc w:val="left"/>
      <w:pPr>
        <w:ind w:left="1117" w:hanging="348"/>
      </w:pPr>
      <w:rPr>
        <w:rFonts w:ascii="Calibri" w:eastAsia="Calibri" w:hAnsi="Calibri" w:cs="Calibri" w:hint="default"/>
        <w:spacing w:val="-6"/>
        <w:w w:val="99"/>
        <w:sz w:val="24"/>
        <w:szCs w:val="24"/>
      </w:rPr>
    </w:lvl>
    <w:lvl w:ilvl="1" w:tplc="5A06F30A">
      <w:numFmt w:val="bullet"/>
      <w:lvlText w:val="•"/>
      <w:lvlJc w:val="left"/>
      <w:pPr>
        <w:ind w:left="2051" w:hanging="348"/>
      </w:pPr>
    </w:lvl>
    <w:lvl w:ilvl="2" w:tplc="5D96B336">
      <w:numFmt w:val="bullet"/>
      <w:lvlText w:val="•"/>
      <w:lvlJc w:val="left"/>
      <w:pPr>
        <w:ind w:left="2983" w:hanging="348"/>
      </w:pPr>
    </w:lvl>
    <w:lvl w:ilvl="3" w:tplc="C058AA80">
      <w:numFmt w:val="bullet"/>
      <w:lvlText w:val="•"/>
      <w:lvlJc w:val="left"/>
      <w:pPr>
        <w:ind w:left="3915" w:hanging="348"/>
      </w:pPr>
    </w:lvl>
    <w:lvl w:ilvl="4" w:tplc="5C186600">
      <w:numFmt w:val="bullet"/>
      <w:lvlText w:val="•"/>
      <w:lvlJc w:val="left"/>
      <w:pPr>
        <w:ind w:left="4847" w:hanging="348"/>
      </w:pPr>
    </w:lvl>
    <w:lvl w:ilvl="5" w:tplc="8758AC72">
      <w:numFmt w:val="bullet"/>
      <w:lvlText w:val="•"/>
      <w:lvlJc w:val="left"/>
      <w:pPr>
        <w:ind w:left="5779" w:hanging="348"/>
      </w:pPr>
    </w:lvl>
    <w:lvl w:ilvl="6" w:tplc="3B64C350">
      <w:numFmt w:val="bullet"/>
      <w:lvlText w:val="•"/>
      <w:lvlJc w:val="left"/>
      <w:pPr>
        <w:ind w:left="6711" w:hanging="348"/>
      </w:pPr>
    </w:lvl>
    <w:lvl w:ilvl="7" w:tplc="7E3C4F0E">
      <w:numFmt w:val="bullet"/>
      <w:lvlText w:val="•"/>
      <w:lvlJc w:val="left"/>
      <w:pPr>
        <w:ind w:left="7643" w:hanging="348"/>
      </w:pPr>
    </w:lvl>
    <w:lvl w:ilvl="8" w:tplc="4BD0F5A2">
      <w:numFmt w:val="bullet"/>
      <w:lvlText w:val="•"/>
      <w:lvlJc w:val="left"/>
      <w:pPr>
        <w:ind w:left="8575" w:hanging="348"/>
      </w:pPr>
    </w:lvl>
  </w:abstractNum>
  <w:abstractNum w:abstractNumId="21" w15:restartNumberingAfterBreak="0">
    <w:nsid w:val="712613C6"/>
    <w:multiLevelType w:val="hybridMultilevel"/>
    <w:tmpl w:val="7A64C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21B37"/>
    <w:multiLevelType w:val="hybridMultilevel"/>
    <w:tmpl w:val="1D98D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8"/>
  </w:num>
  <w:num w:numId="5">
    <w:abstractNumId w:val="24"/>
  </w:num>
  <w:num w:numId="6">
    <w:abstractNumId w:val="12"/>
  </w:num>
  <w:num w:numId="7">
    <w:abstractNumId w:val="14"/>
  </w:num>
  <w:num w:numId="8">
    <w:abstractNumId w:val="5"/>
  </w:num>
  <w:num w:numId="9">
    <w:abstractNumId w:val="22"/>
  </w:num>
  <w:num w:numId="10">
    <w:abstractNumId w:val="6"/>
  </w:num>
  <w:num w:numId="11">
    <w:abstractNumId w:val="1"/>
  </w:num>
  <w:num w:numId="12">
    <w:abstractNumId w:val="15"/>
  </w:num>
  <w:num w:numId="13">
    <w:abstractNumId w:val="10"/>
  </w:num>
  <w:num w:numId="14">
    <w:abstractNumId w:val="7"/>
  </w:num>
  <w:num w:numId="15">
    <w:abstractNumId w:val="17"/>
  </w:num>
  <w:num w:numId="16">
    <w:abstractNumId w:val="8"/>
  </w:num>
  <w:num w:numId="17">
    <w:abstractNumId w:val="4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1"/>
  </w:num>
  <w:num w:numId="23">
    <w:abstractNumId w:val="13"/>
  </w:num>
  <w:num w:numId="24">
    <w:abstractNumId w:val="0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8A"/>
    <w:rsid w:val="000247F5"/>
    <w:rsid w:val="000A56FD"/>
    <w:rsid w:val="000B1091"/>
    <w:rsid w:val="000B3841"/>
    <w:rsid w:val="000C0947"/>
    <w:rsid w:val="000C67AF"/>
    <w:rsid w:val="000D2CA5"/>
    <w:rsid w:val="000F3EC0"/>
    <w:rsid w:val="00113A47"/>
    <w:rsid w:val="00117746"/>
    <w:rsid w:val="00121D52"/>
    <w:rsid w:val="001228B5"/>
    <w:rsid w:val="00154428"/>
    <w:rsid w:val="00156ACD"/>
    <w:rsid w:val="00164DD6"/>
    <w:rsid w:val="001A43C7"/>
    <w:rsid w:val="001A6751"/>
    <w:rsid w:val="001C00C3"/>
    <w:rsid w:val="00204262"/>
    <w:rsid w:val="002376A0"/>
    <w:rsid w:val="00247A5C"/>
    <w:rsid w:val="002936E0"/>
    <w:rsid w:val="00293DE8"/>
    <w:rsid w:val="002A098C"/>
    <w:rsid w:val="002D7449"/>
    <w:rsid w:val="002E192D"/>
    <w:rsid w:val="002F12EA"/>
    <w:rsid w:val="002F2D19"/>
    <w:rsid w:val="00314340"/>
    <w:rsid w:val="0031713D"/>
    <w:rsid w:val="00317FF8"/>
    <w:rsid w:val="003218BA"/>
    <w:rsid w:val="00355E01"/>
    <w:rsid w:val="00367B3D"/>
    <w:rsid w:val="003734E1"/>
    <w:rsid w:val="003C339C"/>
    <w:rsid w:val="003D0F8A"/>
    <w:rsid w:val="003E3A85"/>
    <w:rsid w:val="003F0886"/>
    <w:rsid w:val="003F1FF3"/>
    <w:rsid w:val="00400C45"/>
    <w:rsid w:val="00401585"/>
    <w:rsid w:val="004151D6"/>
    <w:rsid w:val="004266C2"/>
    <w:rsid w:val="00432E42"/>
    <w:rsid w:val="0045011C"/>
    <w:rsid w:val="00475E37"/>
    <w:rsid w:val="0049375D"/>
    <w:rsid w:val="004956FB"/>
    <w:rsid w:val="004B0240"/>
    <w:rsid w:val="004C48D0"/>
    <w:rsid w:val="004D3321"/>
    <w:rsid w:val="004E122C"/>
    <w:rsid w:val="004E6CD4"/>
    <w:rsid w:val="0053255D"/>
    <w:rsid w:val="005348A0"/>
    <w:rsid w:val="00535D38"/>
    <w:rsid w:val="0056685E"/>
    <w:rsid w:val="00573C76"/>
    <w:rsid w:val="0057667C"/>
    <w:rsid w:val="005F0447"/>
    <w:rsid w:val="005F278C"/>
    <w:rsid w:val="005F2FF8"/>
    <w:rsid w:val="005F41BC"/>
    <w:rsid w:val="00620E61"/>
    <w:rsid w:val="00695D0E"/>
    <w:rsid w:val="006D20DF"/>
    <w:rsid w:val="006D62A4"/>
    <w:rsid w:val="006F29D7"/>
    <w:rsid w:val="007002E4"/>
    <w:rsid w:val="007006B3"/>
    <w:rsid w:val="007024D6"/>
    <w:rsid w:val="0076786C"/>
    <w:rsid w:val="00773037"/>
    <w:rsid w:val="007735CC"/>
    <w:rsid w:val="00787026"/>
    <w:rsid w:val="00791539"/>
    <w:rsid w:val="007B67EF"/>
    <w:rsid w:val="007C4C92"/>
    <w:rsid w:val="007C67E6"/>
    <w:rsid w:val="007C6AAE"/>
    <w:rsid w:val="007D1F77"/>
    <w:rsid w:val="007E1B9A"/>
    <w:rsid w:val="007F0F64"/>
    <w:rsid w:val="00803581"/>
    <w:rsid w:val="00805918"/>
    <w:rsid w:val="008706FE"/>
    <w:rsid w:val="0087136E"/>
    <w:rsid w:val="00875F3B"/>
    <w:rsid w:val="008865CC"/>
    <w:rsid w:val="008B3A9D"/>
    <w:rsid w:val="008C6F0F"/>
    <w:rsid w:val="008D2046"/>
    <w:rsid w:val="008E61BD"/>
    <w:rsid w:val="008F0F12"/>
    <w:rsid w:val="008F4F35"/>
    <w:rsid w:val="00901611"/>
    <w:rsid w:val="00912026"/>
    <w:rsid w:val="00923D12"/>
    <w:rsid w:val="00930DA4"/>
    <w:rsid w:val="00936B86"/>
    <w:rsid w:val="00943602"/>
    <w:rsid w:val="00954A63"/>
    <w:rsid w:val="009556B4"/>
    <w:rsid w:val="00955985"/>
    <w:rsid w:val="009615A9"/>
    <w:rsid w:val="009B6A7E"/>
    <w:rsid w:val="009D3F69"/>
    <w:rsid w:val="00A04D63"/>
    <w:rsid w:val="00A155FD"/>
    <w:rsid w:val="00A3652F"/>
    <w:rsid w:val="00A421AE"/>
    <w:rsid w:val="00A4394C"/>
    <w:rsid w:val="00A80CBB"/>
    <w:rsid w:val="00A83FC7"/>
    <w:rsid w:val="00A84B33"/>
    <w:rsid w:val="00A942C3"/>
    <w:rsid w:val="00A9491E"/>
    <w:rsid w:val="00AB76E7"/>
    <w:rsid w:val="00AC196F"/>
    <w:rsid w:val="00AC1E4C"/>
    <w:rsid w:val="00AC676E"/>
    <w:rsid w:val="00AD1B6F"/>
    <w:rsid w:val="00AE35CE"/>
    <w:rsid w:val="00AE3D14"/>
    <w:rsid w:val="00B318E9"/>
    <w:rsid w:val="00B41DF0"/>
    <w:rsid w:val="00B44898"/>
    <w:rsid w:val="00B47F63"/>
    <w:rsid w:val="00B60F22"/>
    <w:rsid w:val="00B6600F"/>
    <w:rsid w:val="00B75B90"/>
    <w:rsid w:val="00B76195"/>
    <w:rsid w:val="00B76DE4"/>
    <w:rsid w:val="00B81B7C"/>
    <w:rsid w:val="00B84AB1"/>
    <w:rsid w:val="00BB3866"/>
    <w:rsid w:val="00BF620E"/>
    <w:rsid w:val="00C12AD4"/>
    <w:rsid w:val="00C22BEB"/>
    <w:rsid w:val="00C309AF"/>
    <w:rsid w:val="00C54D3A"/>
    <w:rsid w:val="00C57E14"/>
    <w:rsid w:val="00C61BDC"/>
    <w:rsid w:val="00C8537C"/>
    <w:rsid w:val="00CA5733"/>
    <w:rsid w:val="00CC094C"/>
    <w:rsid w:val="00CD43AF"/>
    <w:rsid w:val="00CE04AD"/>
    <w:rsid w:val="00CE1CA4"/>
    <w:rsid w:val="00CE25E3"/>
    <w:rsid w:val="00D07F54"/>
    <w:rsid w:val="00D252C3"/>
    <w:rsid w:val="00D301EF"/>
    <w:rsid w:val="00D56A79"/>
    <w:rsid w:val="00DA3A17"/>
    <w:rsid w:val="00DC4D59"/>
    <w:rsid w:val="00DD4ABD"/>
    <w:rsid w:val="00DD5E5C"/>
    <w:rsid w:val="00DE23EA"/>
    <w:rsid w:val="00DE7961"/>
    <w:rsid w:val="00DF495D"/>
    <w:rsid w:val="00E02DC4"/>
    <w:rsid w:val="00E12348"/>
    <w:rsid w:val="00E158A3"/>
    <w:rsid w:val="00E479B5"/>
    <w:rsid w:val="00E71797"/>
    <w:rsid w:val="00E77649"/>
    <w:rsid w:val="00E836B1"/>
    <w:rsid w:val="00E872BA"/>
    <w:rsid w:val="00E9162A"/>
    <w:rsid w:val="00EA680F"/>
    <w:rsid w:val="00EA6AB3"/>
    <w:rsid w:val="00EB4C9B"/>
    <w:rsid w:val="00EE004B"/>
    <w:rsid w:val="00EE6652"/>
    <w:rsid w:val="00EF7E31"/>
    <w:rsid w:val="00F27D63"/>
    <w:rsid w:val="00F42709"/>
    <w:rsid w:val="00F772B5"/>
    <w:rsid w:val="00F954AF"/>
    <w:rsid w:val="00FA3BB3"/>
    <w:rsid w:val="00FC11E8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99E443"/>
  <w15:docId w15:val="{E1218486-CBE8-4166-A7E0-90C28A21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uiPriority w:val="34"/>
    <w:qFormat/>
    <w:rsid w:val="003D0F8A"/>
    <w:pPr>
      <w:ind w:left="720"/>
      <w:contextualSpacing/>
    </w:pPr>
    <w:rPr>
      <w:rFonts w:cs="Calibri"/>
    </w:rPr>
  </w:style>
  <w:style w:type="character" w:styleId="Hiperveza">
    <w:name w:val="Hyperlink"/>
    <w:uiPriority w:val="99"/>
    <w:rsid w:val="007C6AAE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semiHidden/>
    <w:rsid w:val="00CE04AD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CE04A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A942C3"/>
    <w:rPr>
      <w:rFonts w:ascii="Times New Roman" w:eastAsia="Times New Roman" w:hAnsi="Times New Roman"/>
      <w:b/>
      <w:sz w:val="24"/>
      <w:lang w:val="en-US" w:eastAsia="zh-CN"/>
    </w:rPr>
  </w:style>
  <w:style w:type="table" w:customStyle="1" w:styleId="TableGrid2">
    <w:name w:val="Table Grid2"/>
    <w:basedOn w:val="Obinatablica"/>
    <w:next w:val="Reetkatablice"/>
    <w:uiPriority w:val="59"/>
    <w:rsid w:val="00B761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6F0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6F0F"/>
    <w:rPr>
      <w:sz w:val="22"/>
      <w:szCs w:val="22"/>
      <w:lang w:eastAsia="en-US"/>
    </w:rPr>
  </w:style>
  <w:style w:type="paragraph" w:customStyle="1" w:styleId="tekstbezuvlake">
    <w:name w:val="tekst bez uvlake"/>
    <w:basedOn w:val="Normal"/>
    <w:qFormat/>
    <w:rsid w:val="00CE1CA4"/>
    <w:pPr>
      <w:spacing w:after="120" w:line="240" w:lineRule="auto"/>
      <w:jc w:val="both"/>
    </w:pPr>
    <w:rPr>
      <w:rFonts w:eastAsia="Times New Roman"/>
      <w:sz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C67E6"/>
    <w:rPr>
      <w:color w:val="605E5C"/>
      <w:shd w:val="clear" w:color="auto" w:fill="E1DFDD"/>
    </w:rPr>
  </w:style>
  <w:style w:type="paragraph" w:customStyle="1" w:styleId="Default">
    <w:name w:val="Default"/>
    <w:rsid w:val="008F4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99"/>
    <w:locked/>
    <w:rsid w:val="00DE796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639E-1CC9-4795-8022-0CE32ED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2133</Words>
  <Characters>14549</Characters>
  <Application>Microsoft Office Word</Application>
  <DocSecurity>0</DocSecurity>
  <Lines>121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Kardum</dc:creator>
  <cp:lastModifiedBy>Gordana Gradiški</cp:lastModifiedBy>
  <cp:revision>11</cp:revision>
  <cp:lastPrinted>2019-08-08T11:11:00Z</cp:lastPrinted>
  <dcterms:created xsi:type="dcterms:W3CDTF">2019-07-26T13:49:00Z</dcterms:created>
  <dcterms:modified xsi:type="dcterms:W3CDTF">2019-08-08T13:38:00Z</dcterms:modified>
</cp:coreProperties>
</file>