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E0" w:rsidRPr="0005639C" w:rsidRDefault="00505DE0" w:rsidP="00D07668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505DE0" w:rsidRPr="0005639C" w:rsidRDefault="00505DE0" w:rsidP="00D07668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05DE0" w:rsidRPr="0005639C" w:rsidRDefault="00505DE0" w:rsidP="00D07668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val="en-GB"/>
        </w:rPr>
      </w:pP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D07668">
        <w:rPr>
          <w:rFonts w:ascii="Tahoma" w:eastAsia="Times New Roman" w:hAnsi="Tahoma" w:cs="Tahoma"/>
          <w:b/>
          <w:sz w:val="28"/>
          <w:szCs w:val="28"/>
          <w:lang w:eastAsia="hr-HR"/>
        </w:rPr>
        <w:t>27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>/201</w:t>
      </w:r>
      <w:r w:rsidR="00D07668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05639C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Reagencije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potrošni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materijal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za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biokemijski</w:t>
      </w:r>
      <w:proofErr w:type="spellEnd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 xml:space="preserve"> </w:t>
      </w:r>
      <w:proofErr w:type="spellStart"/>
      <w:r w:rsidRPr="0005639C">
        <w:rPr>
          <w:rFonts w:ascii="Tahoma" w:eastAsia="Times New Roman" w:hAnsi="Tahoma" w:cs="Tahoma"/>
          <w:b/>
          <w:sz w:val="28"/>
          <w:szCs w:val="28"/>
          <w:lang w:val="en-GB"/>
        </w:rPr>
        <w:t>laboratorij</w:t>
      </w:r>
      <w:proofErr w:type="spellEnd"/>
    </w:p>
    <w:p w:rsidR="00505DE0" w:rsidRPr="0005639C" w:rsidRDefault="00505DE0" w:rsidP="00D07668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505DE0" w:rsidRPr="0005639C" w:rsidRDefault="00505DE0" w:rsidP="00D07668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Grupa 10) </w:t>
      </w:r>
      <w:r w:rsidRPr="0005639C">
        <w:rPr>
          <w:rFonts w:ascii="Tahoma" w:eastAsia="Times New Roman" w:hAnsi="Tahoma" w:cs="Tahoma"/>
          <w:b/>
          <w:bCs/>
          <w:sz w:val="28"/>
          <w:szCs w:val="20"/>
          <w:lang w:eastAsia="hr-HR"/>
        </w:rPr>
        <w:t>Kontrola kvalitete (unutarnja)* za opće i specijalističke biokemijske u urinu (kvantitativna i kvalitativna)</w:t>
      </w:r>
    </w:p>
    <w:p w:rsidR="00505DE0" w:rsidRPr="0005639C" w:rsidRDefault="00505DE0" w:rsidP="00D0766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505DE0" w:rsidRPr="0005639C" w:rsidRDefault="00505DE0" w:rsidP="00D0766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0"/>
          <w:lang w:eastAsia="hr-HR"/>
        </w:rPr>
      </w:pPr>
      <w:r w:rsidRPr="0005639C">
        <w:rPr>
          <w:rFonts w:ascii="Tahoma" w:eastAsia="Times New Roman" w:hAnsi="Tahoma" w:cs="Tahoma"/>
          <w:sz w:val="24"/>
          <w:szCs w:val="20"/>
          <w:lang w:eastAsia="hr-HR"/>
        </w:rPr>
        <w:t>PONUDITELJ : ____________________________________</w:t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</w:r>
      <w:r w:rsidR="00D07668">
        <w:rPr>
          <w:rFonts w:ascii="Tahoma" w:eastAsia="Times New Roman" w:hAnsi="Tahoma" w:cs="Tahoma"/>
          <w:sz w:val="24"/>
          <w:szCs w:val="20"/>
          <w:lang w:eastAsia="hr-HR"/>
        </w:rPr>
        <w:softHyphen/>
        <w:t>__________</w:t>
      </w:r>
      <w:r w:rsidRPr="0005639C">
        <w:rPr>
          <w:rFonts w:ascii="Tahoma" w:eastAsia="Times New Roman" w:hAnsi="Tahoma" w:cs="Tahoma"/>
          <w:sz w:val="24"/>
          <w:szCs w:val="20"/>
          <w:lang w:eastAsia="hr-HR"/>
        </w:rPr>
        <w:t xml:space="preserve">________________________________________________ </w:t>
      </w:r>
    </w:p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hr-HR"/>
        </w:rPr>
      </w:pPr>
    </w:p>
    <w:p w:rsidR="00505DE0" w:rsidRPr="0005639C" w:rsidRDefault="00505DE0" w:rsidP="00505DE0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05DE0" w:rsidRPr="0005639C" w:rsidRDefault="00505DE0" w:rsidP="00505DE0">
      <w:pPr>
        <w:tabs>
          <w:tab w:val="left" w:pos="540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05DE0" w:rsidRPr="0005639C" w:rsidRDefault="00505DE0" w:rsidP="00505DE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4"/>
          <w:lang w:eastAsia="hr-HR"/>
        </w:rPr>
      </w:pPr>
      <w:r w:rsidRPr="0005639C">
        <w:rPr>
          <w:rFonts w:ascii="Tahoma" w:eastAsia="Times New Roman" w:hAnsi="Tahoma" w:cs="Tahoma"/>
          <w:b/>
          <w:sz w:val="28"/>
          <w:szCs w:val="24"/>
          <w:lang w:eastAsia="hr-HR"/>
        </w:rPr>
        <w:t>TROŠKOVNIK</w:t>
      </w:r>
    </w:p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it-IT" w:eastAsia="hr-HR"/>
        </w:rPr>
      </w:pPr>
      <w:bookmarkStart w:id="0" w:name="_GoBack"/>
      <w:bookmarkEnd w:id="0"/>
    </w:p>
    <w:p w:rsidR="00505DE0" w:rsidRPr="0005639C" w:rsidRDefault="00505DE0" w:rsidP="00505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835"/>
        <w:gridCol w:w="1276"/>
        <w:gridCol w:w="1134"/>
        <w:gridCol w:w="1843"/>
        <w:gridCol w:w="2551"/>
      </w:tblGrid>
      <w:tr w:rsidR="00505DE0" w:rsidRPr="0005639C" w:rsidTr="005F4A7F">
        <w:tc>
          <w:tcPr>
            <w:tcW w:w="2410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Vrsta reagensa:</w:t>
            </w:r>
          </w:p>
        </w:tc>
        <w:tc>
          <w:tcPr>
            <w:tcW w:w="2268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Proizvođač/ zemlja porijekla</w:t>
            </w:r>
          </w:p>
        </w:tc>
        <w:tc>
          <w:tcPr>
            <w:tcW w:w="2835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Komercijalni naziv proizvoda</w:t>
            </w:r>
          </w:p>
        </w:tc>
        <w:tc>
          <w:tcPr>
            <w:tcW w:w="1276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Godišnja potrošnja</w:t>
            </w:r>
          </w:p>
        </w:tc>
        <w:tc>
          <w:tcPr>
            <w:tcW w:w="1843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Cijena po pakiranju</w:t>
            </w:r>
            <w:r w:rsidR="00D9575C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  <w:tc>
          <w:tcPr>
            <w:tcW w:w="2551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Ukupna cijena</w:t>
            </w:r>
            <w:r w:rsidR="00B2029C">
              <w:rPr>
                <w:rFonts w:ascii="Tahoma" w:eastAsia="Times New Roman" w:hAnsi="Tahoma" w:cs="Tahoma"/>
                <w:lang w:eastAsia="hr-HR"/>
              </w:rPr>
              <w:t xml:space="preserve"> bez PDV-a</w:t>
            </w:r>
          </w:p>
        </w:tc>
      </w:tr>
      <w:tr w:rsidR="00505DE0" w:rsidRPr="0005639C" w:rsidTr="005F4A7F">
        <w:tc>
          <w:tcPr>
            <w:tcW w:w="2410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urinski analizator test traka (Cobas u 411, Roche), normalna</w:t>
            </w:r>
          </w:p>
        </w:tc>
        <w:tc>
          <w:tcPr>
            <w:tcW w:w="2268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12</w:t>
            </w:r>
          </w:p>
        </w:tc>
        <w:tc>
          <w:tcPr>
            <w:tcW w:w="1843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05DE0" w:rsidRPr="0005639C" w:rsidTr="005F4A7F">
        <w:tc>
          <w:tcPr>
            <w:tcW w:w="2410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urinski analizator test traka (Cobas u 411, Roche), patološka</w:t>
            </w:r>
          </w:p>
        </w:tc>
        <w:tc>
          <w:tcPr>
            <w:tcW w:w="2268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12</w:t>
            </w:r>
          </w:p>
        </w:tc>
        <w:tc>
          <w:tcPr>
            <w:tcW w:w="1843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05DE0" w:rsidRPr="0005639C" w:rsidTr="005F4A7F">
        <w:tc>
          <w:tcPr>
            <w:tcW w:w="2410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Kontrola kvalitete za kvantitatitvne pretrage u urinu (proteini, kreatinin, elektroliti u urinu), normalna</w:t>
            </w:r>
          </w:p>
        </w:tc>
        <w:tc>
          <w:tcPr>
            <w:tcW w:w="2268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10</w:t>
            </w:r>
          </w:p>
        </w:tc>
        <w:tc>
          <w:tcPr>
            <w:tcW w:w="1843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  <w:tr w:rsidR="00505DE0" w:rsidRPr="0005639C" w:rsidTr="005F4A7F">
        <w:tc>
          <w:tcPr>
            <w:tcW w:w="2410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lastRenderedPageBreak/>
              <w:t>Kontrola kvalitete za kvantitatitvne pretrage u urinu (proteini, kreatinin, elektroliti u urinu), patološka</w:t>
            </w:r>
          </w:p>
        </w:tc>
        <w:tc>
          <w:tcPr>
            <w:tcW w:w="2268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835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1276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broj bočica x ml</w:t>
            </w:r>
          </w:p>
        </w:tc>
        <w:tc>
          <w:tcPr>
            <w:tcW w:w="1134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  <w:r w:rsidRPr="0005639C">
              <w:rPr>
                <w:rFonts w:ascii="Tahoma" w:eastAsia="Times New Roman" w:hAnsi="Tahoma" w:cs="Tahoma"/>
                <w:lang w:eastAsia="hr-HR"/>
              </w:rPr>
              <w:t>12 x 10</w:t>
            </w:r>
          </w:p>
        </w:tc>
        <w:tc>
          <w:tcPr>
            <w:tcW w:w="1843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  <w:tc>
          <w:tcPr>
            <w:tcW w:w="2551" w:type="dxa"/>
            <w:vAlign w:val="center"/>
          </w:tcPr>
          <w:p w:rsidR="00505DE0" w:rsidRPr="0005639C" w:rsidRDefault="00505DE0" w:rsidP="005F4A7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hr-HR"/>
              </w:rPr>
            </w:pPr>
          </w:p>
        </w:tc>
      </w:tr>
    </w:tbl>
    <w:p w:rsidR="00505DE0" w:rsidRPr="0005639C" w:rsidRDefault="00505DE0" w:rsidP="00505DE0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1"/>
          <w:sz w:val="20"/>
          <w:szCs w:val="20"/>
        </w:rPr>
      </w:pPr>
      <w:r w:rsidRPr="0005639C">
        <w:rPr>
          <w:rFonts w:ascii="Tahoma" w:eastAsia="Lucida Sans Unicode" w:hAnsi="Tahoma" w:cs="Tahoma"/>
          <w:kern w:val="1"/>
          <w:sz w:val="24"/>
          <w:szCs w:val="24"/>
        </w:rPr>
        <w:t>*</w:t>
      </w:r>
      <w:r w:rsidRPr="0005639C">
        <w:rPr>
          <w:rFonts w:ascii="Tahoma" w:eastAsia="Lucida Sans Unicode" w:hAnsi="Tahoma" w:cs="Tahoma"/>
          <w:kern w:val="1"/>
          <w:sz w:val="20"/>
          <w:szCs w:val="20"/>
        </w:rPr>
        <w:t xml:space="preserve">Na raspologanju od strane proizvođača program za obradu rezultata sa </w:t>
      </w:r>
      <w:r w:rsidR="00D07668">
        <w:rPr>
          <w:rFonts w:ascii="Tahoma" w:eastAsia="Lucida Sans Unicode" w:hAnsi="Tahoma" w:cs="Tahoma"/>
          <w:kern w:val="1"/>
          <w:sz w:val="20"/>
          <w:szCs w:val="20"/>
        </w:rPr>
        <w:t>međulaboratorijskom usporedbom,</w:t>
      </w:r>
      <w:r w:rsidRPr="0005639C">
        <w:rPr>
          <w:rFonts w:ascii="Tahoma" w:eastAsia="Lucida Sans Unicode" w:hAnsi="Tahoma" w:cs="Tahoma"/>
          <w:kern w:val="1"/>
          <w:sz w:val="20"/>
          <w:szCs w:val="20"/>
        </w:rPr>
        <w:t xml:space="preserve"> s godišnjim certifikatom</w:t>
      </w:r>
    </w:p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05DE0" w:rsidRPr="0005639C" w:rsidRDefault="00D07668" w:rsidP="00505DE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r>
        <w:rPr>
          <w:rFonts w:ascii="Tahoma" w:eastAsia="Times New Roman" w:hAnsi="Tahoma" w:cs="Tahoma"/>
          <w:sz w:val="24"/>
          <w:szCs w:val="24"/>
          <w:lang w:eastAsia="hr-HR"/>
        </w:rPr>
        <w:t xml:space="preserve"> </w:t>
      </w:r>
    </w:p>
    <w:tbl>
      <w:tblPr>
        <w:tblW w:w="7796" w:type="dxa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</w:tblGrid>
      <w:tr w:rsidR="00505DE0" w:rsidRPr="0005639C" w:rsidTr="005F4A7F">
        <w:tc>
          <w:tcPr>
            <w:tcW w:w="3402" w:type="dxa"/>
          </w:tcPr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BEZ PDV-a</w:t>
            </w: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05DE0" w:rsidRPr="0005639C" w:rsidTr="005F4A7F">
        <w:tc>
          <w:tcPr>
            <w:tcW w:w="3402" w:type="dxa"/>
          </w:tcPr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PDV</w:t>
            </w: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  <w:tr w:rsidR="00505DE0" w:rsidRPr="0005639C" w:rsidTr="005F4A7F">
        <w:tc>
          <w:tcPr>
            <w:tcW w:w="3402" w:type="dxa"/>
          </w:tcPr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  <w:r w:rsidRPr="0005639C"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  <w:t>UKUPNA CIJENA S PDV-om</w:t>
            </w:r>
          </w:p>
          <w:p w:rsidR="00505DE0" w:rsidRPr="0005639C" w:rsidRDefault="00505DE0" w:rsidP="005F4A7F">
            <w:pPr>
              <w:spacing w:after="0" w:line="240" w:lineRule="auto"/>
              <w:ind w:left="132"/>
              <w:jc w:val="center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  <w:tc>
          <w:tcPr>
            <w:tcW w:w="4394" w:type="dxa"/>
          </w:tcPr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  <w:p w:rsidR="00505DE0" w:rsidRPr="0005639C" w:rsidRDefault="00505DE0" w:rsidP="005F4A7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18"/>
                <w:lang w:eastAsia="hr-HR"/>
              </w:rPr>
            </w:pPr>
          </w:p>
        </w:tc>
      </w:tr>
    </w:tbl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505DE0" w:rsidRPr="0005639C" w:rsidRDefault="00505DE0" w:rsidP="00505DE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</w:p>
    <w:p w:rsidR="009136E1" w:rsidRPr="0005639C" w:rsidRDefault="009136E1" w:rsidP="009136E1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</w:p>
    <w:p w:rsidR="009136E1" w:rsidRPr="004C11FE" w:rsidRDefault="009136E1" w:rsidP="00913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9136E1" w:rsidRPr="004C11FE" w:rsidRDefault="009136E1" w:rsidP="009136E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</w:p>
    <w:p w:rsidR="009136E1" w:rsidRPr="004C11FE" w:rsidRDefault="009136E1" w:rsidP="009136E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6E1" w:rsidRPr="004C11FE" w:rsidRDefault="00D07668" w:rsidP="009136E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136E1" w:rsidRPr="004C11FE" w:rsidRDefault="009136E1" w:rsidP="009136E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6E1" w:rsidRPr="004C11FE" w:rsidRDefault="009136E1" w:rsidP="009136E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______________________________________________</w:t>
      </w:r>
    </w:p>
    <w:p w:rsidR="009136E1" w:rsidRPr="004C11FE" w:rsidRDefault="009136E1" w:rsidP="009136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                          potpis osobe ovlaštene za zastupanje ponuditelja / pečat</w:t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136E1" w:rsidRPr="004C11FE" w:rsidRDefault="009136E1" w:rsidP="00913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05DE0" w:rsidRPr="0005639C" w:rsidRDefault="009136E1" w:rsidP="00505DE0">
      <w:pPr>
        <w:spacing w:after="0" w:line="240" w:lineRule="auto"/>
        <w:rPr>
          <w:rFonts w:ascii="Tahoma" w:eastAsia="Times New Roman" w:hAnsi="Tahoma" w:cs="Tahoma"/>
          <w:szCs w:val="20"/>
          <w:lang w:eastAsia="hr-HR"/>
        </w:rPr>
      </w:pPr>
      <w:r>
        <w:rPr>
          <w:rFonts w:ascii="Tahoma" w:eastAsia="Times New Roman" w:hAnsi="Tahoma" w:cs="Tahoma"/>
          <w:szCs w:val="20"/>
          <w:lang w:eastAsia="hr-HR"/>
        </w:rPr>
        <w:t xml:space="preserve"> </w:t>
      </w:r>
    </w:p>
    <w:p w:rsidR="0035264F" w:rsidRDefault="0035264F"/>
    <w:sectPr w:rsidR="0035264F" w:rsidSect="00505D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BA"/>
    <w:rsid w:val="002D56BA"/>
    <w:rsid w:val="0035264F"/>
    <w:rsid w:val="00505DE0"/>
    <w:rsid w:val="009136E1"/>
    <w:rsid w:val="00B2029C"/>
    <w:rsid w:val="00D07668"/>
    <w:rsid w:val="00D9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2015-11-10T10:43:00Z</dcterms:created>
  <dcterms:modified xsi:type="dcterms:W3CDTF">2015-11-11T14:15:00Z</dcterms:modified>
</cp:coreProperties>
</file>