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F64" w:rsidRDefault="007F0F64" w:rsidP="003D0F8A">
      <w:pPr>
        <w:pStyle w:val="Bezproreda"/>
        <w:rPr>
          <w:rFonts w:ascii="Tahoma" w:hAnsi="Tahoma" w:cs="Tahoma"/>
          <w:sz w:val="28"/>
        </w:rPr>
      </w:pPr>
    </w:p>
    <w:p w:rsidR="007F0F64" w:rsidRPr="0087136E" w:rsidRDefault="007F0F64" w:rsidP="003D0F8A">
      <w:pPr>
        <w:pStyle w:val="Bezproreda"/>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Bezproreda"/>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Bezproreda"/>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Bezproreda"/>
        <w:rPr>
          <w:rFonts w:ascii="Times New Roman" w:hAnsi="Times New Roman"/>
          <w:sz w:val="24"/>
          <w:szCs w:val="24"/>
        </w:rPr>
      </w:pPr>
    </w:p>
    <w:p w:rsidR="007F0F64" w:rsidRPr="009D4521" w:rsidRDefault="007F0F64" w:rsidP="003D0F8A">
      <w:pPr>
        <w:pStyle w:val="Bezproreda"/>
        <w:rPr>
          <w:rFonts w:asciiTheme="minorHAnsi" w:hAnsiTheme="minorHAnsi"/>
          <w:sz w:val="24"/>
          <w:szCs w:val="24"/>
        </w:rPr>
      </w:pPr>
    </w:p>
    <w:p w:rsidR="00A93F9A" w:rsidRPr="009D4521" w:rsidRDefault="00A93F9A" w:rsidP="003D0F8A">
      <w:pPr>
        <w:pStyle w:val="Bezproreda"/>
        <w:rPr>
          <w:rFonts w:asciiTheme="minorHAnsi" w:hAnsiTheme="minorHAnsi"/>
          <w:sz w:val="24"/>
          <w:szCs w:val="24"/>
        </w:rPr>
      </w:pPr>
    </w:p>
    <w:p w:rsidR="00A93F9A" w:rsidRPr="009D4521" w:rsidRDefault="00A93F9A"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A93F9A">
      <w:pPr>
        <w:pStyle w:val="Bezproreda"/>
        <w:jc w:val="center"/>
        <w:rPr>
          <w:rFonts w:asciiTheme="minorHAnsi" w:hAnsiTheme="minorHAnsi"/>
          <w:sz w:val="32"/>
          <w:szCs w:val="32"/>
        </w:rPr>
      </w:pPr>
      <w:r w:rsidRPr="009D4521">
        <w:rPr>
          <w:rFonts w:asciiTheme="minorHAnsi" w:hAnsiTheme="minorHAnsi"/>
          <w:sz w:val="32"/>
          <w:szCs w:val="32"/>
        </w:rPr>
        <w:t>Dokumentacija</w:t>
      </w:r>
    </w:p>
    <w:p w:rsidR="007F0F64" w:rsidRPr="009D4521" w:rsidRDefault="007F0F64" w:rsidP="00A93F9A">
      <w:pPr>
        <w:pStyle w:val="Bezproreda"/>
        <w:jc w:val="center"/>
        <w:rPr>
          <w:rFonts w:asciiTheme="minorHAnsi" w:hAnsiTheme="minorHAnsi"/>
          <w:sz w:val="32"/>
          <w:szCs w:val="32"/>
        </w:rPr>
      </w:pPr>
      <w:r w:rsidRPr="009D4521">
        <w:rPr>
          <w:rFonts w:asciiTheme="minorHAnsi" w:hAnsiTheme="minorHAnsi"/>
          <w:sz w:val="32"/>
          <w:szCs w:val="32"/>
        </w:rPr>
        <w:t xml:space="preserve">za provedbu postupka </w:t>
      </w:r>
      <w:r w:rsidR="00695839" w:rsidRPr="009D4521">
        <w:rPr>
          <w:rFonts w:asciiTheme="minorHAnsi" w:hAnsiTheme="minorHAnsi"/>
          <w:sz w:val="32"/>
          <w:szCs w:val="32"/>
        </w:rPr>
        <w:t>jednostav</w:t>
      </w:r>
      <w:r w:rsidRPr="009D4521">
        <w:rPr>
          <w:rFonts w:asciiTheme="minorHAnsi" w:hAnsiTheme="minorHAnsi"/>
          <w:sz w:val="32"/>
          <w:szCs w:val="32"/>
        </w:rPr>
        <w:t>ne nabave</w:t>
      </w:r>
    </w:p>
    <w:p w:rsidR="007F0F64" w:rsidRPr="009D4521" w:rsidRDefault="007F0F64" w:rsidP="003D0F8A">
      <w:pPr>
        <w:pStyle w:val="Bezproreda"/>
        <w:rPr>
          <w:rFonts w:asciiTheme="minorHAnsi" w:hAnsiTheme="minorHAnsi"/>
          <w:sz w:val="32"/>
          <w:szCs w:val="32"/>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1C00C3" w:rsidRPr="009D4521" w:rsidRDefault="007F0F64" w:rsidP="0087136E">
      <w:pPr>
        <w:spacing w:after="0" w:line="240" w:lineRule="auto"/>
        <w:jc w:val="center"/>
        <w:rPr>
          <w:rFonts w:asciiTheme="minorHAnsi" w:hAnsiTheme="minorHAnsi"/>
          <w:b/>
          <w:sz w:val="36"/>
          <w:szCs w:val="36"/>
        </w:rPr>
      </w:pPr>
      <w:r w:rsidRPr="009D4521">
        <w:rPr>
          <w:rFonts w:asciiTheme="minorHAnsi" w:hAnsiTheme="minorHAnsi"/>
          <w:b/>
          <w:sz w:val="36"/>
          <w:szCs w:val="36"/>
        </w:rPr>
        <w:t>Predmet nabave:</w:t>
      </w:r>
    </w:p>
    <w:p w:rsidR="003A06B9" w:rsidRPr="009D4521" w:rsidRDefault="003A06B9" w:rsidP="003A06B9">
      <w:pPr>
        <w:pStyle w:val="Bezproreda"/>
        <w:jc w:val="center"/>
        <w:rPr>
          <w:rFonts w:asciiTheme="minorHAnsi" w:hAnsiTheme="minorHAnsi"/>
          <w:b/>
          <w:sz w:val="24"/>
          <w:szCs w:val="24"/>
        </w:rPr>
      </w:pPr>
      <w:r w:rsidRPr="009D4521">
        <w:rPr>
          <w:rFonts w:asciiTheme="minorHAnsi" w:hAnsiTheme="minorHAnsi"/>
          <w:b/>
          <w:sz w:val="24"/>
          <w:szCs w:val="24"/>
        </w:rPr>
        <w:t>Defibrilator</w:t>
      </w:r>
    </w:p>
    <w:p w:rsidR="007F0F64" w:rsidRPr="009D4521" w:rsidRDefault="007F0F64" w:rsidP="003D0F8A">
      <w:pPr>
        <w:pStyle w:val="Bezproreda"/>
        <w:rPr>
          <w:rFonts w:asciiTheme="minorHAnsi" w:hAnsiTheme="minorHAnsi"/>
          <w:sz w:val="24"/>
          <w:szCs w:val="24"/>
        </w:rPr>
      </w:pPr>
    </w:p>
    <w:p w:rsidR="007F0F64" w:rsidRPr="009D4521" w:rsidRDefault="00936B86" w:rsidP="0087136E">
      <w:pPr>
        <w:pStyle w:val="Bezproreda"/>
        <w:jc w:val="center"/>
        <w:rPr>
          <w:rFonts w:asciiTheme="minorHAnsi" w:hAnsiTheme="minorHAnsi"/>
          <w:b/>
          <w:sz w:val="24"/>
          <w:szCs w:val="24"/>
        </w:rPr>
      </w:pPr>
      <w:r w:rsidRPr="009D4521">
        <w:rPr>
          <w:rFonts w:asciiTheme="minorHAnsi" w:hAnsiTheme="minorHAnsi"/>
          <w:b/>
          <w:sz w:val="24"/>
          <w:szCs w:val="24"/>
        </w:rPr>
        <w:t xml:space="preserve">broj: </w:t>
      </w:r>
      <w:r w:rsidR="00F30DE4" w:rsidRPr="009D4521">
        <w:rPr>
          <w:rFonts w:asciiTheme="minorHAnsi" w:hAnsiTheme="minorHAnsi"/>
          <w:b/>
          <w:sz w:val="24"/>
          <w:szCs w:val="24"/>
        </w:rPr>
        <w:t>1</w:t>
      </w:r>
      <w:r w:rsidR="00A86523" w:rsidRPr="009D4521">
        <w:rPr>
          <w:rFonts w:asciiTheme="minorHAnsi" w:hAnsiTheme="minorHAnsi"/>
          <w:b/>
          <w:sz w:val="24"/>
          <w:szCs w:val="24"/>
        </w:rPr>
        <w:t>9</w:t>
      </w:r>
      <w:r w:rsidR="007F0F64" w:rsidRPr="009D4521">
        <w:rPr>
          <w:rFonts w:asciiTheme="minorHAnsi" w:hAnsiTheme="minorHAnsi"/>
          <w:b/>
          <w:sz w:val="24"/>
          <w:szCs w:val="24"/>
        </w:rPr>
        <w:t>/201</w:t>
      </w:r>
      <w:r w:rsidR="00A86523" w:rsidRPr="009D4521">
        <w:rPr>
          <w:rFonts w:asciiTheme="minorHAnsi" w:hAnsiTheme="minorHAnsi"/>
          <w:b/>
          <w:sz w:val="24"/>
          <w:szCs w:val="24"/>
        </w:rPr>
        <w:t>9</w:t>
      </w:r>
      <w:r w:rsidR="00C8537C" w:rsidRPr="009D4521">
        <w:rPr>
          <w:rFonts w:asciiTheme="minorHAnsi" w:hAnsiTheme="minorHAnsi"/>
          <w:b/>
          <w:sz w:val="24"/>
          <w:szCs w:val="24"/>
        </w:rPr>
        <w:t xml:space="preserve"> </w:t>
      </w:r>
      <w:r w:rsidR="00031369" w:rsidRPr="009D4521">
        <w:rPr>
          <w:rFonts w:asciiTheme="minorHAnsi" w:hAnsiTheme="minorHAnsi"/>
          <w:b/>
          <w:sz w:val="24"/>
          <w:szCs w:val="24"/>
        </w:rPr>
        <w:t>J</w:t>
      </w:r>
      <w:r w:rsidR="007F0F64" w:rsidRPr="009D4521">
        <w:rPr>
          <w:rFonts w:asciiTheme="minorHAnsi" w:hAnsiTheme="minorHAnsi"/>
          <w:b/>
          <w:sz w:val="24"/>
          <w:szCs w:val="24"/>
        </w:rPr>
        <w:t>N</w:t>
      </w: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87136E" w:rsidRPr="009D4521" w:rsidRDefault="0087136E" w:rsidP="003D0F8A">
      <w:pPr>
        <w:pStyle w:val="Bezproreda"/>
        <w:rPr>
          <w:rFonts w:asciiTheme="minorHAnsi" w:hAnsiTheme="minorHAnsi"/>
          <w:sz w:val="24"/>
          <w:szCs w:val="24"/>
        </w:rPr>
      </w:pPr>
    </w:p>
    <w:p w:rsidR="0087136E" w:rsidRPr="009D4521" w:rsidRDefault="0087136E" w:rsidP="003D0F8A">
      <w:pPr>
        <w:pStyle w:val="Bezproreda"/>
        <w:rPr>
          <w:rFonts w:asciiTheme="minorHAnsi" w:hAnsiTheme="minorHAnsi"/>
          <w:sz w:val="24"/>
          <w:szCs w:val="24"/>
        </w:rPr>
      </w:pPr>
    </w:p>
    <w:p w:rsidR="0087136E" w:rsidRPr="009D4521" w:rsidRDefault="0087136E"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7F0F64" w:rsidRPr="009D4521" w:rsidRDefault="007F0F64" w:rsidP="003D0F8A">
      <w:pPr>
        <w:pStyle w:val="Bezproreda"/>
        <w:rPr>
          <w:rFonts w:asciiTheme="minorHAnsi" w:hAnsiTheme="minorHAnsi"/>
          <w:sz w:val="24"/>
          <w:szCs w:val="24"/>
        </w:rPr>
      </w:pPr>
    </w:p>
    <w:p w:rsidR="00A86523" w:rsidRPr="009D4521" w:rsidRDefault="00A86523" w:rsidP="009D4521">
      <w:pPr>
        <w:suppressAutoHyphens/>
        <w:spacing w:after="0" w:line="240" w:lineRule="auto"/>
        <w:jc w:val="center"/>
        <w:rPr>
          <w:rFonts w:asciiTheme="minorHAnsi" w:eastAsia="Times New Roman" w:hAnsiTheme="minorHAnsi"/>
        </w:rPr>
      </w:pPr>
      <w:r w:rsidRPr="009D4521">
        <w:rPr>
          <w:rFonts w:asciiTheme="minorHAnsi" w:eastAsia="Times New Roman" w:hAnsiTheme="minorHAnsi"/>
        </w:rPr>
        <w:t>U.br. 01-621-2-2019</w:t>
      </w:r>
    </w:p>
    <w:p w:rsidR="007F0F64" w:rsidRPr="009D4521" w:rsidRDefault="007F0F64" w:rsidP="009D4521">
      <w:pPr>
        <w:pStyle w:val="Bezproreda"/>
        <w:jc w:val="center"/>
        <w:rPr>
          <w:rFonts w:asciiTheme="minorHAnsi" w:hAnsiTheme="minorHAnsi"/>
          <w:sz w:val="24"/>
          <w:szCs w:val="24"/>
        </w:rPr>
      </w:pPr>
    </w:p>
    <w:p w:rsidR="007F0F64" w:rsidRPr="009D4521" w:rsidRDefault="007F0F64" w:rsidP="009D4521">
      <w:pPr>
        <w:pStyle w:val="Bezproreda"/>
        <w:jc w:val="center"/>
        <w:rPr>
          <w:rFonts w:asciiTheme="minorHAnsi" w:hAnsiTheme="minorHAnsi"/>
          <w:sz w:val="24"/>
          <w:szCs w:val="24"/>
        </w:rPr>
      </w:pPr>
    </w:p>
    <w:p w:rsidR="007F0F64" w:rsidRPr="009D4521" w:rsidRDefault="007F0F64" w:rsidP="009D4521">
      <w:pPr>
        <w:pStyle w:val="Bezproreda"/>
        <w:jc w:val="center"/>
        <w:rPr>
          <w:rFonts w:asciiTheme="minorHAnsi" w:hAnsiTheme="minorHAnsi"/>
          <w:sz w:val="24"/>
          <w:szCs w:val="24"/>
        </w:rPr>
      </w:pPr>
      <w:r w:rsidRPr="009D4521">
        <w:rPr>
          <w:rFonts w:asciiTheme="minorHAnsi" w:hAnsiTheme="minorHAnsi"/>
          <w:sz w:val="24"/>
          <w:szCs w:val="24"/>
        </w:rPr>
        <w:t xml:space="preserve">Zagreb, </w:t>
      </w:r>
      <w:r w:rsidR="00E245F6" w:rsidRPr="009D4521">
        <w:rPr>
          <w:rFonts w:asciiTheme="minorHAnsi" w:hAnsiTheme="minorHAnsi"/>
          <w:sz w:val="24"/>
          <w:szCs w:val="24"/>
        </w:rPr>
        <w:t xml:space="preserve">travanj </w:t>
      </w:r>
      <w:r w:rsidRPr="009D4521">
        <w:rPr>
          <w:rFonts w:asciiTheme="minorHAnsi" w:hAnsiTheme="minorHAnsi"/>
          <w:sz w:val="24"/>
          <w:szCs w:val="24"/>
        </w:rPr>
        <w:t>201</w:t>
      </w:r>
      <w:r w:rsidR="00A86523" w:rsidRPr="009D4521">
        <w:rPr>
          <w:rFonts w:asciiTheme="minorHAnsi" w:hAnsiTheme="minorHAnsi"/>
          <w:sz w:val="24"/>
          <w:szCs w:val="24"/>
        </w:rPr>
        <w:t>9</w:t>
      </w:r>
      <w:r w:rsidRPr="009D4521">
        <w:rPr>
          <w:rFonts w:asciiTheme="minorHAnsi" w:hAnsiTheme="minorHAnsi"/>
          <w:sz w:val="24"/>
          <w:szCs w:val="24"/>
        </w:rPr>
        <w:t>.</w:t>
      </w:r>
    </w:p>
    <w:p w:rsidR="007024D6" w:rsidRPr="0087136E" w:rsidRDefault="007024D6" w:rsidP="003D0F8A">
      <w:pPr>
        <w:pStyle w:val="Bezproreda"/>
        <w:rPr>
          <w:rFonts w:ascii="Times New Roman" w:hAnsi="Times New Roman"/>
          <w:sz w:val="24"/>
          <w:szCs w:val="24"/>
        </w:rPr>
      </w:pPr>
    </w:p>
    <w:p w:rsidR="007024D6" w:rsidRDefault="007024D6" w:rsidP="003D0F8A">
      <w:pPr>
        <w:pStyle w:val="Bezproreda"/>
        <w:rPr>
          <w:rFonts w:ascii="Times New Roman" w:hAnsi="Times New Roman"/>
          <w:sz w:val="24"/>
          <w:szCs w:val="24"/>
        </w:rPr>
      </w:pPr>
    </w:p>
    <w:p w:rsidR="0087136E" w:rsidRDefault="0087136E" w:rsidP="003D0F8A">
      <w:pPr>
        <w:pStyle w:val="Bezproreda"/>
        <w:rPr>
          <w:rFonts w:ascii="Times New Roman" w:hAnsi="Times New Roman"/>
          <w:sz w:val="24"/>
          <w:szCs w:val="24"/>
        </w:rPr>
      </w:pPr>
    </w:p>
    <w:p w:rsidR="0087136E" w:rsidRDefault="0087136E" w:rsidP="003D0F8A">
      <w:pPr>
        <w:pStyle w:val="Bezproreda"/>
        <w:rPr>
          <w:rFonts w:ascii="Times New Roman" w:hAnsi="Times New Roman"/>
          <w:sz w:val="24"/>
          <w:szCs w:val="24"/>
        </w:rPr>
      </w:pPr>
    </w:p>
    <w:p w:rsidR="0087136E" w:rsidRDefault="0087136E" w:rsidP="003D0F8A">
      <w:pPr>
        <w:pStyle w:val="Bezproreda"/>
        <w:rPr>
          <w:rFonts w:ascii="Times New Roman" w:hAnsi="Times New Roman"/>
          <w:sz w:val="24"/>
          <w:szCs w:val="24"/>
        </w:rPr>
      </w:pPr>
    </w:p>
    <w:p w:rsidR="0087136E" w:rsidRDefault="0087136E" w:rsidP="003D0F8A">
      <w:pPr>
        <w:pStyle w:val="Bezproreda"/>
        <w:rPr>
          <w:rFonts w:ascii="Times New Roman" w:hAnsi="Times New Roman"/>
          <w:sz w:val="24"/>
          <w:szCs w:val="24"/>
        </w:rPr>
      </w:pPr>
    </w:p>
    <w:p w:rsidR="0087136E" w:rsidRDefault="0087136E" w:rsidP="003D0F8A">
      <w:pPr>
        <w:pStyle w:val="Bezproreda"/>
        <w:rPr>
          <w:rFonts w:ascii="Times New Roman" w:hAnsi="Times New Roman"/>
          <w:sz w:val="24"/>
          <w:szCs w:val="24"/>
        </w:rPr>
      </w:pPr>
    </w:p>
    <w:p w:rsidR="009A7A99" w:rsidRDefault="009A7A99" w:rsidP="003D0F8A">
      <w:pPr>
        <w:pStyle w:val="Bezproreda"/>
        <w:rPr>
          <w:rFonts w:ascii="Times New Roman" w:hAnsi="Times New Roman"/>
          <w:sz w:val="24"/>
          <w:szCs w:val="24"/>
        </w:rPr>
      </w:pPr>
    </w:p>
    <w:p w:rsidR="009A7A99" w:rsidRDefault="009A7A99" w:rsidP="003D0F8A">
      <w:pPr>
        <w:pStyle w:val="Bezproreda"/>
        <w:rPr>
          <w:rFonts w:ascii="Times New Roman" w:hAnsi="Times New Roman"/>
          <w:sz w:val="24"/>
          <w:szCs w:val="24"/>
        </w:rPr>
      </w:pPr>
    </w:p>
    <w:p w:rsidR="00773037" w:rsidRPr="009D4521" w:rsidRDefault="00773037" w:rsidP="002A098C">
      <w:pPr>
        <w:pStyle w:val="Bezproreda"/>
        <w:jc w:val="center"/>
        <w:rPr>
          <w:rFonts w:asciiTheme="minorHAnsi" w:hAnsiTheme="minorHAnsi"/>
          <w:b/>
          <w:sz w:val="24"/>
          <w:szCs w:val="24"/>
        </w:rPr>
      </w:pPr>
    </w:p>
    <w:p w:rsidR="007F0F64" w:rsidRPr="009D4521" w:rsidRDefault="007F0F64" w:rsidP="002A098C">
      <w:pPr>
        <w:pStyle w:val="Bezproreda"/>
        <w:jc w:val="center"/>
        <w:rPr>
          <w:rFonts w:asciiTheme="minorHAnsi" w:hAnsiTheme="minorHAnsi"/>
          <w:b/>
          <w:sz w:val="32"/>
          <w:szCs w:val="32"/>
        </w:rPr>
      </w:pPr>
      <w:r w:rsidRPr="009D4521">
        <w:rPr>
          <w:rFonts w:asciiTheme="minorHAnsi" w:hAnsiTheme="minorHAnsi"/>
          <w:b/>
          <w:sz w:val="32"/>
          <w:szCs w:val="32"/>
        </w:rPr>
        <w:t>Upute ponuditeljima za izradu ponude</w:t>
      </w:r>
    </w:p>
    <w:p w:rsidR="007F0F64" w:rsidRPr="0087136E" w:rsidRDefault="007F0F64" w:rsidP="003D0F8A">
      <w:pPr>
        <w:pStyle w:val="Bezproreda"/>
        <w:rPr>
          <w:rFonts w:ascii="Times New Roman" w:hAnsi="Times New Roman"/>
          <w:sz w:val="24"/>
          <w:szCs w:val="24"/>
        </w:rPr>
      </w:pPr>
    </w:p>
    <w:p w:rsidR="007F0F64" w:rsidRPr="009D4521" w:rsidRDefault="007F0F64" w:rsidP="003D0F8A">
      <w:pPr>
        <w:pStyle w:val="Bezproreda"/>
        <w:rPr>
          <w:rFonts w:asciiTheme="minorHAnsi" w:hAnsiTheme="minorHAnsi"/>
        </w:rPr>
      </w:pPr>
    </w:p>
    <w:p w:rsidR="007F0F64" w:rsidRDefault="007F0F64" w:rsidP="00CC094C">
      <w:pPr>
        <w:spacing w:after="0" w:line="240" w:lineRule="auto"/>
        <w:rPr>
          <w:rFonts w:asciiTheme="minorHAnsi" w:hAnsiTheme="minorHAnsi"/>
          <w:b/>
          <w:sz w:val="24"/>
          <w:szCs w:val="24"/>
        </w:rPr>
      </w:pPr>
      <w:r w:rsidRPr="009D4521">
        <w:rPr>
          <w:rFonts w:asciiTheme="minorHAnsi" w:hAnsiTheme="minorHAnsi"/>
          <w:b/>
          <w:sz w:val="24"/>
          <w:szCs w:val="24"/>
        </w:rPr>
        <w:t>1. Podaci o Naručitelju:</w:t>
      </w:r>
    </w:p>
    <w:p w:rsidR="009D4521" w:rsidRPr="009D4521" w:rsidRDefault="009D4521" w:rsidP="00CC094C">
      <w:pPr>
        <w:spacing w:after="0" w:line="240" w:lineRule="auto"/>
        <w:rPr>
          <w:rFonts w:asciiTheme="minorHAnsi" w:hAnsiTheme="minorHAnsi"/>
          <w:b/>
          <w:sz w:val="10"/>
          <w:szCs w:val="10"/>
        </w:rPr>
      </w:pPr>
    </w:p>
    <w:p w:rsidR="007F0F64" w:rsidRPr="009D4521" w:rsidRDefault="007F0F64" w:rsidP="00CC094C">
      <w:pPr>
        <w:spacing w:after="0" w:line="240" w:lineRule="auto"/>
        <w:rPr>
          <w:rFonts w:asciiTheme="minorHAnsi" w:hAnsiTheme="minorHAnsi"/>
        </w:rPr>
      </w:pPr>
      <w:r w:rsidRPr="009D4521">
        <w:rPr>
          <w:rFonts w:asciiTheme="minorHAnsi" w:hAnsiTheme="minorHAnsi"/>
        </w:rPr>
        <w:t>- Naziv naručitelja: Klinika za infektivne bolesti “Dr. Fran Mihaljević”</w:t>
      </w:r>
    </w:p>
    <w:p w:rsidR="007F0F64" w:rsidRPr="009D4521" w:rsidRDefault="007F0F64" w:rsidP="00CC094C">
      <w:pPr>
        <w:spacing w:after="0" w:line="240" w:lineRule="auto"/>
        <w:rPr>
          <w:rFonts w:asciiTheme="minorHAnsi" w:hAnsiTheme="minorHAnsi"/>
        </w:rPr>
      </w:pPr>
      <w:r w:rsidRPr="009D4521">
        <w:rPr>
          <w:rFonts w:asciiTheme="minorHAnsi" w:hAnsiTheme="minorHAnsi"/>
        </w:rPr>
        <w:t>- Sjedište naručitelja: Mirogojska cesta 8, 10000 Zagreb</w:t>
      </w:r>
    </w:p>
    <w:p w:rsidR="007F0F64" w:rsidRPr="009D4521" w:rsidRDefault="007F0F64" w:rsidP="00CC094C">
      <w:pPr>
        <w:spacing w:after="0" w:line="240" w:lineRule="auto"/>
        <w:rPr>
          <w:rFonts w:asciiTheme="minorHAnsi" w:hAnsiTheme="minorHAnsi"/>
        </w:rPr>
      </w:pPr>
      <w:r w:rsidRPr="009D4521">
        <w:rPr>
          <w:rFonts w:asciiTheme="minorHAnsi" w:hAnsiTheme="minorHAnsi"/>
        </w:rPr>
        <w:t>- OIB: 47767714195</w:t>
      </w:r>
    </w:p>
    <w:p w:rsidR="007F0F64" w:rsidRPr="009D4521" w:rsidRDefault="007F0F64" w:rsidP="00CC094C">
      <w:pPr>
        <w:spacing w:after="0" w:line="240" w:lineRule="auto"/>
        <w:rPr>
          <w:rFonts w:asciiTheme="minorHAnsi" w:hAnsiTheme="minorHAnsi"/>
        </w:rPr>
      </w:pPr>
      <w:r w:rsidRPr="009D4521">
        <w:rPr>
          <w:rFonts w:asciiTheme="minorHAnsi" w:hAnsiTheme="minorHAnsi"/>
        </w:rPr>
        <w:t>- Broj telefona: 01/2826-222  (centrala)</w:t>
      </w:r>
    </w:p>
    <w:p w:rsidR="007F0F64" w:rsidRPr="009D4521" w:rsidRDefault="007F0F64" w:rsidP="00CC094C">
      <w:pPr>
        <w:spacing w:after="0" w:line="240" w:lineRule="auto"/>
        <w:rPr>
          <w:rFonts w:asciiTheme="minorHAnsi" w:hAnsiTheme="minorHAnsi"/>
        </w:rPr>
      </w:pPr>
      <w:r w:rsidRPr="009D4521">
        <w:rPr>
          <w:rFonts w:asciiTheme="minorHAnsi" w:hAnsiTheme="minorHAnsi"/>
        </w:rPr>
        <w:t>- Broj telefaksa: 01/2826-131</w:t>
      </w:r>
    </w:p>
    <w:p w:rsidR="007F0F64" w:rsidRPr="009D4521" w:rsidRDefault="000B3841" w:rsidP="00CC094C">
      <w:pPr>
        <w:spacing w:after="0" w:line="240" w:lineRule="auto"/>
        <w:rPr>
          <w:rFonts w:asciiTheme="minorHAnsi" w:hAnsiTheme="minorHAnsi"/>
        </w:rPr>
      </w:pPr>
      <w:r w:rsidRPr="009D4521">
        <w:rPr>
          <w:rFonts w:asciiTheme="minorHAnsi" w:hAnsiTheme="minorHAnsi"/>
        </w:rPr>
        <w:t>- Internetska adresa:</w:t>
      </w:r>
      <w:r w:rsidR="007F0F64" w:rsidRPr="009D4521">
        <w:rPr>
          <w:rFonts w:asciiTheme="minorHAnsi" w:hAnsiTheme="minorHAnsi"/>
        </w:rPr>
        <w:t xml:space="preserve"> </w:t>
      </w:r>
      <w:hyperlink r:id="rId6" w:history="1">
        <w:r w:rsidR="007F0F64" w:rsidRPr="009D4521">
          <w:rPr>
            <w:rFonts w:asciiTheme="minorHAnsi" w:hAnsiTheme="minorHAnsi"/>
            <w:color w:val="0000FF"/>
            <w:u w:val="single"/>
          </w:rPr>
          <w:t>www.bfm.hr</w:t>
        </w:r>
      </w:hyperlink>
    </w:p>
    <w:p w:rsidR="007F0F64" w:rsidRPr="009D4521" w:rsidRDefault="007F0F64" w:rsidP="00CC094C">
      <w:pPr>
        <w:spacing w:after="0" w:line="240" w:lineRule="auto"/>
        <w:rPr>
          <w:rFonts w:asciiTheme="minorHAnsi" w:hAnsiTheme="minorHAnsi"/>
        </w:rPr>
      </w:pPr>
      <w:r w:rsidRPr="009D4521">
        <w:rPr>
          <w:rFonts w:asciiTheme="minorHAnsi" w:hAnsiTheme="minorHAnsi"/>
        </w:rPr>
        <w:t xml:space="preserve">- Adresa elektroničke pošte: </w:t>
      </w:r>
      <w:r w:rsidRPr="009D4521">
        <w:rPr>
          <w:rFonts w:asciiTheme="minorHAnsi" w:hAnsiTheme="minorHAnsi"/>
          <w:color w:val="0000FF"/>
          <w:u w:val="single"/>
        </w:rPr>
        <w:t>bfm@bfm.hr</w:t>
      </w:r>
    </w:p>
    <w:p w:rsidR="007F0F64" w:rsidRPr="00791E48" w:rsidRDefault="007F0F64" w:rsidP="00CC094C">
      <w:pPr>
        <w:spacing w:after="0" w:line="240" w:lineRule="auto"/>
        <w:rPr>
          <w:rFonts w:asciiTheme="minorHAnsi" w:hAnsiTheme="minorHAnsi"/>
          <w:sz w:val="24"/>
          <w:szCs w:val="24"/>
        </w:rPr>
      </w:pPr>
    </w:p>
    <w:p w:rsidR="007F0F64" w:rsidRPr="00791E48" w:rsidRDefault="0087136E" w:rsidP="00CC094C">
      <w:pPr>
        <w:spacing w:after="0" w:line="240" w:lineRule="auto"/>
        <w:rPr>
          <w:rFonts w:asciiTheme="minorHAnsi" w:hAnsiTheme="minorHAnsi"/>
          <w:b/>
          <w:sz w:val="24"/>
          <w:szCs w:val="24"/>
        </w:rPr>
      </w:pPr>
      <w:r w:rsidRPr="00791E48">
        <w:rPr>
          <w:rFonts w:asciiTheme="minorHAnsi" w:hAnsiTheme="minorHAnsi"/>
          <w:b/>
          <w:sz w:val="24"/>
          <w:szCs w:val="24"/>
        </w:rPr>
        <w:t>2. Podaci o osobama zaduženim</w:t>
      </w:r>
      <w:r w:rsidR="007F0F64" w:rsidRPr="00791E48">
        <w:rPr>
          <w:rFonts w:asciiTheme="minorHAnsi" w:hAnsiTheme="minorHAnsi"/>
          <w:b/>
          <w:sz w:val="24"/>
          <w:szCs w:val="24"/>
        </w:rPr>
        <w:t xml:space="preserve"> za kontakt:</w:t>
      </w:r>
    </w:p>
    <w:p w:rsidR="007F0F64" w:rsidRPr="00791E48" w:rsidRDefault="007F0F64" w:rsidP="00CC094C">
      <w:pPr>
        <w:spacing w:after="0" w:line="240" w:lineRule="auto"/>
        <w:rPr>
          <w:rFonts w:asciiTheme="minorHAnsi" w:hAnsiTheme="minorHAnsi"/>
        </w:rPr>
      </w:pPr>
      <w:r w:rsidRPr="00791E48">
        <w:rPr>
          <w:rFonts w:asciiTheme="minorHAnsi" w:hAnsiTheme="minorHAnsi"/>
        </w:rPr>
        <w:t xml:space="preserve">- Ime i prezime: </w:t>
      </w:r>
      <w:r w:rsidR="00803581" w:rsidRPr="00791E48">
        <w:rPr>
          <w:rFonts w:asciiTheme="minorHAnsi" w:hAnsiTheme="minorHAnsi"/>
        </w:rPr>
        <w:t>Dragutin Fotak, struč.spec.oec.</w:t>
      </w:r>
    </w:p>
    <w:p w:rsidR="007F0F64" w:rsidRPr="00791E48" w:rsidRDefault="007F0F64" w:rsidP="00CC094C">
      <w:pPr>
        <w:spacing w:after="0" w:line="240" w:lineRule="auto"/>
        <w:rPr>
          <w:rFonts w:asciiTheme="minorHAnsi" w:hAnsiTheme="minorHAnsi"/>
        </w:rPr>
      </w:pPr>
      <w:r w:rsidRPr="00791E48">
        <w:rPr>
          <w:rFonts w:asciiTheme="minorHAnsi" w:hAnsiTheme="minorHAnsi"/>
        </w:rPr>
        <w:t>- Broj telefona</w:t>
      </w:r>
      <w:r w:rsidR="00C8537C" w:rsidRPr="00791E48">
        <w:rPr>
          <w:rFonts w:asciiTheme="minorHAnsi" w:hAnsiTheme="minorHAnsi"/>
        </w:rPr>
        <w:t>:</w:t>
      </w:r>
      <w:r w:rsidRPr="00791E48">
        <w:rPr>
          <w:rFonts w:asciiTheme="minorHAnsi" w:hAnsiTheme="minorHAnsi"/>
        </w:rPr>
        <w:t xml:space="preserve"> 01/2826-1</w:t>
      </w:r>
      <w:r w:rsidR="00803581" w:rsidRPr="00791E48">
        <w:rPr>
          <w:rFonts w:asciiTheme="minorHAnsi" w:hAnsiTheme="minorHAnsi"/>
        </w:rPr>
        <w:t>63</w:t>
      </w:r>
      <w:r w:rsidR="00936B86" w:rsidRPr="00791E48">
        <w:rPr>
          <w:rFonts w:asciiTheme="minorHAnsi" w:hAnsiTheme="minorHAnsi"/>
        </w:rPr>
        <w:t>, 091/4012 72</w:t>
      </w:r>
      <w:r w:rsidR="00803581" w:rsidRPr="00791E48">
        <w:rPr>
          <w:rFonts w:asciiTheme="minorHAnsi" w:hAnsiTheme="minorHAnsi"/>
        </w:rPr>
        <w:t>7</w:t>
      </w:r>
      <w:r w:rsidRPr="00791E48">
        <w:rPr>
          <w:rFonts w:asciiTheme="minorHAnsi" w:hAnsiTheme="minorHAnsi"/>
        </w:rPr>
        <w:t xml:space="preserve"> </w:t>
      </w:r>
    </w:p>
    <w:p w:rsidR="007F0F64" w:rsidRPr="00791E48" w:rsidRDefault="007F0F64" w:rsidP="00CC094C">
      <w:pPr>
        <w:spacing w:after="0" w:line="240" w:lineRule="auto"/>
        <w:rPr>
          <w:rFonts w:asciiTheme="minorHAnsi" w:hAnsiTheme="minorHAnsi"/>
        </w:rPr>
      </w:pPr>
      <w:r w:rsidRPr="00791E48">
        <w:rPr>
          <w:rFonts w:asciiTheme="minorHAnsi" w:hAnsiTheme="minorHAnsi"/>
        </w:rPr>
        <w:t>- Broj telefaksa</w:t>
      </w:r>
      <w:r w:rsidR="00C8537C" w:rsidRPr="00791E48">
        <w:rPr>
          <w:rFonts w:asciiTheme="minorHAnsi" w:hAnsiTheme="minorHAnsi"/>
        </w:rPr>
        <w:t>:</w:t>
      </w:r>
      <w:r w:rsidRPr="00791E48">
        <w:rPr>
          <w:rFonts w:asciiTheme="minorHAnsi" w:hAnsiTheme="minorHAnsi"/>
        </w:rPr>
        <w:t xml:space="preserve"> 01/2826-131</w:t>
      </w:r>
    </w:p>
    <w:p w:rsidR="007F0F64" w:rsidRPr="00791E48" w:rsidRDefault="007F0F64" w:rsidP="00CC094C">
      <w:pPr>
        <w:spacing w:after="0" w:line="240" w:lineRule="auto"/>
        <w:rPr>
          <w:rStyle w:val="Hiperveza"/>
          <w:rFonts w:asciiTheme="minorHAnsi" w:hAnsiTheme="minorHAnsi"/>
        </w:rPr>
      </w:pPr>
      <w:r w:rsidRPr="00791E48">
        <w:rPr>
          <w:rFonts w:asciiTheme="minorHAnsi" w:hAnsiTheme="minorHAnsi"/>
        </w:rPr>
        <w:t xml:space="preserve">- Adresa elektroničke pošte: </w:t>
      </w:r>
      <w:r w:rsidR="00803581" w:rsidRPr="00791E48">
        <w:rPr>
          <w:rFonts w:asciiTheme="minorHAnsi" w:hAnsiTheme="minorHAnsi"/>
        </w:rPr>
        <w:t>dfotak@bfm.hr</w:t>
      </w:r>
    </w:p>
    <w:p w:rsidR="0087136E" w:rsidRPr="00791E48" w:rsidRDefault="0087136E" w:rsidP="00CC094C">
      <w:pPr>
        <w:spacing w:after="0" w:line="240" w:lineRule="auto"/>
        <w:rPr>
          <w:rStyle w:val="Hiperveza"/>
          <w:rFonts w:asciiTheme="minorHAnsi" w:hAnsiTheme="minorHAnsi"/>
        </w:rPr>
      </w:pPr>
    </w:p>
    <w:p w:rsidR="007F0F64" w:rsidRPr="00791E48" w:rsidRDefault="007F0F64" w:rsidP="003D0F8A">
      <w:pPr>
        <w:pStyle w:val="Bezproreda"/>
        <w:rPr>
          <w:rFonts w:asciiTheme="minorHAnsi" w:hAnsiTheme="minorHAnsi"/>
          <w:b/>
          <w:sz w:val="24"/>
          <w:szCs w:val="24"/>
        </w:rPr>
      </w:pPr>
      <w:r w:rsidRPr="00791E48">
        <w:rPr>
          <w:rFonts w:asciiTheme="minorHAnsi" w:hAnsiTheme="minorHAnsi"/>
          <w:b/>
          <w:sz w:val="24"/>
          <w:szCs w:val="24"/>
        </w:rPr>
        <w:t xml:space="preserve">3. </w:t>
      </w:r>
      <w:r w:rsidR="009D4521">
        <w:rPr>
          <w:rFonts w:asciiTheme="minorHAnsi" w:hAnsiTheme="minorHAnsi"/>
          <w:b/>
          <w:sz w:val="24"/>
          <w:szCs w:val="24"/>
        </w:rPr>
        <w:t>E</w:t>
      </w:r>
      <w:r w:rsidR="00936B86" w:rsidRPr="00791E48">
        <w:rPr>
          <w:rFonts w:asciiTheme="minorHAnsi" w:hAnsiTheme="minorHAnsi"/>
          <w:b/>
          <w:sz w:val="24"/>
          <w:szCs w:val="24"/>
        </w:rPr>
        <w:t xml:space="preserve">videncijski broj nabave: </w:t>
      </w:r>
      <w:r w:rsidR="00F30DE4" w:rsidRPr="00791E48">
        <w:rPr>
          <w:rFonts w:asciiTheme="minorHAnsi" w:hAnsiTheme="minorHAnsi"/>
          <w:b/>
          <w:sz w:val="24"/>
          <w:szCs w:val="24"/>
        </w:rPr>
        <w:t>1</w:t>
      </w:r>
      <w:r w:rsidR="00A86523" w:rsidRPr="00791E48">
        <w:rPr>
          <w:rFonts w:asciiTheme="minorHAnsi" w:hAnsiTheme="minorHAnsi"/>
          <w:b/>
          <w:sz w:val="24"/>
          <w:szCs w:val="24"/>
        </w:rPr>
        <w:t>9</w:t>
      </w:r>
      <w:r w:rsidR="00803581" w:rsidRPr="00791E48">
        <w:rPr>
          <w:rFonts w:asciiTheme="minorHAnsi" w:hAnsiTheme="minorHAnsi"/>
          <w:b/>
          <w:sz w:val="24"/>
          <w:szCs w:val="24"/>
        </w:rPr>
        <w:t>/201</w:t>
      </w:r>
      <w:r w:rsidR="00A86523" w:rsidRPr="00791E48">
        <w:rPr>
          <w:rFonts w:asciiTheme="minorHAnsi" w:hAnsiTheme="minorHAnsi"/>
          <w:b/>
          <w:sz w:val="24"/>
          <w:szCs w:val="24"/>
        </w:rPr>
        <w:t>9</w:t>
      </w:r>
      <w:r w:rsidR="00C8537C" w:rsidRPr="00791E48">
        <w:rPr>
          <w:rFonts w:asciiTheme="minorHAnsi" w:hAnsiTheme="minorHAnsi"/>
          <w:b/>
          <w:sz w:val="24"/>
          <w:szCs w:val="24"/>
        </w:rPr>
        <w:t xml:space="preserve"> </w:t>
      </w:r>
      <w:r w:rsidR="00DC1F81" w:rsidRPr="00791E48">
        <w:rPr>
          <w:rFonts w:asciiTheme="minorHAnsi" w:hAnsiTheme="minorHAnsi"/>
          <w:b/>
          <w:sz w:val="24"/>
          <w:szCs w:val="24"/>
        </w:rPr>
        <w:t>J</w:t>
      </w:r>
      <w:r w:rsidRPr="00791E48">
        <w:rPr>
          <w:rFonts w:asciiTheme="minorHAnsi" w:hAnsiTheme="minorHAnsi"/>
          <w:b/>
          <w:sz w:val="24"/>
          <w:szCs w:val="24"/>
        </w:rPr>
        <w:t>N</w:t>
      </w:r>
    </w:p>
    <w:p w:rsidR="007F0F64" w:rsidRPr="00791E48" w:rsidRDefault="007F0F64" w:rsidP="003D0F8A">
      <w:pPr>
        <w:pStyle w:val="Bezproreda"/>
        <w:rPr>
          <w:rFonts w:asciiTheme="minorHAnsi" w:hAnsiTheme="minorHAnsi"/>
        </w:rPr>
      </w:pPr>
    </w:p>
    <w:p w:rsidR="00BD4F2F" w:rsidRPr="00791E48" w:rsidRDefault="007F0F64" w:rsidP="00BD4F2F">
      <w:pPr>
        <w:pStyle w:val="Bezproreda"/>
        <w:rPr>
          <w:rFonts w:asciiTheme="minorHAnsi" w:hAnsiTheme="minorHAnsi"/>
        </w:rPr>
      </w:pPr>
      <w:r w:rsidRPr="00791E48">
        <w:rPr>
          <w:rFonts w:asciiTheme="minorHAnsi" w:hAnsiTheme="minorHAnsi"/>
          <w:b/>
          <w:sz w:val="24"/>
          <w:szCs w:val="24"/>
        </w:rPr>
        <w:t xml:space="preserve">4. </w:t>
      </w:r>
      <w:r w:rsidR="009D4521">
        <w:rPr>
          <w:rFonts w:asciiTheme="minorHAnsi" w:hAnsiTheme="minorHAnsi"/>
          <w:b/>
          <w:sz w:val="24"/>
          <w:szCs w:val="24"/>
        </w:rPr>
        <w:t>P</w:t>
      </w:r>
      <w:r w:rsidRPr="00791E48">
        <w:rPr>
          <w:rFonts w:asciiTheme="minorHAnsi" w:hAnsiTheme="minorHAnsi"/>
          <w:b/>
          <w:sz w:val="24"/>
          <w:szCs w:val="24"/>
        </w:rPr>
        <w:t>redmet nabave:</w:t>
      </w:r>
      <w:r w:rsidRPr="00791E48">
        <w:rPr>
          <w:rFonts w:asciiTheme="minorHAnsi" w:hAnsiTheme="minorHAnsi"/>
          <w:b/>
        </w:rPr>
        <w:t xml:space="preserve"> </w:t>
      </w:r>
      <w:r w:rsidR="00A86523" w:rsidRPr="00791E48">
        <w:rPr>
          <w:rFonts w:asciiTheme="minorHAnsi" w:hAnsiTheme="minorHAnsi"/>
        </w:rPr>
        <w:t>Defibrilator</w:t>
      </w:r>
    </w:p>
    <w:p w:rsidR="00BD4F2F" w:rsidRPr="00791E48" w:rsidRDefault="00BD4F2F" w:rsidP="00BD4F2F">
      <w:pPr>
        <w:pStyle w:val="Bezproreda"/>
        <w:rPr>
          <w:rFonts w:asciiTheme="minorHAnsi" w:hAnsiTheme="minorHAnsi"/>
        </w:rPr>
      </w:pPr>
    </w:p>
    <w:p w:rsidR="007F0F64" w:rsidRDefault="007F0F64" w:rsidP="00BD4F2F">
      <w:pPr>
        <w:pStyle w:val="Bezproreda"/>
        <w:rPr>
          <w:rFonts w:asciiTheme="minorHAnsi" w:hAnsiTheme="minorHAnsi"/>
        </w:rPr>
      </w:pPr>
      <w:r w:rsidRPr="00791E48">
        <w:rPr>
          <w:rFonts w:asciiTheme="minorHAnsi" w:hAnsiTheme="minorHAnsi"/>
        </w:rPr>
        <w:t>prema uvjetima određenim u troškovniku u prilogu ovih uputa.</w:t>
      </w:r>
    </w:p>
    <w:p w:rsidR="009503B6" w:rsidRPr="009503B6" w:rsidRDefault="009503B6" w:rsidP="00BD4F2F">
      <w:pPr>
        <w:pStyle w:val="Bezproreda"/>
        <w:rPr>
          <w:rFonts w:asciiTheme="minorHAnsi" w:hAnsiTheme="minorHAnsi"/>
          <w:color w:val="FFFFFF" w:themeColor="background1"/>
        </w:rPr>
      </w:pPr>
    </w:p>
    <w:p w:rsidR="009503B6" w:rsidRPr="009503B6" w:rsidRDefault="009503B6" w:rsidP="00BD4F2F">
      <w:pPr>
        <w:pStyle w:val="Bezproreda"/>
        <w:rPr>
          <w:rFonts w:asciiTheme="minorHAnsi" w:hAnsiTheme="minorHAnsi"/>
        </w:rPr>
      </w:pPr>
      <w:r w:rsidRPr="009503B6">
        <w:rPr>
          <w:rFonts w:asciiTheme="minorHAnsi" w:hAnsiTheme="minorHAnsi"/>
        </w:rPr>
        <w:t>CPV rječnik</w:t>
      </w:r>
      <w:r w:rsidR="00D666A4">
        <w:rPr>
          <w:rFonts w:asciiTheme="minorHAnsi" w:hAnsiTheme="minorHAnsi"/>
        </w:rPr>
        <w:t>:</w:t>
      </w:r>
      <w:r w:rsidR="00A93F9A">
        <w:rPr>
          <w:rFonts w:asciiTheme="minorHAnsi" w:hAnsiTheme="minorHAnsi"/>
        </w:rPr>
        <w:t xml:space="preserve"> 33182100-0 Defibrilator</w:t>
      </w:r>
    </w:p>
    <w:p w:rsidR="007F0F64" w:rsidRPr="00791E48" w:rsidRDefault="007F0F64" w:rsidP="00954A63">
      <w:pPr>
        <w:pStyle w:val="Bezproreda"/>
        <w:jc w:val="both"/>
        <w:rPr>
          <w:rFonts w:asciiTheme="minorHAnsi" w:hAnsiTheme="minorHAnsi"/>
        </w:rPr>
      </w:pPr>
    </w:p>
    <w:p w:rsidR="007F0F64" w:rsidRDefault="007F0F64" w:rsidP="00954A63">
      <w:pPr>
        <w:pStyle w:val="Bezproreda"/>
        <w:jc w:val="both"/>
        <w:rPr>
          <w:rFonts w:asciiTheme="minorHAnsi" w:hAnsiTheme="minorHAnsi"/>
        </w:rPr>
      </w:pPr>
      <w:r w:rsidRPr="00791E48">
        <w:rPr>
          <w:rFonts w:asciiTheme="minorHAnsi" w:hAnsiTheme="minorHAnsi"/>
        </w:rPr>
        <w:t>Procijenjena vrijednost nabave</w:t>
      </w:r>
      <w:r w:rsidR="00B62B08" w:rsidRPr="00791E48">
        <w:rPr>
          <w:rFonts w:asciiTheme="minorHAnsi" w:hAnsiTheme="minorHAnsi"/>
        </w:rPr>
        <w:t xml:space="preserve">: </w:t>
      </w:r>
      <w:r w:rsidR="00A86523" w:rsidRPr="00791E48">
        <w:rPr>
          <w:rFonts w:asciiTheme="minorHAnsi" w:hAnsiTheme="minorHAnsi"/>
        </w:rPr>
        <w:t>78.980,00</w:t>
      </w:r>
      <w:r w:rsidRPr="00791E48">
        <w:rPr>
          <w:rFonts w:asciiTheme="minorHAnsi" w:hAnsiTheme="minorHAnsi"/>
        </w:rPr>
        <w:t xml:space="preserve"> </w:t>
      </w:r>
      <w:r w:rsidR="00C8537C" w:rsidRPr="00791E48">
        <w:rPr>
          <w:rFonts w:asciiTheme="minorHAnsi" w:hAnsiTheme="minorHAnsi"/>
        </w:rPr>
        <w:t xml:space="preserve">kuna </w:t>
      </w:r>
      <w:r w:rsidRPr="00791E48">
        <w:rPr>
          <w:rFonts w:asciiTheme="minorHAnsi" w:hAnsiTheme="minorHAnsi"/>
        </w:rPr>
        <w:t>bez PDV-a</w:t>
      </w:r>
    </w:p>
    <w:p w:rsidR="00D666A4" w:rsidRPr="00791E48" w:rsidRDefault="00D666A4" w:rsidP="00954A63">
      <w:pPr>
        <w:pStyle w:val="Bezproreda"/>
        <w:jc w:val="both"/>
        <w:rPr>
          <w:rFonts w:asciiTheme="minorHAnsi" w:hAnsiTheme="minorHAnsi"/>
        </w:rPr>
      </w:pPr>
    </w:p>
    <w:p w:rsidR="007F0F64" w:rsidRPr="00791E48" w:rsidRDefault="007F0F64" w:rsidP="00954A63">
      <w:pPr>
        <w:pStyle w:val="Bezproreda"/>
        <w:jc w:val="both"/>
        <w:rPr>
          <w:rFonts w:asciiTheme="minorHAnsi" w:hAnsiTheme="minorHAnsi"/>
        </w:rPr>
      </w:pPr>
      <w:r w:rsidRPr="00791E48">
        <w:rPr>
          <w:rFonts w:asciiTheme="minorHAnsi" w:hAnsiTheme="minorHAnsi"/>
        </w:rPr>
        <w:t>Nakon okončanja</w:t>
      </w:r>
      <w:r w:rsidR="000C0947" w:rsidRPr="00791E48">
        <w:rPr>
          <w:rFonts w:asciiTheme="minorHAnsi" w:hAnsiTheme="minorHAnsi"/>
        </w:rPr>
        <w:t xml:space="preserve"> postupka nabave</w:t>
      </w:r>
      <w:r w:rsidRPr="00791E48">
        <w:rPr>
          <w:rFonts w:asciiTheme="minorHAnsi" w:hAnsiTheme="minorHAnsi"/>
        </w:rPr>
        <w:t xml:space="preserve"> </w:t>
      </w:r>
      <w:r w:rsidR="00DC1F81" w:rsidRPr="00791E48">
        <w:rPr>
          <w:rFonts w:asciiTheme="minorHAnsi" w:hAnsiTheme="minorHAnsi"/>
        </w:rPr>
        <w:t xml:space="preserve">sklopiti će se ugovor o </w:t>
      </w:r>
      <w:r w:rsidR="00BD4F2F" w:rsidRPr="00791E48">
        <w:rPr>
          <w:rFonts w:asciiTheme="minorHAnsi" w:hAnsiTheme="minorHAnsi"/>
        </w:rPr>
        <w:t>isporuci robe</w:t>
      </w:r>
      <w:r w:rsidR="00B62B08" w:rsidRPr="00791E48">
        <w:rPr>
          <w:rFonts w:asciiTheme="minorHAnsi" w:hAnsiTheme="minorHAnsi"/>
        </w:rPr>
        <w:t>.</w:t>
      </w:r>
    </w:p>
    <w:p w:rsidR="007F0F64" w:rsidRPr="00791E48" w:rsidRDefault="007F0F64" w:rsidP="00954A63">
      <w:pPr>
        <w:spacing w:after="0" w:line="240" w:lineRule="auto"/>
        <w:jc w:val="both"/>
        <w:rPr>
          <w:rFonts w:asciiTheme="minorHAnsi" w:hAnsiTheme="minorHAnsi"/>
        </w:rPr>
      </w:pPr>
      <w:r w:rsidRPr="00791E48">
        <w:rPr>
          <w:rFonts w:asciiTheme="minorHAnsi" w:hAnsiTheme="minorHAnsi"/>
        </w:rPr>
        <w:t>Ukupn</w:t>
      </w:r>
      <w:r w:rsidR="007024D6" w:rsidRPr="00791E48">
        <w:rPr>
          <w:rFonts w:asciiTheme="minorHAnsi" w:hAnsiTheme="minorHAnsi"/>
        </w:rPr>
        <w:t>o</w:t>
      </w:r>
      <w:r w:rsidRPr="00791E48">
        <w:rPr>
          <w:rFonts w:asciiTheme="minorHAnsi" w:hAnsiTheme="minorHAnsi"/>
        </w:rPr>
        <w:t xml:space="preserve"> plaćanj</w:t>
      </w:r>
      <w:r w:rsidR="007024D6" w:rsidRPr="00791E48">
        <w:rPr>
          <w:rFonts w:asciiTheme="minorHAnsi" w:hAnsiTheme="minorHAnsi"/>
        </w:rPr>
        <w:t>e</w:t>
      </w:r>
      <w:r w:rsidRPr="00791E48">
        <w:rPr>
          <w:rFonts w:asciiTheme="minorHAnsi" w:hAnsiTheme="minorHAnsi"/>
        </w:rPr>
        <w:t xml:space="preserve"> bez poreza na dodanu vrijednost na temelju </w:t>
      </w:r>
      <w:r w:rsidR="001C00C3" w:rsidRPr="00791E48">
        <w:rPr>
          <w:rFonts w:asciiTheme="minorHAnsi" w:hAnsiTheme="minorHAnsi"/>
        </w:rPr>
        <w:t>ugovora</w:t>
      </w:r>
      <w:r w:rsidRPr="00791E48">
        <w:rPr>
          <w:rFonts w:asciiTheme="minorHAnsi" w:hAnsiTheme="minorHAnsi"/>
        </w:rPr>
        <w:t xml:space="preserve"> o nabavi ne smije prelaziti procijenjenu vrijednost nabave.</w:t>
      </w:r>
    </w:p>
    <w:p w:rsidR="004956FB" w:rsidRPr="00791E48" w:rsidRDefault="00E245F6" w:rsidP="00954A63">
      <w:pPr>
        <w:spacing w:after="0" w:line="240" w:lineRule="auto"/>
        <w:jc w:val="both"/>
        <w:rPr>
          <w:rFonts w:asciiTheme="minorHAnsi" w:hAnsiTheme="minorHAnsi"/>
        </w:rPr>
      </w:pPr>
      <w:r w:rsidRPr="00791E48">
        <w:rPr>
          <w:rFonts w:asciiTheme="minorHAnsi" w:hAnsiTheme="minorHAnsi"/>
        </w:rPr>
        <w:t>Ponuditelji su dužni ispuniti troškovnik za cjelokupni predmet nabave.</w:t>
      </w:r>
    </w:p>
    <w:p w:rsidR="00E245F6" w:rsidRPr="00791E48" w:rsidRDefault="00E245F6" w:rsidP="00954A63">
      <w:pPr>
        <w:spacing w:after="0" w:line="240" w:lineRule="auto"/>
        <w:jc w:val="both"/>
        <w:rPr>
          <w:rFonts w:asciiTheme="minorHAnsi" w:hAnsiTheme="minorHAnsi"/>
        </w:rPr>
      </w:pPr>
    </w:p>
    <w:p w:rsidR="007F0F64" w:rsidRPr="00791E48" w:rsidRDefault="004956FB" w:rsidP="004956FB">
      <w:pPr>
        <w:spacing w:after="0" w:line="240" w:lineRule="auto"/>
        <w:jc w:val="both"/>
        <w:outlineLvl w:val="0"/>
        <w:rPr>
          <w:rFonts w:asciiTheme="minorHAnsi" w:hAnsiTheme="minorHAnsi"/>
        </w:rPr>
      </w:pPr>
      <w:r w:rsidRPr="00791E48">
        <w:rPr>
          <w:rFonts w:asciiTheme="minorHAnsi" w:hAnsiTheme="minorHAnsi"/>
        </w:rPr>
        <w:t xml:space="preserve">Mjesto ispunjenja ugovora: </w:t>
      </w:r>
      <w:r w:rsidR="00DC1F81" w:rsidRPr="00791E48">
        <w:rPr>
          <w:rFonts w:asciiTheme="minorHAnsi" w:hAnsiTheme="minorHAnsi"/>
        </w:rPr>
        <w:t>sjedište N</w:t>
      </w:r>
      <w:r w:rsidR="00723E7A" w:rsidRPr="00791E48">
        <w:rPr>
          <w:rFonts w:asciiTheme="minorHAnsi" w:hAnsiTheme="minorHAnsi"/>
        </w:rPr>
        <w:t>a</w:t>
      </w:r>
      <w:r w:rsidR="00DC1F81" w:rsidRPr="00791E48">
        <w:rPr>
          <w:rFonts w:asciiTheme="minorHAnsi" w:hAnsiTheme="minorHAnsi"/>
        </w:rPr>
        <w:t>ručitelja</w:t>
      </w:r>
    </w:p>
    <w:p w:rsidR="00E613B6" w:rsidRPr="00791E48" w:rsidRDefault="00E613B6" w:rsidP="004956FB">
      <w:pPr>
        <w:spacing w:after="0" w:line="240" w:lineRule="auto"/>
        <w:jc w:val="both"/>
        <w:outlineLvl w:val="0"/>
        <w:rPr>
          <w:rFonts w:asciiTheme="minorHAnsi" w:hAnsiTheme="minorHAnsi"/>
        </w:rPr>
      </w:pPr>
    </w:p>
    <w:p w:rsidR="00E613B6" w:rsidRPr="00791E48" w:rsidRDefault="00E613B6" w:rsidP="004956FB">
      <w:pPr>
        <w:spacing w:after="0" w:line="240" w:lineRule="auto"/>
        <w:jc w:val="both"/>
        <w:outlineLvl w:val="0"/>
        <w:rPr>
          <w:rFonts w:asciiTheme="minorHAnsi" w:hAnsiTheme="minorHAnsi"/>
        </w:rPr>
      </w:pPr>
      <w:r w:rsidRPr="00791E48">
        <w:rPr>
          <w:rFonts w:asciiTheme="minorHAnsi" w:hAnsiTheme="minorHAnsi"/>
        </w:rPr>
        <w:t>Rok isporuke: 30 dana od dana potpisa ugovora</w:t>
      </w:r>
    </w:p>
    <w:p w:rsidR="000C08DF" w:rsidRPr="00791E48" w:rsidRDefault="000C08DF" w:rsidP="004956FB">
      <w:pPr>
        <w:spacing w:after="0" w:line="240" w:lineRule="auto"/>
        <w:jc w:val="both"/>
        <w:outlineLvl w:val="0"/>
        <w:rPr>
          <w:rFonts w:asciiTheme="minorHAnsi" w:hAnsiTheme="minorHAnsi"/>
        </w:rPr>
      </w:pPr>
      <w:r w:rsidRPr="00791E48">
        <w:rPr>
          <w:rFonts w:asciiTheme="minorHAnsi" w:hAnsiTheme="minorHAnsi"/>
        </w:rPr>
        <w:t>Rok garancije: min. 12 mjeseci</w:t>
      </w:r>
    </w:p>
    <w:p w:rsidR="004956FB" w:rsidRPr="00791E48" w:rsidRDefault="004956FB" w:rsidP="004956FB">
      <w:pPr>
        <w:spacing w:after="0" w:line="240" w:lineRule="auto"/>
        <w:jc w:val="both"/>
        <w:outlineLvl w:val="0"/>
        <w:rPr>
          <w:rFonts w:asciiTheme="minorHAnsi" w:hAnsiTheme="minorHAnsi"/>
        </w:rPr>
      </w:pPr>
    </w:p>
    <w:p w:rsidR="00936B86" w:rsidRDefault="007F0F64" w:rsidP="003D0F8A">
      <w:pPr>
        <w:pStyle w:val="Bezproreda"/>
        <w:rPr>
          <w:rFonts w:asciiTheme="minorHAnsi" w:hAnsiTheme="minorHAnsi"/>
          <w:b/>
          <w:sz w:val="24"/>
          <w:szCs w:val="24"/>
        </w:rPr>
      </w:pPr>
      <w:r w:rsidRPr="00791E48">
        <w:rPr>
          <w:rFonts w:asciiTheme="minorHAnsi" w:hAnsiTheme="minorHAnsi"/>
          <w:b/>
          <w:sz w:val="24"/>
          <w:szCs w:val="24"/>
        </w:rPr>
        <w:t>5. Dokazi o sposobnosti ponuditelja</w:t>
      </w:r>
    </w:p>
    <w:p w:rsidR="009D4521" w:rsidRPr="009D4521" w:rsidRDefault="009D4521" w:rsidP="003D0F8A">
      <w:pPr>
        <w:pStyle w:val="Bezproreda"/>
        <w:rPr>
          <w:rFonts w:asciiTheme="minorHAnsi" w:hAnsiTheme="minorHAnsi"/>
          <w:b/>
          <w:sz w:val="10"/>
          <w:szCs w:val="10"/>
        </w:rPr>
      </w:pPr>
    </w:p>
    <w:p w:rsidR="007F0F64" w:rsidRPr="00791E48" w:rsidRDefault="007F0F64" w:rsidP="00954A63">
      <w:pPr>
        <w:pStyle w:val="Bezproreda"/>
        <w:jc w:val="both"/>
        <w:rPr>
          <w:rFonts w:asciiTheme="minorHAnsi" w:hAnsiTheme="minorHAnsi"/>
        </w:rPr>
      </w:pPr>
      <w:r w:rsidRPr="00791E48">
        <w:rPr>
          <w:rFonts w:asciiTheme="minorHAnsi" w:hAnsiTheme="minorHAnsi"/>
        </w:rPr>
        <w:t>Ponuditelji u postupku nabave moraju dostaviti</w:t>
      </w:r>
      <w:r w:rsidR="004956FB" w:rsidRPr="00791E48">
        <w:rPr>
          <w:rFonts w:asciiTheme="minorHAnsi" w:hAnsiTheme="minorHAnsi"/>
        </w:rPr>
        <w:t xml:space="preserve"> sl</w:t>
      </w:r>
      <w:r w:rsidRPr="00791E48">
        <w:rPr>
          <w:rFonts w:asciiTheme="minorHAnsi" w:hAnsiTheme="minorHAnsi"/>
        </w:rPr>
        <w:t>jedeće dokaze o sposobnosti:</w:t>
      </w:r>
    </w:p>
    <w:p w:rsidR="007F0F64" w:rsidRPr="00791E48" w:rsidRDefault="007F0F64" w:rsidP="00954A63">
      <w:pPr>
        <w:pStyle w:val="Bezproreda"/>
        <w:jc w:val="both"/>
        <w:rPr>
          <w:rFonts w:asciiTheme="minorHAnsi" w:hAnsiTheme="minorHAnsi"/>
        </w:rPr>
      </w:pPr>
    </w:p>
    <w:p w:rsidR="00695839" w:rsidRPr="00791E48" w:rsidRDefault="00A1430E" w:rsidP="00462227">
      <w:pPr>
        <w:pStyle w:val="tekstbezuvlake"/>
        <w:rPr>
          <w:rFonts w:asciiTheme="minorHAnsi" w:hAnsiTheme="minorHAnsi"/>
          <w:sz w:val="22"/>
        </w:rPr>
      </w:pPr>
      <w:r>
        <w:rPr>
          <w:rFonts w:asciiTheme="minorHAnsi" w:hAnsiTheme="minorHAnsi"/>
          <w:b/>
          <w:sz w:val="22"/>
        </w:rPr>
        <w:t>5.</w:t>
      </w:r>
      <w:r w:rsidR="00462227" w:rsidRPr="00791E48">
        <w:rPr>
          <w:rFonts w:asciiTheme="minorHAnsi" w:hAnsiTheme="minorHAnsi"/>
          <w:b/>
          <w:sz w:val="22"/>
        </w:rPr>
        <w:t>1.</w:t>
      </w:r>
      <w:r w:rsidR="00462227" w:rsidRPr="00791E48">
        <w:rPr>
          <w:rFonts w:asciiTheme="minorHAnsi" w:hAnsiTheme="minorHAnsi"/>
          <w:sz w:val="22"/>
        </w:rPr>
        <w:t xml:space="preserve"> </w:t>
      </w:r>
      <w:r w:rsidR="00695839" w:rsidRPr="00791E48">
        <w:rPr>
          <w:rFonts w:asciiTheme="minorHAnsi" w:hAnsiTheme="minorHAnsi"/>
          <w:sz w:val="22"/>
        </w:rPr>
        <w:t xml:space="preserve">Ponuditelj mora u postupku javne nabave dokazati svoj </w:t>
      </w:r>
      <w:r w:rsidR="00695839" w:rsidRPr="00791E48">
        <w:rPr>
          <w:rFonts w:asciiTheme="minorHAnsi" w:hAnsiTheme="minorHAnsi"/>
          <w:b/>
          <w:sz w:val="22"/>
        </w:rPr>
        <w:t>upis u sudski, obrtni, strukovni ili drugi</w:t>
      </w:r>
      <w:r w:rsidR="00B7654A" w:rsidRPr="00791E48">
        <w:rPr>
          <w:rFonts w:asciiTheme="minorHAnsi" w:hAnsiTheme="minorHAnsi"/>
          <w:b/>
          <w:sz w:val="22"/>
        </w:rPr>
        <w:t xml:space="preserve"> </w:t>
      </w:r>
      <w:r w:rsidR="00695839" w:rsidRPr="00791E48">
        <w:rPr>
          <w:rFonts w:asciiTheme="minorHAnsi" w:hAnsiTheme="minorHAnsi"/>
          <w:b/>
          <w:sz w:val="22"/>
        </w:rPr>
        <w:t>odgovarajući registar</w:t>
      </w:r>
      <w:r w:rsidR="00695839" w:rsidRPr="00791E48">
        <w:rPr>
          <w:rFonts w:asciiTheme="minorHAnsi" w:hAnsiTheme="minorHAnsi"/>
          <w:sz w:val="22"/>
        </w:rPr>
        <w:t xml:space="preserve"> države sjedišta gospodarskog subjekta. Ovim dokazom ponuditelj dokazuje da ima registriranu djelatnost u vezi s predmetom nabave. </w:t>
      </w:r>
    </w:p>
    <w:p w:rsidR="00695839" w:rsidRPr="00791E48" w:rsidRDefault="00695839" w:rsidP="00695839">
      <w:pPr>
        <w:pStyle w:val="tekstbezuvlake"/>
        <w:rPr>
          <w:rFonts w:asciiTheme="minorHAnsi" w:hAnsiTheme="minorHAnsi"/>
          <w:sz w:val="22"/>
        </w:rPr>
      </w:pPr>
      <w:r w:rsidRPr="00791E48">
        <w:rPr>
          <w:rFonts w:asciiTheme="minorHAnsi" w:hAnsiTheme="minorHAnsi"/>
          <w:sz w:val="22"/>
        </w:rPr>
        <w:t>Dokumenti kojima se dokazuje sposobnost:</w:t>
      </w:r>
    </w:p>
    <w:p w:rsidR="00695839" w:rsidRPr="00791E48" w:rsidRDefault="00462227" w:rsidP="00695839">
      <w:pPr>
        <w:pStyle w:val="tekstbezuvlake"/>
        <w:ind w:left="284" w:hanging="284"/>
        <w:rPr>
          <w:rFonts w:asciiTheme="minorHAnsi" w:hAnsiTheme="minorHAnsi"/>
          <w:sz w:val="22"/>
        </w:rPr>
      </w:pPr>
      <w:r w:rsidRPr="00791E48">
        <w:rPr>
          <w:rFonts w:asciiTheme="minorHAnsi" w:hAnsiTheme="minorHAnsi"/>
          <w:sz w:val="22"/>
        </w:rPr>
        <w:t xml:space="preserve">* </w:t>
      </w:r>
      <w:r w:rsidR="00695839" w:rsidRPr="00791E48">
        <w:rPr>
          <w:rFonts w:asciiTheme="minorHAnsi" w:hAnsiTheme="minorHAnsi"/>
          <w:sz w:val="22"/>
        </w:rPr>
        <w:t>Izvadak iz sudskog, obrtnog, strukovnog ili drugog odgovarajućeg registra države sjedišta kojim ponuditelj dokazuje upis u sudski, obrtni, strukovni ili drugi odgovarajući registar države sjedišta,</w:t>
      </w:r>
    </w:p>
    <w:p w:rsidR="00695839" w:rsidRPr="00791E48" w:rsidRDefault="00462227" w:rsidP="00695839">
      <w:pPr>
        <w:pStyle w:val="tekstbezuvlake"/>
        <w:ind w:left="284" w:hanging="284"/>
        <w:rPr>
          <w:rFonts w:asciiTheme="minorHAnsi" w:hAnsiTheme="minorHAnsi"/>
          <w:sz w:val="22"/>
        </w:rPr>
      </w:pPr>
      <w:r w:rsidRPr="00791E48">
        <w:rPr>
          <w:rFonts w:asciiTheme="minorHAnsi" w:hAnsiTheme="minorHAnsi"/>
          <w:sz w:val="22"/>
        </w:rPr>
        <w:t xml:space="preserve">* </w:t>
      </w:r>
      <w:r w:rsidR="00695839" w:rsidRPr="00791E48">
        <w:rPr>
          <w:rFonts w:asciiTheme="minorHAnsi" w:hAnsiTheme="minorHAnsi"/>
          <w:sz w:val="22"/>
        </w:rPr>
        <w:t>ako se u državi sjedišta gospodarskog subjekta ne izdaje potvrda iz točke 1., gospodarski subjekt dostavlja izjavu s ovjerom potpisa kod nadležnog tijela.</w:t>
      </w:r>
    </w:p>
    <w:p w:rsidR="00695839" w:rsidRPr="00791E48" w:rsidRDefault="00A1430E" w:rsidP="00791E48">
      <w:pPr>
        <w:pStyle w:val="tekstbezuvlake"/>
        <w:rPr>
          <w:rFonts w:asciiTheme="minorHAnsi" w:hAnsiTheme="minorHAnsi"/>
          <w:sz w:val="22"/>
        </w:rPr>
      </w:pPr>
      <w:r>
        <w:rPr>
          <w:rFonts w:asciiTheme="minorHAnsi" w:hAnsiTheme="minorHAnsi"/>
          <w:b/>
          <w:sz w:val="22"/>
        </w:rPr>
        <w:t>5.</w:t>
      </w:r>
      <w:r w:rsidR="00462227" w:rsidRPr="00791E48">
        <w:rPr>
          <w:rFonts w:asciiTheme="minorHAnsi" w:hAnsiTheme="minorHAnsi"/>
          <w:b/>
          <w:sz w:val="22"/>
        </w:rPr>
        <w:t>2.</w:t>
      </w:r>
      <w:r w:rsidR="00462227" w:rsidRPr="00791E48">
        <w:rPr>
          <w:rFonts w:asciiTheme="minorHAnsi" w:hAnsiTheme="minorHAnsi"/>
          <w:sz w:val="22"/>
        </w:rPr>
        <w:t xml:space="preserve"> </w:t>
      </w:r>
      <w:r w:rsidR="00AA0258" w:rsidRPr="00791E48">
        <w:rPr>
          <w:rFonts w:asciiTheme="minorHAnsi" w:hAnsiTheme="minorHAnsi"/>
          <w:b/>
          <w:sz w:val="22"/>
        </w:rPr>
        <w:t>P</w:t>
      </w:r>
      <w:r w:rsidR="00695839" w:rsidRPr="00791E48">
        <w:rPr>
          <w:rFonts w:asciiTheme="minorHAnsi" w:hAnsiTheme="minorHAnsi"/>
          <w:b/>
          <w:sz w:val="22"/>
        </w:rPr>
        <w:t>otvrda porezne uprave o stanju duga</w:t>
      </w:r>
      <w:r w:rsidR="00695839" w:rsidRPr="00791E48">
        <w:rPr>
          <w:rFonts w:asciiTheme="minorHAnsi" w:hAnsiTheme="minorHAnsi"/>
          <w:sz w:val="22"/>
        </w:rPr>
        <w:t xml:space="preserve"> koja ne smije biti starija od 30 dana računajući od dana početka postupka j</w:t>
      </w:r>
      <w:r w:rsidR="00B7654A" w:rsidRPr="00791E48">
        <w:rPr>
          <w:rFonts w:asciiTheme="minorHAnsi" w:hAnsiTheme="minorHAnsi"/>
          <w:sz w:val="22"/>
        </w:rPr>
        <w:t>ednostavne</w:t>
      </w:r>
      <w:r w:rsidR="00695839" w:rsidRPr="00791E48">
        <w:rPr>
          <w:rFonts w:asciiTheme="minorHAnsi" w:hAnsiTheme="minorHAnsi"/>
          <w:sz w:val="22"/>
        </w:rPr>
        <w:t xml:space="preserve"> nabave, ili</w:t>
      </w:r>
    </w:p>
    <w:p w:rsidR="00695839" w:rsidRPr="00791E48" w:rsidRDefault="00695839" w:rsidP="00791E48">
      <w:pPr>
        <w:pStyle w:val="tekstbezuvlake"/>
        <w:rPr>
          <w:rFonts w:asciiTheme="minorHAnsi" w:hAnsiTheme="minorHAnsi"/>
          <w:sz w:val="22"/>
        </w:rPr>
      </w:pPr>
      <w:r w:rsidRPr="00791E48">
        <w:rPr>
          <w:rFonts w:asciiTheme="minorHAnsi" w:hAnsiTheme="minorHAnsi"/>
          <w:sz w:val="22"/>
        </w:rPr>
        <w:t>važeći jednakovrijedan dokument nadležnog tijela države sjedišta gospodarskog subjekta, ako se ne izdaje potvrda iz točke 1., ili</w:t>
      </w:r>
    </w:p>
    <w:p w:rsidR="00695839" w:rsidRPr="00791E48" w:rsidRDefault="00695839" w:rsidP="00791E48">
      <w:pPr>
        <w:pStyle w:val="tekstbezuvlake"/>
        <w:rPr>
          <w:rFonts w:asciiTheme="minorHAnsi" w:hAnsiTheme="minorHAnsi"/>
          <w:sz w:val="22"/>
        </w:rPr>
      </w:pPr>
      <w:r w:rsidRPr="00791E48">
        <w:rPr>
          <w:rFonts w:asciiTheme="minorHAnsi" w:hAnsiTheme="minorHAnsi"/>
          <w:sz w:val="22"/>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w:t>
      </w:r>
      <w:r w:rsidR="00462227" w:rsidRPr="00791E48">
        <w:rPr>
          <w:rFonts w:asciiTheme="minorHAnsi" w:hAnsiTheme="minorHAnsi"/>
          <w:sz w:val="22"/>
        </w:rPr>
        <w:t>a početka postupka javne nabave</w:t>
      </w:r>
      <w:r w:rsidRPr="00791E48">
        <w:rPr>
          <w:rFonts w:asciiTheme="minorHAnsi" w:hAnsiTheme="minorHAnsi"/>
          <w:sz w:val="22"/>
        </w:rPr>
        <w:t>.</w:t>
      </w:r>
    </w:p>
    <w:p w:rsidR="00E245F6" w:rsidRPr="00791E48" w:rsidRDefault="00E245F6" w:rsidP="00695839">
      <w:pPr>
        <w:pStyle w:val="tekstbezuvlake"/>
        <w:ind w:left="284" w:hanging="284"/>
        <w:rPr>
          <w:rFonts w:asciiTheme="minorHAnsi" w:hAnsiTheme="minorHAnsi"/>
          <w:sz w:val="22"/>
        </w:rPr>
      </w:pPr>
    </w:p>
    <w:p w:rsidR="00757E68" w:rsidRPr="00791E48" w:rsidRDefault="00A1430E" w:rsidP="004C4701">
      <w:pPr>
        <w:pStyle w:val="Bezproreda"/>
        <w:jc w:val="both"/>
        <w:rPr>
          <w:rFonts w:asciiTheme="minorHAnsi" w:hAnsiTheme="minorHAnsi"/>
          <w:lang w:eastAsia="hr-HR"/>
        </w:rPr>
      </w:pPr>
      <w:r>
        <w:rPr>
          <w:rFonts w:asciiTheme="minorHAnsi" w:hAnsiTheme="minorHAnsi"/>
          <w:b/>
          <w:lang w:eastAsia="hr-HR"/>
        </w:rPr>
        <w:t>5.</w:t>
      </w:r>
      <w:r w:rsidR="004C4701">
        <w:rPr>
          <w:rFonts w:asciiTheme="minorHAnsi" w:hAnsiTheme="minorHAnsi"/>
          <w:b/>
          <w:lang w:eastAsia="hr-HR"/>
        </w:rPr>
        <w:t xml:space="preserve">3. </w:t>
      </w:r>
      <w:r w:rsidR="00757E68" w:rsidRPr="00791E48">
        <w:rPr>
          <w:rFonts w:asciiTheme="minorHAnsi" w:hAnsiTheme="minorHAnsi"/>
          <w:b/>
          <w:lang w:eastAsia="hr-HR"/>
        </w:rPr>
        <w:t>Dozvola za promet medicinskim proizvodima</w:t>
      </w:r>
      <w:r w:rsidR="00757E68" w:rsidRPr="00791E48">
        <w:rPr>
          <w:rFonts w:asciiTheme="minorHAnsi" w:hAnsiTheme="minorHAnsi"/>
          <w:lang w:eastAsia="hr-HR"/>
        </w:rPr>
        <w:t xml:space="preserve"> sukladno Zakonu o medicinskim proizvodima (NN 76/13).</w:t>
      </w:r>
      <w:r w:rsidR="004C4701">
        <w:rPr>
          <w:rFonts w:asciiTheme="minorHAnsi" w:hAnsiTheme="minorHAnsi"/>
          <w:lang w:eastAsia="hr-HR"/>
        </w:rPr>
        <w:t xml:space="preserve"> </w:t>
      </w:r>
      <w:r w:rsidR="00757E68" w:rsidRPr="00791E48">
        <w:rPr>
          <w:rFonts w:asciiTheme="minorHAnsi" w:hAnsiTheme="minorHAnsi"/>
          <w:lang w:eastAsia="hr-HR"/>
        </w:rPr>
        <w:t xml:space="preserve">Za utvrđivanje traženog dokaza ponuditelj je dužan priložiti dokaz da je         </w:t>
      </w:r>
    </w:p>
    <w:p w:rsidR="00791E48" w:rsidRPr="00791E48" w:rsidRDefault="00791E48" w:rsidP="00791E48">
      <w:pPr>
        <w:pStyle w:val="Bezproreda"/>
        <w:ind w:left="284"/>
        <w:jc w:val="both"/>
        <w:rPr>
          <w:rFonts w:asciiTheme="minorHAnsi" w:hAnsiTheme="minorHAnsi"/>
          <w:lang w:eastAsia="hr-HR"/>
        </w:rPr>
      </w:pPr>
    </w:p>
    <w:p w:rsidR="00757E68" w:rsidRPr="00791E48" w:rsidRDefault="00791E48" w:rsidP="00791E48">
      <w:pPr>
        <w:pStyle w:val="Bezproreda"/>
        <w:jc w:val="both"/>
        <w:rPr>
          <w:rFonts w:asciiTheme="minorHAnsi" w:hAnsiTheme="minorHAnsi"/>
          <w:color w:val="000000"/>
          <w:lang w:eastAsia="hr-HR"/>
        </w:rPr>
      </w:pPr>
      <w:r w:rsidRPr="00791E48">
        <w:rPr>
          <w:rFonts w:asciiTheme="minorHAnsi" w:hAnsiTheme="minorHAnsi"/>
          <w:color w:val="000000"/>
          <w:lang w:eastAsia="hr-HR"/>
        </w:rPr>
        <w:t xml:space="preserve">* </w:t>
      </w:r>
      <w:r w:rsidR="00757E68" w:rsidRPr="00791E48">
        <w:rPr>
          <w:rFonts w:asciiTheme="minorHAnsi" w:hAnsiTheme="minorHAnsi"/>
          <w:color w:val="000000"/>
          <w:lang w:eastAsia="hr-HR"/>
        </w:rPr>
        <w:t>upisan u očevidnik veleprodaja medicinskih proizvoda pri Agenciji za lijekove i medicinske proizvode za pravne i fizičke osobe sa sjedištem u Republici Hrvatskoj</w:t>
      </w:r>
    </w:p>
    <w:p w:rsidR="00791E48" w:rsidRPr="00791E48" w:rsidRDefault="00791E48" w:rsidP="00791E48">
      <w:pPr>
        <w:pStyle w:val="Bezproreda"/>
        <w:jc w:val="both"/>
        <w:rPr>
          <w:rFonts w:asciiTheme="minorHAnsi" w:hAnsiTheme="minorHAnsi"/>
          <w:lang w:eastAsia="hr-HR"/>
        </w:rPr>
      </w:pPr>
    </w:p>
    <w:p w:rsidR="00757E68" w:rsidRPr="00791E48" w:rsidRDefault="00791E48" w:rsidP="00791E48">
      <w:pPr>
        <w:pStyle w:val="Bezproreda"/>
        <w:jc w:val="both"/>
        <w:rPr>
          <w:rFonts w:asciiTheme="minorHAnsi" w:hAnsiTheme="minorHAnsi"/>
          <w:color w:val="000000"/>
          <w:lang w:eastAsia="hr-HR"/>
        </w:rPr>
      </w:pPr>
      <w:r w:rsidRPr="00791E48">
        <w:rPr>
          <w:rFonts w:asciiTheme="minorHAnsi" w:hAnsiTheme="minorHAnsi"/>
          <w:color w:val="000000"/>
          <w:lang w:eastAsia="hr-HR"/>
        </w:rPr>
        <w:t xml:space="preserve">* </w:t>
      </w:r>
      <w:r w:rsidR="00757E68" w:rsidRPr="00791E48">
        <w:rPr>
          <w:rFonts w:asciiTheme="minorHAnsi" w:hAnsiTheme="minorHAnsi"/>
          <w:color w:val="000000"/>
          <w:lang w:eastAsia="hr-HR"/>
        </w:rPr>
        <w:t>da ispunjava sve uvjete za obavljanje djelatnosti prometa na veliko medicinskih proizvoda u državi u kojoj ima sjedište ukoliko je ponuditelj pravna ili fizička osoba sa sjedištem u  Europskoj uniji, sukladno članku 47. Zakona o medicinskom proizvodima.</w:t>
      </w:r>
      <w:r w:rsidR="00A93F9A">
        <w:rPr>
          <w:rFonts w:asciiTheme="minorHAnsi" w:hAnsiTheme="minorHAnsi"/>
          <w:color w:val="000000"/>
          <w:lang w:eastAsia="hr-HR"/>
        </w:rPr>
        <w:t xml:space="preserve"> </w:t>
      </w:r>
      <w:r w:rsidR="00757E68" w:rsidRPr="00791E48">
        <w:rPr>
          <w:rFonts w:asciiTheme="minorHAnsi" w:hAnsiTheme="minorHAnsi"/>
          <w:lang w:eastAsia="hr-HR"/>
        </w:rPr>
        <w:t>U slučaju da gospodarski subjekt obavlja djelatnost uvoza ili je gospodarski subjekt distributer medicinskih proizvoda iz trećih zemalja (zemlje koje nisu članice EU) dužan je priložiti i dokaz da proizvođač ima ovlaštenog zastupnika u EU, sukladno članku 51 i 52 Zakona o medicinskim proizvodima.</w:t>
      </w:r>
    </w:p>
    <w:p w:rsidR="00791E48" w:rsidRPr="00791E48" w:rsidRDefault="00791E48" w:rsidP="00757E68">
      <w:pPr>
        <w:pStyle w:val="Bezproreda"/>
        <w:ind w:left="284"/>
        <w:jc w:val="both"/>
        <w:rPr>
          <w:rFonts w:asciiTheme="minorHAnsi" w:hAnsiTheme="minorHAnsi"/>
          <w:lang w:eastAsia="hr-HR"/>
        </w:rPr>
      </w:pPr>
    </w:p>
    <w:p w:rsidR="00757E68" w:rsidRPr="00A93F9A" w:rsidRDefault="00757E68" w:rsidP="00791E48">
      <w:pPr>
        <w:pStyle w:val="Bezproreda"/>
        <w:jc w:val="both"/>
        <w:rPr>
          <w:rFonts w:asciiTheme="minorHAnsi" w:hAnsiTheme="minorHAnsi"/>
          <w:color w:val="000000"/>
          <w:lang w:eastAsia="hr-HR"/>
        </w:rPr>
      </w:pPr>
      <w:r w:rsidRPr="00A93F9A">
        <w:rPr>
          <w:rFonts w:asciiTheme="minorHAnsi" w:hAnsiTheme="minorHAnsi"/>
          <w:color w:val="000000"/>
          <w:lang w:eastAsia="hr-HR"/>
        </w:rPr>
        <w:t>Ponuditelj koji obavlja djelatnost uvoza ili djelatnost distribucije medicinskih proizvoda iz trećih zemalja sposoban je ukoliko dostavi dokaz da proizvođač nuđenog medicinskog proizvoda ima ovlaštenog zastupnika u EU.</w:t>
      </w:r>
    </w:p>
    <w:p w:rsidR="00757E68" w:rsidRPr="00791E48" w:rsidRDefault="00757E68" w:rsidP="00791E48">
      <w:pPr>
        <w:pStyle w:val="Bezproreda"/>
        <w:jc w:val="both"/>
        <w:rPr>
          <w:rFonts w:asciiTheme="minorHAnsi" w:hAnsiTheme="minorHAnsi"/>
          <w:color w:val="000000"/>
          <w:lang w:eastAsia="hr-HR"/>
        </w:rPr>
      </w:pPr>
      <w:r w:rsidRPr="00791E48">
        <w:rPr>
          <w:rFonts w:asciiTheme="minorHAnsi" w:hAnsiTheme="minorHAnsi"/>
          <w:color w:val="000000"/>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757E68" w:rsidRPr="00791E48" w:rsidRDefault="00757E68" w:rsidP="00757E68">
      <w:pPr>
        <w:pStyle w:val="Bezproreda"/>
        <w:ind w:left="284"/>
        <w:jc w:val="both"/>
        <w:rPr>
          <w:rFonts w:asciiTheme="minorHAnsi" w:hAnsiTheme="minorHAnsi"/>
          <w:lang w:eastAsia="hr-HR"/>
        </w:rPr>
      </w:pPr>
    </w:p>
    <w:p w:rsidR="00757E68" w:rsidRPr="00791E48" w:rsidRDefault="00757E68" w:rsidP="00791E48">
      <w:pPr>
        <w:pStyle w:val="Bezproreda"/>
        <w:jc w:val="both"/>
        <w:rPr>
          <w:rFonts w:asciiTheme="minorHAnsi" w:hAnsiTheme="minorHAnsi"/>
          <w:u w:val="single"/>
          <w:lang w:eastAsia="hr-HR"/>
        </w:rPr>
      </w:pPr>
      <w:r w:rsidRPr="00791E48">
        <w:rPr>
          <w:rFonts w:asciiTheme="minorHAnsi" w:hAnsiTheme="minorHAnsi"/>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757E68" w:rsidRPr="00791E48" w:rsidRDefault="00757E68" w:rsidP="00757E68">
      <w:pPr>
        <w:pStyle w:val="Bezproreda"/>
        <w:ind w:left="720"/>
        <w:rPr>
          <w:rFonts w:asciiTheme="minorHAnsi" w:hAnsiTheme="minorHAnsi"/>
        </w:rPr>
      </w:pPr>
    </w:p>
    <w:p w:rsidR="00803581" w:rsidRPr="00791E48" w:rsidRDefault="007F0F64" w:rsidP="00791E48">
      <w:pPr>
        <w:pStyle w:val="Bezproreda"/>
        <w:jc w:val="both"/>
        <w:rPr>
          <w:rFonts w:asciiTheme="minorHAnsi" w:hAnsiTheme="minorHAnsi"/>
        </w:rPr>
      </w:pPr>
      <w:r w:rsidRPr="00791E48">
        <w:rPr>
          <w:rFonts w:asciiTheme="minorHAnsi" w:hAnsiTheme="minorHAnsi"/>
        </w:rPr>
        <w:t>Svi dokazi koji se dostavljaju mogu se dostaviti u neovjerenim preslikama.</w:t>
      </w:r>
    </w:p>
    <w:p w:rsidR="00F30DE4" w:rsidRPr="00791E48" w:rsidRDefault="00F30DE4" w:rsidP="004266C2">
      <w:pPr>
        <w:pStyle w:val="Bezproreda"/>
        <w:jc w:val="both"/>
        <w:rPr>
          <w:rFonts w:asciiTheme="minorHAnsi" w:hAnsiTheme="minorHAnsi"/>
        </w:rPr>
      </w:pPr>
    </w:p>
    <w:p w:rsidR="00F30DE4" w:rsidRDefault="00A1430E" w:rsidP="00A1430E">
      <w:pPr>
        <w:pStyle w:val="Bezproreda"/>
        <w:numPr>
          <w:ilvl w:val="1"/>
          <w:numId w:val="28"/>
        </w:numPr>
        <w:jc w:val="both"/>
        <w:rPr>
          <w:rFonts w:asciiTheme="minorHAnsi" w:hAnsiTheme="minorHAnsi"/>
          <w:b/>
        </w:rPr>
      </w:pPr>
      <w:r>
        <w:rPr>
          <w:rFonts w:asciiTheme="minorHAnsi" w:hAnsiTheme="minorHAnsi"/>
          <w:b/>
        </w:rPr>
        <w:t xml:space="preserve"> </w:t>
      </w:r>
      <w:r w:rsidR="00F30DE4" w:rsidRPr="00791E48">
        <w:rPr>
          <w:rFonts w:asciiTheme="minorHAnsi" w:hAnsiTheme="minorHAnsi"/>
          <w:b/>
        </w:rPr>
        <w:t>Izjava o osiguranom ovlaštenom servisu</w:t>
      </w:r>
      <w:r>
        <w:rPr>
          <w:rFonts w:asciiTheme="minorHAnsi" w:hAnsiTheme="minorHAnsi"/>
          <w:b/>
        </w:rPr>
        <w:t xml:space="preserve"> </w:t>
      </w:r>
      <w:r w:rsidRPr="008700B3">
        <w:rPr>
          <w:rFonts w:asciiTheme="minorHAnsi" w:hAnsiTheme="minorHAnsi"/>
        </w:rPr>
        <w:t>unutar i van garantnog roka</w:t>
      </w:r>
      <w:r w:rsidR="00BB583A">
        <w:rPr>
          <w:rFonts w:asciiTheme="minorHAnsi" w:hAnsiTheme="minorHAnsi"/>
        </w:rPr>
        <w:t>.</w:t>
      </w:r>
    </w:p>
    <w:p w:rsidR="00D076B5" w:rsidRDefault="00D076B5" w:rsidP="00D076B5">
      <w:pPr>
        <w:pStyle w:val="Bezproreda"/>
        <w:ind w:left="360"/>
        <w:jc w:val="both"/>
        <w:rPr>
          <w:rFonts w:asciiTheme="minorHAnsi" w:hAnsiTheme="minorHAnsi"/>
          <w:b/>
        </w:rPr>
      </w:pPr>
    </w:p>
    <w:p w:rsidR="00D076B5" w:rsidRPr="003F00CD" w:rsidRDefault="00BB583A" w:rsidP="00BB583A">
      <w:pPr>
        <w:pStyle w:val="Bezproreda"/>
        <w:jc w:val="both"/>
        <w:rPr>
          <w:rFonts w:asciiTheme="minorHAnsi" w:hAnsiTheme="minorHAnsi"/>
          <w:b/>
        </w:rPr>
      </w:pPr>
      <w:r>
        <w:rPr>
          <w:rFonts w:asciiTheme="minorHAnsi" w:hAnsiTheme="minorHAnsi"/>
          <w:b/>
        </w:rPr>
        <w:t xml:space="preserve">5.5. </w:t>
      </w:r>
      <w:r w:rsidR="003F00CD">
        <w:rPr>
          <w:rFonts w:asciiTheme="minorHAnsi" w:hAnsiTheme="minorHAnsi"/>
          <w:b/>
        </w:rPr>
        <w:t>Važeći k</w:t>
      </w:r>
      <w:r w:rsidR="00900779">
        <w:rPr>
          <w:rFonts w:asciiTheme="minorHAnsi" w:hAnsiTheme="minorHAnsi"/>
          <w:b/>
        </w:rPr>
        <w:t xml:space="preserve">atalog s tehničkim karakteristikama </w:t>
      </w:r>
      <w:r w:rsidR="00737402">
        <w:rPr>
          <w:rFonts w:asciiTheme="minorHAnsi" w:hAnsiTheme="minorHAnsi"/>
        </w:rPr>
        <w:t>ponu</w:t>
      </w:r>
      <w:r w:rsidR="003F00CD">
        <w:rPr>
          <w:rFonts w:asciiTheme="minorHAnsi" w:hAnsiTheme="minorHAnsi"/>
        </w:rPr>
        <w:t>đene opreme, sa slikama ponuđenog</w:t>
      </w:r>
      <w:r w:rsidR="00F42E69">
        <w:rPr>
          <w:rFonts w:asciiTheme="minorHAnsi" w:hAnsiTheme="minorHAnsi"/>
        </w:rPr>
        <w:t xml:space="preserve"> </w:t>
      </w:r>
      <w:r>
        <w:rPr>
          <w:rFonts w:asciiTheme="minorHAnsi" w:hAnsiTheme="minorHAnsi"/>
        </w:rPr>
        <w:t>koji ne mora biti na hrvatskom jeziku.</w:t>
      </w:r>
    </w:p>
    <w:p w:rsidR="003F00CD" w:rsidRDefault="003F00CD" w:rsidP="009F039F">
      <w:pPr>
        <w:pStyle w:val="Odlomakpopisa"/>
        <w:ind w:left="0"/>
        <w:rPr>
          <w:rFonts w:asciiTheme="minorHAnsi" w:hAnsiTheme="minorHAnsi"/>
          <w:b/>
        </w:rPr>
      </w:pPr>
    </w:p>
    <w:p w:rsidR="009F039F" w:rsidRDefault="00456FDF" w:rsidP="009F039F">
      <w:pPr>
        <w:pStyle w:val="Odlomakpopisa"/>
        <w:numPr>
          <w:ilvl w:val="0"/>
          <w:numId w:val="28"/>
        </w:numPr>
        <w:rPr>
          <w:rFonts w:asciiTheme="minorHAnsi" w:hAnsiTheme="minorHAnsi"/>
          <w:b/>
          <w:sz w:val="24"/>
          <w:szCs w:val="24"/>
        </w:rPr>
      </w:pPr>
      <w:r>
        <w:rPr>
          <w:rFonts w:asciiTheme="minorHAnsi" w:hAnsiTheme="minorHAnsi"/>
          <w:b/>
          <w:sz w:val="24"/>
          <w:szCs w:val="24"/>
        </w:rPr>
        <w:t>Jamstvo</w:t>
      </w:r>
    </w:p>
    <w:p w:rsidR="009F039F" w:rsidRPr="009D4521" w:rsidRDefault="009F039F" w:rsidP="009F039F">
      <w:pPr>
        <w:pStyle w:val="Odlomakpopisa"/>
        <w:ind w:left="360"/>
        <w:rPr>
          <w:rFonts w:asciiTheme="minorHAnsi" w:hAnsiTheme="minorHAnsi"/>
          <w:b/>
          <w:sz w:val="10"/>
          <w:szCs w:val="10"/>
        </w:rPr>
      </w:pPr>
    </w:p>
    <w:p w:rsidR="003F00CD" w:rsidRPr="008700B3" w:rsidRDefault="009F039F" w:rsidP="008700B3">
      <w:pPr>
        <w:pStyle w:val="Odlomakpopisa"/>
        <w:spacing w:after="0" w:line="240" w:lineRule="auto"/>
        <w:ind w:left="0"/>
        <w:jc w:val="both"/>
        <w:rPr>
          <w:rFonts w:asciiTheme="minorHAnsi" w:eastAsia="Times New Roman" w:hAnsiTheme="minorHAnsi"/>
        </w:rPr>
      </w:pPr>
      <w:r>
        <w:rPr>
          <w:rFonts w:asciiTheme="minorHAnsi" w:eastAsia="Times New Roman" w:hAnsiTheme="minorHAnsi"/>
          <w:b/>
          <w:bCs/>
        </w:rPr>
        <w:t>6</w:t>
      </w:r>
      <w:r w:rsidR="008700B3">
        <w:rPr>
          <w:rFonts w:asciiTheme="minorHAnsi" w:eastAsia="Times New Roman" w:hAnsiTheme="minorHAnsi"/>
          <w:b/>
          <w:bCs/>
        </w:rPr>
        <w:t>.</w:t>
      </w:r>
      <w:r>
        <w:rPr>
          <w:rFonts w:asciiTheme="minorHAnsi" w:eastAsia="Times New Roman" w:hAnsiTheme="minorHAnsi"/>
          <w:b/>
          <w:bCs/>
        </w:rPr>
        <w:t>1</w:t>
      </w:r>
      <w:r w:rsidR="008700B3">
        <w:rPr>
          <w:rFonts w:asciiTheme="minorHAnsi" w:eastAsia="Times New Roman" w:hAnsiTheme="minorHAnsi"/>
          <w:b/>
          <w:bCs/>
        </w:rPr>
        <w:t>.</w:t>
      </w:r>
      <w:r w:rsidR="003F00CD" w:rsidRPr="008700B3">
        <w:rPr>
          <w:rFonts w:asciiTheme="minorHAnsi" w:eastAsia="Times New Roman" w:hAnsiTheme="minorHAnsi"/>
          <w:b/>
          <w:bCs/>
        </w:rPr>
        <w:t xml:space="preserve"> </w:t>
      </w:r>
      <w:bookmarkStart w:id="0" w:name="_Hlk7175155"/>
      <w:r w:rsidR="003F00CD" w:rsidRPr="008700B3">
        <w:rPr>
          <w:rFonts w:asciiTheme="minorHAnsi" w:eastAsia="Times New Roman" w:hAnsiTheme="minorHAnsi"/>
          <w:b/>
          <w:bCs/>
        </w:rPr>
        <w:t>Jamstvo za otklanjanje nedostataka u jamstvenom roku</w:t>
      </w:r>
      <w:r w:rsidR="003F00CD" w:rsidRPr="008700B3">
        <w:rPr>
          <w:rFonts w:asciiTheme="minorHAnsi" w:eastAsia="Times New Roman" w:hAnsiTheme="minorHAnsi" w:cs="Times New Roman"/>
        </w:rPr>
        <w:t xml:space="preserve"> </w:t>
      </w:r>
      <w:bookmarkEnd w:id="0"/>
      <w:r w:rsidR="003F00CD" w:rsidRPr="008700B3">
        <w:rPr>
          <w:rFonts w:asciiTheme="minorHAnsi" w:eastAsia="Times New Roman" w:hAnsiTheme="minorHAnsi" w:cs="Times New Roman"/>
        </w:rPr>
        <w:t xml:space="preserve">za slučaj da </w:t>
      </w:r>
      <w:r w:rsidR="00B0188B">
        <w:rPr>
          <w:rFonts w:asciiTheme="minorHAnsi" w:eastAsia="Times New Roman" w:hAnsiTheme="minorHAnsi" w:cs="Times New Roman"/>
        </w:rPr>
        <w:t>ponuditelj</w:t>
      </w:r>
      <w:r w:rsidR="003F00CD" w:rsidRPr="008700B3">
        <w:rPr>
          <w:rFonts w:asciiTheme="minorHAnsi" w:eastAsia="Times New Roman" w:hAnsiTheme="minorHAnsi" w:cs="Times New Roman"/>
        </w:rPr>
        <w:t xml:space="preserve"> u jamstvenom roku</w:t>
      </w:r>
      <w:r w:rsidR="008700B3">
        <w:rPr>
          <w:rFonts w:asciiTheme="minorHAnsi" w:eastAsia="Times New Roman" w:hAnsiTheme="minorHAnsi" w:cs="Times New Roman"/>
        </w:rPr>
        <w:t xml:space="preserve"> </w:t>
      </w:r>
      <w:r w:rsidR="003F00CD" w:rsidRPr="008700B3">
        <w:rPr>
          <w:rFonts w:asciiTheme="minorHAnsi" w:eastAsia="Times New Roman" w:hAnsiTheme="minorHAnsi" w:cs="Times New Roman"/>
        </w:rPr>
        <w:t xml:space="preserve">ne ispuni obveze otklanjanja nedostataka koje ima po osnovi jamstva ili s naslova naknade štete u iznosu od 10% od ukupne vrijednosti ugovora </w:t>
      </w:r>
      <w:r w:rsidR="00B0188B">
        <w:rPr>
          <w:rFonts w:asciiTheme="minorHAnsi" w:eastAsia="Times New Roman" w:hAnsiTheme="minorHAnsi" w:cs="Times New Roman"/>
        </w:rPr>
        <w:t>bez</w:t>
      </w:r>
      <w:r w:rsidR="003F00CD" w:rsidRPr="008700B3">
        <w:rPr>
          <w:rFonts w:asciiTheme="minorHAnsi" w:eastAsia="Times New Roman" w:hAnsiTheme="minorHAnsi" w:cs="Times New Roman"/>
        </w:rPr>
        <w:t xml:space="preserve"> PDV-</w:t>
      </w:r>
      <w:r w:rsidR="00B0188B">
        <w:rPr>
          <w:rFonts w:asciiTheme="minorHAnsi" w:eastAsia="Times New Roman" w:hAnsiTheme="minorHAnsi" w:cs="Times New Roman"/>
        </w:rPr>
        <w:t>om</w:t>
      </w:r>
      <w:r w:rsidR="003F00CD" w:rsidRPr="008700B3">
        <w:rPr>
          <w:rFonts w:asciiTheme="minorHAnsi" w:eastAsia="Times New Roman" w:hAnsiTheme="minorHAnsi" w:cs="Times New Roman"/>
        </w:rPr>
        <w:t xml:space="preserve"> odabrani ponuditelj  obvezan je dostaviti  najkasnije u roku od 10 dana od dana potpisa ugovora. </w:t>
      </w:r>
    </w:p>
    <w:p w:rsidR="003F00CD" w:rsidRPr="003F00CD" w:rsidRDefault="003F00CD" w:rsidP="003F00CD">
      <w:pPr>
        <w:spacing w:after="0" w:line="240" w:lineRule="auto"/>
        <w:jc w:val="both"/>
        <w:rPr>
          <w:rFonts w:asciiTheme="minorHAnsi" w:eastAsia="Times New Roman" w:hAnsiTheme="minorHAnsi"/>
        </w:rPr>
      </w:pPr>
    </w:p>
    <w:p w:rsidR="003F00CD" w:rsidRPr="003F00CD" w:rsidRDefault="003F00CD" w:rsidP="003F00CD">
      <w:pPr>
        <w:spacing w:after="0"/>
        <w:jc w:val="both"/>
        <w:rPr>
          <w:rFonts w:asciiTheme="minorHAnsi" w:eastAsia="Times New Roman" w:hAnsiTheme="minorHAnsi"/>
        </w:rPr>
      </w:pPr>
      <w:r w:rsidRPr="003F00CD">
        <w:rPr>
          <w:rFonts w:asciiTheme="minorHAnsi" w:eastAsia="Times New Roman" w:hAnsiTheme="minorHAnsi"/>
        </w:rPr>
        <w:t>Jamstvo za otklanjanje nedostataka u jamstvenom roku se podnosi u obliku</w:t>
      </w:r>
      <w:r>
        <w:rPr>
          <w:rFonts w:asciiTheme="minorHAnsi" w:eastAsia="Times New Roman" w:hAnsiTheme="minorHAnsi"/>
        </w:rPr>
        <w:t>:</w:t>
      </w:r>
    </w:p>
    <w:p w:rsidR="00B0188B" w:rsidRDefault="008700B3" w:rsidP="00B0188B">
      <w:pPr>
        <w:pStyle w:val="Odlomakpopisa"/>
        <w:numPr>
          <w:ilvl w:val="0"/>
          <w:numId w:val="40"/>
        </w:numPr>
        <w:spacing w:after="0" w:line="240" w:lineRule="auto"/>
        <w:jc w:val="both"/>
        <w:rPr>
          <w:rFonts w:asciiTheme="minorHAnsi" w:eastAsia="Times New Roman" w:hAnsiTheme="minorHAnsi"/>
        </w:rPr>
      </w:pPr>
      <w:r w:rsidRPr="00B0188B">
        <w:rPr>
          <w:rFonts w:asciiTheme="minorHAnsi" w:eastAsia="Times New Roman" w:hAnsiTheme="minorHAnsi"/>
        </w:rPr>
        <w:t>B</w:t>
      </w:r>
      <w:r w:rsidR="003F00CD" w:rsidRPr="00B0188B">
        <w:rPr>
          <w:rFonts w:asciiTheme="minorHAnsi" w:eastAsia="Times New Roman" w:hAnsiTheme="minorHAnsi"/>
        </w:rPr>
        <w:t>janko zadužnice (s javnobilježnički ovjerenim potpisom osobe ovlaštene za zastupanje, popunjena u skladu s Pravilnikom o obliku i sadržaju bjanko zadužnice (NN 115/2012) ili</w:t>
      </w:r>
    </w:p>
    <w:p w:rsidR="00B0188B" w:rsidRDefault="008700B3" w:rsidP="00B0188B">
      <w:pPr>
        <w:pStyle w:val="Odlomakpopisa"/>
        <w:numPr>
          <w:ilvl w:val="0"/>
          <w:numId w:val="40"/>
        </w:numPr>
        <w:spacing w:after="0" w:line="240" w:lineRule="auto"/>
        <w:jc w:val="both"/>
        <w:rPr>
          <w:rFonts w:asciiTheme="minorHAnsi" w:eastAsia="Times New Roman" w:hAnsiTheme="minorHAnsi"/>
        </w:rPr>
      </w:pPr>
      <w:r w:rsidRPr="00B0188B">
        <w:rPr>
          <w:rFonts w:asciiTheme="minorHAnsi" w:eastAsia="Times New Roman" w:hAnsiTheme="minorHAnsi"/>
        </w:rPr>
        <w:t>B</w:t>
      </w:r>
      <w:r w:rsidR="003F00CD" w:rsidRPr="00B0188B">
        <w:rPr>
          <w:rFonts w:asciiTheme="minorHAnsi" w:eastAsia="Times New Roman" w:hAnsiTheme="minorHAnsi"/>
        </w:rPr>
        <w:t>ankarske garancije (bezuvjetna  na „prvi poziv“,  i „bez prigovora“)</w:t>
      </w:r>
      <w:r w:rsidRPr="00B0188B">
        <w:rPr>
          <w:rFonts w:asciiTheme="minorHAnsi" w:eastAsia="Times New Roman" w:hAnsiTheme="minorHAnsi"/>
        </w:rPr>
        <w:t>.</w:t>
      </w:r>
      <w:r w:rsidR="003F00CD" w:rsidRPr="00B0188B">
        <w:rPr>
          <w:rFonts w:asciiTheme="minorHAnsi" w:eastAsia="Times New Roman" w:hAnsiTheme="minorHAnsi"/>
        </w:rPr>
        <w:t>Bankarska garancija mora  imati rok valjanosti jednak roku valjanosti ugovora</w:t>
      </w:r>
      <w:r w:rsidRPr="00B0188B">
        <w:rPr>
          <w:rFonts w:asciiTheme="minorHAnsi" w:eastAsia="Times New Roman" w:hAnsiTheme="minorHAnsi"/>
        </w:rPr>
        <w:t xml:space="preserve"> </w:t>
      </w:r>
      <w:r w:rsidR="00B0188B">
        <w:rPr>
          <w:rFonts w:asciiTheme="minorHAnsi" w:eastAsia="Times New Roman" w:hAnsiTheme="minorHAnsi"/>
        </w:rPr>
        <w:t>ili</w:t>
      </w:r>
    </w:p>
    <w:p w:rsidR="008700B3" w:rsidRPr="00B0188B" w:rsidRDefault="008700B3" w:rsidP="00B0188B">
      <w:pPr>
        <w:pStyle w:val="Odlomakpopisa"/>
        <w:numPr>
          <w:ilvl w:val="0"/>
          <w:numId w:val="40"/>
        </w:numPr>
        <w:spacing w:after="0" w:line="240" w:lineRule="auto"/>
        <w:jc w:val="both"/>
        <w:rPr>
          <w:rFonts w:asciiTheme="minorHAnsi" w:eastAsia="Times New Roman" w:hAnsiTheme="minorHAnsi"/>
        </w:rPr>
      </w:pPr>
      <w:r w:rsidRPr="00B0188B">
        <w:rPr>
          <w:rFonts w:asciiTheme="minorHAnsi" w:eastAsia="Times New Roman" w:hAnsiTheme="minorHAnsi"/>
        </w:rPr>
        <w:t>Novčanog pologa</w:t>
      </w:r>
    </w:p>
    <w:p w:rsidR="008700B3" w:rsidRDefault="008700B3" w:rsidP="003F00CD">
      <w:pPr>
        <w:spacing w:after="0" w:line="240" w:lineRule="auto"/>
        <w:jc w:val="both"/>
        <w:rPr>
          <w:rFonts w:asciiTheme="minorHAnsi" w:eastAsia="Times New Roman" w:hAnsiTheme="minorHAnsi"/>
        </w:rPr>
      </w:pPr>
    </w:p>
    <w:p w:rsidR="003F00CD" w:rsidRDefault="003F00CD" w:rsidP="003F00CD">
      <w:pPr>
        <w:spacing w:after="0" w:line="240" w:lineRule="auto"/>
        <w:jc w:val="both"/>
        <w:rPr>
          <w:rFonts w:asciiTheme="minorHAnsi" w:eastAsia="Times New Roman" w:hAnsiTheme="minorHAnsi"/>
        </w:rPr>
      </w:pPr>
      <w:r w:rsidRPr="003F00CD">
        <w:rPr>
          <w:rFonts w:asciiTheme="minorHAnsi" w:eastAsia="Times New Roman" w:hAnsiTheme="minorHAnsi"/>
        </w:rPr>
        <w:t>Bjanko zadužnica</w:t>
      </w:r>
      <w:r w:rsidR="00B0188B">
        <w:rPr>
          <w:rFonts w:asciiTheme="minorHAnsi" w:eastAsia="Times New Roman" w:hAnsiTheme="minorHAnsi"/>
        </w:rPr>
        <w:t xml:space="preserve">, </w:t>
      </w:r>
      <w:r w:rsidRPr="003F00CD">
        <w:rPr>
          <w:rFonts w:asciiTheme="minorHAnsi" w:eastAsia="Times New Roman" w:hAnsiTheme="minorHAnsi"/>
        </w:rPr>
        <w:t xml:space="preserve">bankarska garancija </w:t>
      </w:r>
      <w:r w:rsidR="008700B3">
        <w:rPr>
          <w:rFonts w:asciiTheme="minorHAnsi" w:eastAsia="Times New Roman" w:hAnsiTheme="minorHAnsi"/>
        </w:rPr>
        <w:t xml:space="preserve">ili novčani polog </w:t>
      </w:r>
      <w:r w:rsidRPr="003F00CD">
        <w:rPr>
          <w:rFonts w:asciiTheme="minorHAnsi" w:eastAsia="Times New Roman" w:hAnsiTheme="minorHAnsi"/>
        </w:rPr>
        <w:t>bit će naplaćen</w:t>
      </w:r>
      <w:r w:rsidR="008700B3">
        <w:rPr>
          <w:rFonts w:asciiTheme="minorHAnsi" w:eastAsia="Times New Roman" w:hAnsiTheme="minorHAnsi"/>
        </w:rPr>
        <w:t>i/zadržani</w:t>
      </w:r>
      <w:r w:rsidRPr="003F00CD">
        <w:rPr>
          <w:rFonts w:asciiTheme="minorHAnsi" w:eastAsia="Times New Roman" w:hAnsiTheme="minorHAnsi"/>
        </w:rPr>
        <w:t xml:space="preserve"> u slučaju povrede ugovornih obveza od strane odabranog ponuditelja. Ako jamstvo za uredno ispunjenje ugovora ne bude naplaćeno, korisnik će ga vratiti odabranom ponuditelju nakon isteka ugovora.</w:t>
      </w:r>
    </w:p>
    <w:p w:rsidR="009A7A99" w:rsidRPr="00791E48" w:rsidRDefault="009A7A99" w:rsidP="004266C2">
      <w:pPr>
        <w:pStyle w:val="Bezproreda"/>
        <w:jc w:val="both"/>
        <w:rPr>
          <w:rFonts w:asciiTheme="minorHAnsi" w:hAnsiTheme="minorHAnsi"/>
        </w:rPr>
      </w:pPr>
    </w:p>
    <w:p w:rsidR="007F0F64" w:rsidRPr="009D4521" w:rsidRDefault="007F0F64" w:rsidP="009D4521">
      <w:pPr>
        <w:pStyle w:val="Odlomakpopisa"/>
        <w:numPr>
          <w:ilvl w:val="0"/>
          <w:numId w:val="28"/>
        </w:numPr>
        <w:spacing w:after="0" w:line="240" w:lineRule="auto"/>
        <w:rPr>
          <w:rFonts w:asciiTheme="minorHAnsi" w:hAnsiTheme="minorHAnsi"/>
          <w:b/>
        </w:rPr>
      </w:pPr>
      <w:r w:rsidRPr="009D4521">
        <w:rPr>
          <w:rFonts w:asciiTheme="minorHAnsi" w:hAnsiTheme="minorHAnsi"/>
          <w:b/>
        </w:rPr>
        <w:t>Provjera ponuditelja:</w:t>
      </w:r>
      <w:r w:rsidR="00AA0258" w:rsidRPr="009D4521">
        <w:rPr>
          <w:rFonts w:asciiTheme="minorHAnsi" w:hAnsiTheme="minorHAnsi"/>
          <w:b/>
        </w:rPr>
        <w:t xml:space="preserve"> </w:t>
      </w:r>
    </w:p>
    <w:p w:rsidR="009D4521" w:rsidRPr="009D4521" w:rsidRDefault="009D4521" w:rsidP="009D4521">
      <w:pPr>
        <w:pStyle w:val="Odlomakpopisa"/>
        <w:spacing w:after="0" w:line="240" w:lineRule="auto"/>
        <w:ind w:left="360"/>
        <w:rPr>
          <w:rFonts w:asciiTheme="minorHAnsi" w:hAnsiTheme="minorHAnsi"/>
          <w:b/>
          <w:sz w:val="10"/>
          <w:szCs w:val="10"/>
        </w:rPr>
      </w:pP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 xml:space="preserve">Nakon pregleda i ocjene ponuda, a prije donošenja odluke o odabiru, naručitelj može izvršiti provjeru najpovoljnijeg ponuditelja s kojim namjerava sklopiti ugovor o javnoj nabavi, sukladno članku 292. </w:t>
      </w:r>
      <w:r w:rsidRPr="00791E48">
        <w:rPr>
          <w:rFonts w:asciiTheme="minorHAnsi" w:hAnsiTheme="minorHAnsi"/>
          <w:bCs/>
          <w:sz w:val="22"/>
        </w:rPr>
        <w:t>ZJN2016</w:t>
      </w:r>
      <w:r w:rsidRPr="00791E48">
        <w:rPr>
          <w:rFonts w:asciiTheme="minorHAnsi" w:hAnsiTheme="minorHAnsi"/>
          <w:b/>
          <w:bCs/>
          <w:sz w:val="22"/>
        </w:rPr>
        <w:t>.</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Za potrebe dostavljanja izvornika ili ovjerenih preslika dokumenata naručitelj će ponuditeljima dati primjereni rok od 5 (pet) dana od dana dostave zahtjeva.</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Ako je ponuditelj već u ponudi dostavio određene dokumente u izvorniku ili ovjerenoj preslici, nije ih dužan ponovo dostaviti.</w:t>
      </w:r>
    </w:p>
    <w:p w:rsidR="007F0F64" w:rsidRPr="00791E48" w:rsidRDefault="007F0F64" w:rsidP="00787026">
      <w:pPr>
        <w:spacing w:after="0" w:line="240" w:lineRule="auto"/>
        <w:rPr>
          <w:rFonts w:asciiTheme="minorHAnsi" w:hAnsiTheme="minorHAnsi"/>
        </w:rPr>
      </w:pPr>
    </w:p>
    <w:p w:rsidR="007F0F64" w:rsidRPr="009D4521" w:rsidRDefault="007F0F64" w:rsidP="009D4521">
      <w:pPr>
        <w:pStyle w:val="Odlomakpopisa"/>
        <w:numPr>
          <w:ilvl w:val="0"/>
          <w:numId w:val="28"/>
        </w:numPr>
        <w:spacing w:after="0" w:line="240" w:lineRule="auto"/>
        <w:rPr>
          <w:rFonts w:asciiTheme="minorHAnsi" w:hAnsiTheme="minorHAnsi"/>
          <w:b/>
        </w:rPr>
      </w:pPr>
      <w:r w:rsidRPr="009D4521">
        <w:rPr>
          <w:rFonts w:asciiTheme="minorHAnsi" w:hAnsiTheme="minorHAnsi"/>
          <w:b/>
        </w:rPr>
        <w:t>Sadržaj ponude:</w:t>
      </w:r>
    </w:p>
    <w:p w:rsidR="009D4521" w:rsidRPr="009D4521" w:rsidRDefault="009D4521" w:rsidP="009D4521">
      <w:pPr>
        <w:pStyle w:val="Odlomakpopisa"/>
        <w:spacing w:after="0" w:line="240" w:lineRule="auto"/>
        <w:ind w:left="360"/>
        <w:rPr>
          <w:rFonts w:asciiTheme="minorHAnsi" w:hAnsiTheme="minorHAnsi"/>
          <w:b/>
          <w:sz w:val="10"/>
          <w:szCs w:val="10"/>
        </w:rPr>
      </w:pPr>
    </w:p>
    <w:p w:rsidR="007F0F64" w:rsidRPr="00791E48" w:rsidRDefault="007F0F64" w:rsidP="00B0188B">
      <w:pPr>
        <w:spacing w:after="0" w:line="360" w:lineRule="auto"/>
        <w:jc w:val="both"/>
        <w:rPr>
          <w:rFonts w:asciiTheme="minorHAnsi" w:hAnsiTheme="minorHAnsi"/>
        </w:rPr>
      </w:pPr>
      <w:r w:rsidRPr="00791E48">
        <w:rPr>
          <w:rFonts w:asciiTheme="minorHAnsi" w:hAnsiTheme="minorHAnsi"/>
        </w:rPr>
        <w:t>Ponuditelji ponudu predaju u izvorniku, sa sadržajem i prilozima prema ovom redoslijedu:</w:t>
      </w:r>
    </w:p>
    <w:p w:rsidR="007710B9" w:rsidRDefault="00AA0258" w:rsidP="005F2FF8">
      <w:pPr>
        <w:pStyle w:val="Odlomakpopisa"/>
        <w:numPr>
          <w:ilvl w:val="0"/>
          <w:numId w:val="39"/>
        </w:numPr>
        <w:spacing w:after="0" w:line="240" w:lineRule="auto"/>
        <w:jc w:val="both"/>
        <w:rPr>
          <w:rFonts w:asciiTheme="minorHAnsi" w:hAnsiTheme="minorHAnsi"/>
        </w:rPr>
      </w:pPr>
      <w:r w:rsidRPr="007710B9">
        <w:rPr>
          <w:rFonts w:asciiTheme="minorHAnsi" w:hAnsiTheme="minorHAnsi"/>
        </w:rPr>
        <w:t>PONUDBENI LIST – PRILOG 1 - ponuditelj ga obavezno popunjava na obrascu ove dokumentacije o nabavi, i prilaže ga ponudi potpisanog od ovlaštene osobe i</w:t>
      </w:r>
      <w:r w:rsidR="00734DB4" w:rsidRPr="007710B9">
        <w:rPr>
          <w:rFonts w:asciiTheme="minorHAnsi" w:hAnsiTheme="minorHAnsi"/>
        </w:rPr>
        <w:t xml:space="preserve"> ovjerenog pečatom ponuditelja;</w:t>
      </w:r>
    </w:p>
    <w:p w:rsidR="007710B9" w:rsidRDefault="007F0F64" w:rsidP="009E5D29">
      <w:pPr>
        <w:pStyle w:val="Odlomakpopisa"/>
        <w:numPr>
          <w:ilvl w:val="0"/>
          <w:numId w:val="39"/>
        </w:numPr>
        <w:spacing w:after="0" w:line="240" w:lineRule="auto"/>
        <w:jc w:val="both"/>
        <w:rPr>
          <w:rFonts w:asciiTheme="minorHAnsi" w:hAnsiTheme="minorHAnsi"/>
        </w:rPr>
      </w:pPr>
      <w:r w:rsidRPr="007710B9">
        <w:rPr>
          <w:rFonts w:asciiTheme="minorHAnsi" w:hAnsiTheme="minorHAnsi"/>
        </w:rPr>
        <w:t xml:space="preserve">tražene dokaze </w:t>
      </w:r>
      <w:r w:rsidR="00B0188B">
        <w:rPr>
          <w:rFonts w:asciiTheme="minorHAnsi" w:hAnsiTheme="minorHAnsi"/>
        </w:rPr>
        <w:t>SPOSOBNOSTI</w:t>
      </w:r>
      <w:r w:rsidRPr="007710B9">
        <w:rPr>
          <w:rFonts w:asciiTheme="minorHAnsi" w:hAnsiTheme="minorHAnsi"/>
        </w:rPr>
        <w:t xml:space="preserve"> (</w:t>
      </w:r>
      <w:r w:rsidR="001C00C3" w:rsidRPr="007710B9">
        <w:rPr>
          <w:rFonts w:asciiTheme="minorHAnsi" w:hAnsiTheme="minorHAnsi"/>
        </w:rPr>
        <w:t>članak 5.</w:t>
      </w:r>
      <w:r w:rsidRPr="007710B9">
        <w:rPr>
          <w:rFonts w:asciiTheme="minorHAnsi" w:hAnsiTheme="minorHAnsi"/>
        </w:rPr>
        <w:t xml:space="preserve"> ovih uputa);</w:t>
      </w:r>
    </w:p>
    <w:p w:rsidR="007710B9" w:rsidRDefault="007710B9" w:rsidP="006F36A3">
      <w:pPr>
        <w:pStyle w:val="Odlomakpopisa"/>
        <w:numPr>
          <w:ilvl w:val="0"/>
          <w:numId w:val="39"/>
        </w:numPr>
        <w:spacing w:after="0" w:line="240" w:lineRule="auto"/>
        <w:jc w:val="both"/>
        <w:rPr>
          <w:rFonts w:asciiTheme="minorHAnsi" w:hAnsiTheme="minorHAnsi"/>
        </w:rPr>
      </w:pPr>
      <w:r w:rsidRPr="007710B9">
        <w:rPr>
          <w:rFonts w:asciiTheme="minorHAnsi" w:hAnsiTheme="minorHAnsi"/>
        </w:rPr>
        <w:t xml:space="preserve">ISPUNJEN OBRAZAC TEHNIČKIH KARAKTERISTIKA – PRILOG 2 - nalazi se u tablici u prilogu ove dokumentacije. </w:t>
      </w:r>
    </w:p>
    <w:p w:rsidR="003C339C" w:rsidRPr="007710B9" w:rsidRDefault="00AA0258" w:rsidP="006F36A3">
      <w:pPr>
        <w:pStyle w:val="Odlomakpopisa"/>
        <w:numPr>
          <w:ilvl w:val="0"/>
          <w:numId w:val="39"/>
        </w:numPr>
        <w:spacing w:after="0" w:line="240" w:lineRule="auto"/>
        <w:jc w:val="both"/>
        <w:rPr>
          <w:rFonts w:asciiTheme="minorHAnsi" w:hAnsiTheme="minorHAnsi"/>
        </w:rPr>
      </w:pPr>
      <w:r w:rsidRPr="007710B9">
        <w:rPr>
          <w:rFonts w:asciiTheme="minorHAnsi" w:hAnsiTheme="minorHAnsi"/>
        </w:rPr>
        <w:t>TROŠKOVNIK –</w:t>
      </w:r>
      <w:r w:rsidR="007710B9" w:rsidRPr="007710B9">
        <w:rPr>
          <w:rFonts w:asciiTheme="minorHAnsi" w:hAnsiTheme="minorHAnsi"/>
        </w:rPr>
        <w:t xml:space="preserve"> PRILOG 3 - </w:t>
      </w:r>
      <w:r w:rsidRPr="007710B9">
        <w:rPr>
          <w:rFonts w:asciiTheme="minorHAnsi" w:hAnsiTheme="minorHAnsi"/>
        </w:rPr>
        <w:t xml:space="preserve">ponuditelj obavezno popunjava sve stavke, i prilaže ga ponudi potpisanog od ovlaštene osobe i ovjerenog pečatom ponuditelja </w:t>
      </w:r>
    </w:p>
    <w:p w:rsidR="009A7A99" w:rsidRPr="00791E48" w:rsidRDefault="009A7A99" w:rsidP="00930DA4">
      <w:pPr>
        <w:spacing w:after="0" w:line="240" w:lineRule="auto"/>
        <w:rPr>
          <w:rFonts w:asciiTheme="minorHAnsi" w:hAnsiTheme="minorHAnsi"/>
        </w:rPr>
      </w:pPr>
    </w:p>
    <w:p w:rsidR="007F0F64" w:rsidRPr="009D4521" w:rsidRDefault="007F0F64" w:rsidP="009D4521">
      <w:pPr>
        <w:pStyle w:val="Odlomakpopisa"/>
        <w:numPr>
          <w:ilvl w:val="0"/>
          <w:numId w:val="28"/>
        </w:numPr>
        <w:spacing w:after="0" w:line="240" w:lineRule="auto"/>
        <w:rPr>
          <w:rFonts w:asciiTheme="minorHAnsi" w:hAnsiTheme="minorHAnsi"/>
          <w:b/>
        </w:rPr>
      </w:pPr>
      <w:r w:rsidRPr="009D4521">
        <w:rPr>
          <w:rFonts w:asciiTheme="minorHAnsi" w:hAnsiTheme="minorHAnsi"/>
          <w:b/>
        </w:rPr>
        <w:t>Način određivanja cijene ponude:</w:t>
      </w:r>
    </w:p>
    <w:p w:rsidR="009D4521" w:rsidRPr="009D4521" w:rsidRDefault="009D4521" w:rsidP="009D4521">
      <w:pPr>
        <w:pStyle w:val="Odlomakpopisa"/>
        <w:spacing w:after="0" w:line="240" w:lineRule="auto"/>
        <w:ind w:left="360"/>
        <w:rPr>
          <w:rFonts w:asciiTheme="minorHAnsi" w:hAnsiTheme="minorHAnsi"/>
          <w:b/>
          <w:sz w:val="10"/>
          <w:szCs w:val="10"/>
        </w:rPr>
      </w:pP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U cijenu ponude bez PDV-a moraju biti uračunati svi troškovi i popusti koje iziskuju usluge koje su predmet nabave.</w:t>
      </w:r>
    </w:p>
    <w:p w:rsidR="006F7B43" w:rsidRPr="00791E48" w:rsidRDefault="006F7B43" w:rsidP="00AA0258">
      <w:pPr>
        <w:pStyle w:val="tekstbezuvlake"/>
        <w:rPr>
          <w:rFonts w:asciiTheme="minorHAnsi" w:hAnsiTheme="minorHAnsi"/>
          <w:sz w:val="22"/>
        </w:rPr>
      </w:pPr>
      <w:r w:rsidRPr="00791E48">
        <w:rPr>
          <w:rFonts w:asciiTheme="minorHAnsi" w:hAnsiTheme="minorHAnsi"/>
          <w:sz w:val="22"/>
          <w:lang w:val="pl-PL"/>
        </w:rPr>
        <w:t>Odabir za kriterij je ekonomski najpovoljnija ponuda (100% kriterija čini cijena)</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Cijene (jedinične cijene) predmeta nabave upisane u Troškovniku i cijena ponude su nepromjenjive za vrijeme trajanja ugovora.</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Cijene (jedinične cijene) svake stavke Troškovnika piše se brojkama i smije biti iskazana s najviše 2 (dvije) decimale.</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Ponuditelj u Troškovnik unosi cijene (jedinične cijene) koje se izražavaju u kunama i koje pomnožene s količinom stavke daju ukupnu cijenu za svaku od stavki Troškovnika.</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 xml:space="preserve">Zbroj svih ukupnih cijena stavki čini cijenu ponude. </w:t>
      </w:r>
    </w:p>
    <w:p w:rsidR="00AA0258" w:rsidRPr="00791E48" w:rsidRDefault="00AA0258" w:rsidP="00AA0258">
      <w:pPr>
        <w:pStyle w:val="tekstbezuvlake"/>
        <w:rPr>
          <w:rFonts w:asciiTheme="minorHAnsi" w:hAnsiTheme="minorHAnsi"/>
          <w:b/>
          <w:bCs/>
          <w:sz w:val="22"/>
        </w:rPr>
      </w:pPr>
      <w:r w:rsidRPr="00791E48">
        <w:rPr>
          <w:rFonts w:asciiTheme="minorHAnsi" w:hAnsiTheme="minorHAnsi"/>
          <w:b/>
          <w:bCs/>
          <w:sz w:val="22"/>
        </w:rPr>
        <w:t xml:space="preserve">Ponuditelji su obvezni popuniti sve stavke Troškovnika s jediničnim cijenama bez PDV-a i ukupnom cijenom stavke. </w:t>
      </w:r>
    </w:p>
    <w:p w:rsidR="00AA0258" w:rsidRPr="00791E48" w:rsidRDefault="00AA0258" w:rsidP="00AA0258">
      <w:pPr>
        <w:pStyle w:val="tekstbezuvlake"/>
        <w:rPr>
          <w:rFonts w:asciiTheme="minorHAnsi" w:hAnsiTheme="minorHAnsi"/>
          <w:sz w:val="22"/>
        </w:rPr>
      </w:pPr>
      <w:r w:rsidRPr="00791E48">
        <w:rPr>
          <w:rFonts w:asciiTheme="minorHAnsi" w:hAnsiTheme="minorHAnsi"/>
          <w:sz w:val="22"/>
        </w:rPr>
        <w:t xml:space="preserve">Ukoliko ukupna cijena ponude bez PDV-a izražena u Troškovniku ne odgovara cijeni ponude bez PDV-a izraženoj u Ponudbenom listu, vrijedi cijena ponude bez PDV-a izražena u Troškovniku. </w:t>
      </w:r>
    </w:p>
    <w:p w:rsidR="007F0F64" w:rsidRPr="00791E48" w:rsidRDefault="007F0F64" w:rsidP="007D1F77">
      <w:pPr>
        <w:spacing w:after="0" w:line="240" w:lineRule="auto"/>
        <w:rPr>
          <w:rFonts w:asciiTheme="minorHAnsi" w:hAnsiTheme="minorHAnsi"/>
        </w:rPr>
      </w:pPr>
    </w:p>
    <w:p w:rsidR="007F0F64" w:rsidRPr="009D4521" w:rsidRDefault="007F0F64" w:rsidP="009D4521">
      <w:pPr>
        <w:pStyle w:val="Odlomakpopisa"/>
        <w:numPr>
          <w:ilvl w:val="0"/>
          <w:numId w:val="28"/>
        </w:numPr>
        <w:spacing w:after="0" w:line="240" w:lineRule="auto"/>
        <w:rPr>
          <w:rFonts w:asciiTheme="minorHAnsi" w:hAnsiTheme="minorHAnsi"/>
          <w:b/>
        </w:rPr>
      </w:pPr>
      <w:r w:rsidRPr="009D4521">
        <w:rPr>
          <w:rFonts w:asciiTheme="minorHAnsi" w:hAnsiTheme="minorHAnsi"/>
          <w:b/>
        </w:rPr>
        <w:t>Način izrade ponude:</w:t>
      </w:r>
      <w:r w:rsidR="00FA3BB3" w:rsidRPr="009D4521">
        <w:rPr>
          <w:rFonts w:asciiTheme="minorHAnsi" w:hAnsiTheme="minorHAnsi"/>
          <w:b/>
        </w:rPr>
        <w:t xml:space="preserve"> </w:t>
      </w:r>
    </w:p>
    <w:p w:rsidR="009D4521" w:rsidRPr="009D4521" w:rsidRDefault="009D4521" w:rsidP="009D4521">
      <w:pPr>
        <w:pStyle w:val="Odlomakpopisa"/>
        <w:spacing w:after="0" w:line="240" w:lineRule="auto"/>
        <w:ind w:left="360"/>
        <w:rPr>
          <w:rFonts w:asciiTheme="minorHAnsi" w:hAnsiTheme="minorHAnsi"/>
          <w:b/>
          <w:sz w:val="10"/>
          <w:szCs w:val="10"/>
        </w:rPr>
      </w:pPr>
    </w:p>
    <w:p w:rsidR="009F039F" w:rsidRDefault="009F039F" w:rsidP="009D4521">
      <w:pPr>
        <w:spacing w:after="0" w:line="240" w:lineRule="auto"/>
        <w:ind w:left="709" w:hanging="709"/>
        <w:jc w:val="both"/>
        <w:rPr>
          <w:rFonts w:asciiTheme="minorHAnsi" w:hAnsiTheme="minorHAnsi"/>
        </w:rPr>
      </w:pPr>
      <w:r>
        <w:rPr>
          <w:rFonts w:asciiTheme="minorHAnsi" w:hAnsiTheme="minorHAnsi"/>
        </w:rPr>
        <w:t xml:space="preserve">10.1. </w:t>
      </w:r>
      <w:r w:rsidR="009D4521">
        <w:rPr>
          <w:rFonts w:asciiTheme="minorHAnsi" w:hAnsiTheme="minorHAnsi"/>
        </w:rPr>
        <w:t xml:space="preserve">   </w:t>
      </w:r>
      <w:r w:rsidR="007F0F64" w:rsidRPr="009F039F">
        <w:rPr>
          <w:rFonts w:asciiTheme="minorHAnsi" w:hAnsiTheme="minorHAnsi"/>
        </w:rPr>
        <w:t>Ponuda se izrađuje na način da čini cjelinu i uvezuje na način da se onemogući naknadno vađenje</w:t>
      </w:r>
      <w:r w:rsidR="00C8537C" w:rsidRPr="009F039F">
        <w:rPr>
          <w:rFonts w:asciiTheme="minorHAnsi" w:hAnsiTheme="minorHAnsi"/>
        </w:rPr>
        <w:t xml:space="preserve"> </w:t>
      </w:r>
      <w:r w:rsidR="007F0F64" w:rsidRPr="009F039F">
        <w:rPr>
          <w:rFonts w:asciiTheme="minorHAnsi" w:hAnsiTheme="minorHAnsi"/>
        </w:rPr>
        <w:t>ili</w:t>
      </w:r>
      <w:r w:rsidR="009D4521">
        <w:rPr>
          <w:rFonts w:asciiTheme="minorHAnsi" w:hAnsiTheme="minorHAnsi"/>
        </w:rPr>
        <w:t xml:space="preserve"> </w:t>
      </w:r>
      <w:r w:rsidR="007F0F64" w:rsidRPr="009F039F">
        <w:rPr>
          <w:rFonts w:asciiTheme="minorHAnsi" w:hAnsiTheme="minorHAnsi"/>
        </w:rPr>
        <w:t>umetanje listova.</w:t>
      </w:r>
      <w:r w:rsidRPr="009F039F">
        <w:rPr>
          <w:rFonts w:asciiTheme="minorHAnsi" w:hAnsiTheme="minorHAnsi"/>
        </w:rPr>
        <w:t xml:space="preserve"> </w:t>
      </w:r>
    </w:p>
    <w:p w:rsidR="007710B9" w:rsidRPr="009F039F" w:rsidRDefault="009F039F" w:rsidP="009D4521">
      <w:pPr>
        <w:spacing w:after="0" w:line="240" w:lineRule="auto"/>
        <w:ind w:left="709" w:hanging="709"/>
        <w:jc w:val="both"/>
        <w:rPr>
          <w:rFonts w:asciiTheme="minorHAnsi" w:hAnsiTheme="minorHAnsi"/>
        </w:rPr>
      </w:pPr>
      <w:r>
        <w:rPr>
          <w:rFonts w:asciiTheme="minorHAnsi" w:hAnsiTheme="minorHAnsi"/>
        </w:rPr>
        <w:t xml:space="preserve">10.2. </w:t>
      </w:r>
      <w:r w:rsidR="009D4521">
        <w:rPr>
          <w:rFonts w:asciiTheme="minorHAnsi" w:hAnsiTheme="minorHAnsi"/>
        </w:rPr>
        <w:t xml:space="preserve">    </w:t>
      </w:r>
      <w:r w:rsidR="007F0F64" w:rsidRPr="009F039F">
        <w:rPr>
          <w:rFonts w:asciiTheme="minorHAnsi" w:hAnsiTheme="minorHAnsi"/>
        </w:rPr>
        <w:t>Stranice ponude se označavaju na način da je vidljiv redni broj stranice i ukupan broj stranica ponude</w:t>
      </w:r>
      <w:r w:rsidR="0031713D" w:rsidRPr="009F039F">
        <w:rPr>
          <w:rFonts w:asciiTheme="minorHAnsi" w:hAnsiTheme="minorHAnsi"/>
        </w:rPr>
        <w:t xml:space="preserve"> (</w:t>
      </w:r>
      <w:proofErr w:type="spellStart"/>
      <w:r w:rsidR="0031713D" w:rsidRPr="009F039F">
        <w:rPr>
          <w:rFonts w:asciiTheme="minorHAnsi" w:hAnsiTheme="minorHAnsi"/>
        </w:rPr>
        <w:t>npr</w:t>
      </w:r>
      <w:proofErr w:type="spellEnd"/>
      <w:r w:rsidR="0031713D" w:rsidRPr="009F039F">
        <w:rPr>
          <w:rFonts w:asciiTheme="minorHAnsi" w:hAnsiTheme="minorHAnsi"/>
        </w:rPr>
        <w:t xml:space="preserve"> 1/20 ili 20/1)</w:t>
      </w:r>
      <w:r w:rsidR="007F0F64" w:rsidRPr="009F039F">
        <w:rPr>
          <w:rFonts w:asciiTheme="minorHAnsi" w:hAnsiTheme="minorHAnsi"/>
        </w:rPr>
        <w:t>.</w:t>
      </w:r>
    </w:p>
    <w:p w:rsidR="007710B9" w:rsidRPr="009D4521" w:rsidRDefault="007F0F64" w:rsidP="009D4521">
      <w:pPr>
        <w:pStyle w:val="Odlomakpopisa"/>
        <w:numPr>
          <w:ilvl w:val="1"/>
          <w:numId w:val="44"/>
        </w:numPr>
        <w:spacing w:after="0" w:line="240" w:lineRule="auto"/>
        <w:jc w:val="both"/>
        <w:rPr>
          <w:rFonts w:asciiTheme="minorHAnsi" w:hAnsiTheme="minorHAnsi"/>
        </w:rPr>
      </w:pPr>
      <w:r w:rsidRPr="009D4521">
        <w:rPr>
          <w:rFonts w:asciiTheme="minorHAnsi" w:hAnsiTheme="minorHAnsi"/>
        </w:rPr>
        <w:t xml:space="preserve">Ponuda se piše neizbrisivom tintom. </w:t>
      </w:r>
    </w:p>
    <w:p w:rsidR="007710B9" w:rsidRPr="009D4521" w:rsidRDefault="00734DB4" w:rsidP="009D4521">
      <w:pPr>
        <w:pStyle w:val="Odlomakpopisa"/>
        <w:numPr>
          <w:ilvl w:val="1"/>
          <w:numId w:val="44"/>
        </w:numPr>
        <w:spacing w:after="0" w:line="240" w:lineRule="auto"/>
        <w:ind w:left="709" w:hanging="709"/>
        <w:jc w:val="both"/>
        <w:rPr>
          <w:rFonts w:asciiTheme="minorHAnsi" w:hAnsiTheme="minorHAnsi"/>
        </w:rPr>
      </w:pPr>
      <w:r w:rsidRPr="009D4521">
        <w:rPr>
          <w:rFonts w:asciiTheme="minorHAnsi" w:hAnsiTheme="minorHAnsi"/>
        </w:rPr>
        <w:t>Ponudbeni list, Troškovnik, moraju biti ovjereni pečatom ponuditelja i potpisani od strane ovlašten</w:t>
      </w:r>
      <w:r w:rsidR="009D4521">
        <w:rPr>
          <w:rFonts w:asciiTheme="minorHAnsi" w:hAnsiTheme="minorHAnsi"/>
        </w:rPr>
        <w:t xml:space="preserve">e </w:t>
      </w:r>
      <w:r w:rsidRPr="009D4521">
        <w:rPr>
          <w:rFonts w:asciiTheme="minorHAnsi" w:hAnsiTheme="minorHAnsi"/>
        </w:rPr>
        <w:t>osobe ponuditelja.</w:t>
      </w:r>
    </w:p>
    <w:p w:rsidR="007710B9" w:rsidRDefault="00734DB4" w:rsidP="009D4521">
      <w:pPr>
        <w:pStyle w:val="Odlomakpopisa"/>
        <w:numPr>
          <w:ilvl w:val="1"/>
          <w:numId w:val="44"/>
        </w:numPr>
        <w:spacing w:after="0" w:line="240" w:lineRule="auto"/>
        <w:ind w:left="709" w:hanging="709"/>
        <w:jc w:val="both"/>
        <w:rPr>
          <w:rFonts w:asciiTheme="minorHAnsi" w:hAnsiTheme="minorHAnsi"/>
        </w:rPr>
      </w:pPr>
      <w:r w:rsidRPr="007710B9">
        <w:rPr>
          <w:rFonts w:asciiTheme="minorHAnsi" w:hAnsiTheme="minorHAnsi"/>
        </w:rPr>
        <w:t xml:space="preserve">Svi dokazi i dokumenti koji se prilažu u ponudi (potvrde, izvodi i dr.), a traženi su ovom </w:t>
      </w:r>
      <w:r w:rsidR="009D4521">
        <w:rPr>
          <w:rFonts w:asciiTheme="minorHAnsi" w:hAnsiTheme="minorHAnsi"/>
        </w:rPr>
        <w:t xml:space="preserve">   </w:t>
      </w:r>
      <w:r w:rsidRPr="007710B9">
        <w:rPr>
          <w:rFonts w:asciiTheme="minorHAnsi" w:hAnsiTheme="minorHAnsi"/>
        </w:rPr>
        <w:t>dokumentacijom o nabavi, mogu se dostaviti u izvorniku ili neovjerenoj preslici</w:t>
      </w:r>
    </w:p>
    <w:p w:rsidR="007710B9" w:rsidRDefault="00A93F9A" w:rsidP="009D4521">
      <w:pPr>
        <w:pStyle w:val="Odlomakpopisa"/>
        <w:numPr>
          <w:ilvl w:val="1"/>
          <w:numId w:val="44"/>
        </w:numPr>
        <w:spacing w:after="0" w:line="240" w:lineRule="auto"/>
        <w:ind w:left="709" w:hanging="709"/>
        <w:jc w:val="both"/>
        <w:rPr>
          <w:rFonts w:asciiTheme="minorHAnsi" w:hAnsiTheme="minorHAnsi"/>
        </w:rPr>
      </w:pPr>
      <w:r w:rsidRPr="007710B9">
        <w:rPr>
          <w:rFonts w:asciiTheme="minorHAnsi" w:hAnsiTheme="minorHAnsi"/>
          <w:bCs/>
        </w:rPr>
        <w:t>I</w:t>
      </w:r>
      <w:r w:rsidR="00734DB4" w:rsidRPr="007710B9">
        <w:rPr>
          <w:rFonts w:asciiTheme="minorHAnsi" w:hAnsiTheme="minorHAnsi"/>
        </w:rPr>
        <w:t>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710B9" w:rsidRDefault="00A93F9A" w:rsidP="009D4521">
      <w:pPr>
        <w:pStyle w:val="Odlomakpopisa"/>
        <w:numPr>
          <w:ilvl w:val="1"/>
          <w:numId w:val="44"/>
        </w:numPr>
        <w:spacing w:after="0" w:line="240" w:lineRule="auto"/>
        <w:ind w:left="709" w:hanging="709"/>
        <w:jc w:val="both"/>
        <w:rPr>
          <w:rFonts w:asciiTheme="minorHAnsi" w:hAnsiTheme="minorHAnsi"/>
        </w:rPr>
      </w:pPr>
      <w:r w:rsidRPr="007710B9">
        <w:rPr>
          <w:rFonts w:asciiTheme="minorHAnsi" w:hAnsiTheme="minorHAnsi"/>
        </w:rPr>
        <w:t>A</w:t>
      </w:r>
      <w:r w:rsidR="00734DB4" w:rsidRPr="007710B9">
        <w:rPr>
          <w:rFonts w:asciiTheme="minorHAnsi" w:hAnsiTheme="minorHAnsi"/>
        </w:rPr>
        <w:t>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7710B9" w:rsidRDefault="007F0F64" w:rsidP="009D4521">
      <w:pPr>
        <w:pStyle w:val="Odlomakpopisa"/>
        <w:numPr>
          <w:ilvl w:val="1"/>
          <w:numId w:val="44"/>
        </w:numPr>
        <w:spacing w:after="0" w:line="240" w:lineRule="auto"/>
        <w:jc w:val="both"/>
        <w:rPr>
          <w:rFonts w:asciiTheme="minorHAnsi" w:hAnsiTheme="minorHAnsi"/>
        </w:rPr>
      </w:pPr>
      <w:r w:rsidRPr="007710B9">
        <w:rPr>
          <w:rFonts w:asciiTheme="minorHAnsi" w:hAnsiTheme="minorHAnsi"/>
        </w:rPr>
        <w:t>Ponuda se dostavlja na hrvatskom jeziku, pisana latiničnim pismom</w:t>
      </w:r>
      <w:r w:rsidR="004956FB" w:rsidRPr="007710B9">
        <w:rPr>
          <w:rFonts w:asciiTheme="minorHAnsi" w:hAnsiTheme="minorHAnsi"/>
        </w:rPr>
        <w:t xml:space="preserve"> </w:t>
      </w:r>
    </w:p>
    <w:p w:rsidR="00A93F9A" w:rsidRDefault="00A93F9A" w:rsidP="007D1F77">
      <w:pPr>
        <w:spacing w:after="0" w:line="240" w:lineRule="auto"/>
        <w:rPr>
          <w:rFonts w:asciiTheme="minorHAnsi" w:hAnsiTheme="minorHAnsi"/>
          <w:b/>
        </w:rPr>
      </w:pPr>
    </w:p>
    <w:p w:rsidR="007F0F64" w:rsidRPr="009D4521" w:rsidRDefault="007F0F64" w:rsidP="009D4521">
      <w:pPr>
        <w:pStyle w:val="Odlomakpopisa"/>
        <w:numPr>
          <w:ilvl w:val="0"/>
          <w:numId w:val="28"/>
        </w:numPr>
        <w:spacing w:after="0" w:line="240" w:lineRule="auto"/>
        <w:rPr>
          <w:rFonts w:asciiTheme="minorHAnsi" w:hAnsiTheme="minorHAnsi"/>
          <w:b/>
        </w:rPr>
      </w:pPr>
      <w:r w:rsidRPr="009D4521">
        <w:rPr>
          <w:rFonts w:asciiTheme="minorHAnsi" w:hAnsiTheme="minorHAnsi"/>
          <w:b/>
        </w:rPr>
        <w:t xml:space="preserve">Rok valjanosti ponude </w:t>
      </w:r>
    </w:p>
    <w:p w:rsidR="009D4521" w:rsidRPr="009D4521" w:rsidRDefault="009D4521" w:rsidP="009D4521">
      <w:pPr>
        <w:pStyle w:val="Odlomakpopisa"/>
        <w:spacing w:after="0" w:line="240" w:lineRule="auto"/>
        <w:ind w:left="360"/>
        <w:rPr>
          <w:rFonts w:asciiTheme="minorHAnsi" w:hAnsiTheme="minorHAnsi"/>
          <w:b/>
          <w:sz w:val="10"/>
          <w:szCs w:val="10"/>
        </w:rPr>
      </w:pPr>
    </w:p>
    <w:p w:rsidR="007F0F64" w:rsidRPr="00791E48" w:rsidRDefault="007F0F64" w:rsidP="005F2FF8">
      <w:pPr>
        <w:spacing w:after="0" w:line="240" w:lineRule="auto"/>
        <w:jc w:val="both"/>
        <w:rPr>
          <w:rFonts w:asciiTheme="minorHAnsi" w:hAnsiTheme="minorHAnsi"/>
        </w:rPr>
      </w:pPr>
      <w:r w:rsidRPr="00791E48">
        <w:rPr>
          <w:rFonts w:asciiTheme="minorHAnsi" w:hAnsiTheme="minorHAnsi"/>
        </w:rPr>
        <w:t xml:space="preserve">Rok valjanosti ponude je najmanje </w:t>
      </w:r>
      <w:r w:rsidR="00AA0258" w:rsidRPr="00791E48">
        <w:rPr>
          <w:rFonts w:asciiTheme="minorHAnsi" w:hAnsiTheme="minorHAnsi"/>
        </w:rPr>
        <w:t>3</w:t>
      </w:r>
      <w:r w:rsidR="001C00C3" w:rsidRPr="00791E48">
        <w:rPr>
          <w:rFonts w:asciiTheme="minorHAnsi" w:hAnsiTheme="minorHAnsi"/>
        </w:rPr>
        <w:t>0</w:t>
      </w:r>
      <w:r w:rsidRPr="00791E48">
        <w:rPr>
          <w:rFonts w:asciiTheme="minorHAnsi" w:hAnsiTheme="minorHAnsi"/>
        </w:rPr>
        <w:t xml:space="preserve"> dana od krajnjeg roka za dostavu ponuda.</w:t>
      </w:r>
    </w:p>
    <w:p w:rsidR="006D20DF" w:rsidRPr="00791E48" w:rsidRDefault="006D20DF" w:rsidP="003D0F8A">
      <w:pPr>
        <w:pStyle w:val="Bezproreda"/>
        <w:rPr>
          <w:rFonts w:asciiTheme="minorHAnsi" w:hAnsiTheme="minorHAnsi"/>
        </w:rPr>
      </w:pPr>
    </w:p>
    <w:p w:rsidR="00B20EDA" w:rsidRDefault="00B20EDA" w:rsidP="00CE04AD">
      <w:pPr>
        <w:spacing w:after="0" w:line="240" w:lineRule="auto"/>
        <w:rPr>
          <w:rFonts w:asciiTheme="minorHAnsi" w:hAnsiTheme="minorHAnsi"/>
          <w:b/>
        </w:rPr>
      </w:pPr>
    </w:p>
    <w:p w:rsidR="007F0F64" w:rsidRPr="009D4521" w:rsidRDefault="007F0F64" w:rsidP="009D4521">
      <w:pPr>
        <w:pStyle w:val="Odlomakpopisa"/>
        <w:numPr>
          <w:ilvl w:val="0"/>
          <w:numId w:val="28"/>
        </w:numPr>
        <w:spacing w:after="0" w:line="240" w:lineRule="auto"/>
        <w:rPr>
          <w:rFonts w:asciiTheme="minorHAnsi" w:hAnsiTheme="minorHAnsi"/>
          <w:b/>
        </w:rPr>
      </w:pPr>
      <w:r w:rsidRPr="009D4521">
        <w:rPr>
          <w:rFonts w:asciiTheme="minorHAnsi" w:hAnsiTheme="minorHAnsi"/>
          <w:b/>
        </w:rPr>
        <w:t xml:space="preserve">Način dostave ponude: </w:t>
      </w:r>
    </w:p>
    <w:p w:rsidR="009D4521" w:rsidRPr="009D4521" w:rsidRDefault="009D4521" w:rsidP="009D4521">
      <w:pPr>
        <w:pStyle w:val="Odlomakpopisa"/>
        <w:spacing w:after="0" w:line="240" w:lineRule="auto"/>
        <w:ind w:left="360"/>
        <w:rPr>
          <w:rFonts w:asciiTheme="minorHAnsi" w:hAnsiTheme="minorHAnsi"/>
          <w:b/>
          <w:sz w:val="10"/>
          <w:szCs w:val="10"/>
        </w:rPr>
      </w:pPr>
    </w:p>
    <w:p w:rsidR="00C8537C" w:rsidRDefault="007F0F64" w:rsidP="007710B9">
      <w:pPr>
        <w:spacing w:after="0" w:line="360" w:lineRule="auto"/>
        <w:jc w:val="both"/>
        <w:rPr>
          <w:rFonts w:asciiTheme="minorHAnsi" w:hAnsiTheme="minorHAnsi"/>
        </w:rPr>
      </w:pPr>
      <w:r w:rsidRPr="007710B9">
        <w:rPr>
          <w:rFonts w:asciiTheme="minorHAnsi" w:hAnsiTheme="minorHAnsi"/>
        </w:rPr>
        <w:t xml:space="preserve">Ponuditelj podnosi ponudu poštom preporučeno ili neposrednom dostavom na adresu naručitelja: </w:t>
      </w:r>
    </w:p>
    <w:p w:rsidR="007710B9" w:rsidRDefault="00C8537C" w:rsidP="00A93F9A">
      <w:pPr>
        <w:spacing w:after="0" w:line="240" w:lineRule="auto"/>
        <w:jc w:val="both"/>
        <w:rPr>
          <w:rFonts w:asciiTheme="minorHAnsi" w:hAnsiTheme="minorHAnsi"/>
          <w:b/>
        </w:rPr>
      </w:pPr>
      <w:r w:rsidRPr="00791E48">
        <w:rPr>
          <w:rFonts w:asciiTheme="minorHAnsi" w:hAnsiTheme="minorHAnsi"/>
        </w:rPr>
        <w:t xml:space="preserve">   </w:t>
      </w:r>
      <w:r w:rsidR="007710B9">
        <w:rPr>
          <w:rFonts w:asciiTheme="minorHAnsi" w:hAnsiTheme="minorHAnsi"/>
        </w:rPr>
        <w:t xml:space="preserve">       </w:t>
      </w:r>
      <w:r w:rsidR="007F0F64" w:rsidRPr="007710B9">
        <w:rPr>
          <w:rFonts w:asciiTheme="minorHAnsi" w:hAnsiTheme="minorHAnsi"/>
          <w:b/>
        </w:rPr>
        <w:t>Klinika za infektivne bolesti „Dr. Fran Mihaljević“, Mirogojska cesta 8, 10000 Zagreb.</w:t>
      </w:r>
    </w:p>
    <w:p w:rsidR="007710B9" w:rsidRPr="007710B9" w:rsidRDefault="007710B9" w:rsidP="00A93F9A">
      <w:pPr>
        <w:spacing w:after="0" w:line="240" w:lineRule="auto"/>
        <w:jc w:val="both"/>
        <w:rPr>
          <w:rFonts w:asciiTheme="minorHAnsi" w:hAnsiTheme="minorHAnsi"/>
          <w:b/>
        </w:rPr>
      </w:pPr>
    </w:p>
    <w:p w:rsidR="007710B9" w:rsidRDefault="007F0F64" w:rsidP="00A93F9A">
      <w:pPr>
        <w:spacing w:after="0" w:line="240" w:lineRule="auto"/>
        <w:jc w:val="both"/>
        <w:rPr>
          <w:rFonts w:asciiTheme="minorHAnsi" w:hAnsiTheme="minorHAnsi"/>
        </w:rPr>
      </w:pPr>
      <w:r w:rsidRPr="00791E48">
        <w:rPr>
          <w:rFonts w:asciiTheme="minorHAnsi" w:hAnsiTheme="minorHAnsi"/>
        </w:rPr>
        <w:t>Ponuda se dostavlja u zatvorenoj omotnici. Na omotnici ponude mora biti naznačeno:</w:t>
      </w:r>
    </w:p>
    <w:p w:rsidR="007710B9" w:rsidRDefault="007F0F64" w:rsidP="007710B9">
      <w:pPr>
        <w:pStyle w:val="Odlomakpopisa"/>
        <w:numPr>
          <w:ilvl w:val="0"/>
          <w:numId w:val="38"/>
        </w:numPr>
        <w:spacing w:after="0" w:line="240" w:lineRule="auto"/>
        <w:jc w:val="both"/>
        <w:rPr>
          <w:rFonts w:asciiTheme="minorHAnsi" w:hAnsiTheme="minorHAnsi"/>
        </w:rPr>
      </w:pPr>
      <w:r w:rsidRPr="007710B9">
        <w:rPr>
          <w:rFonts w:asciiTheme="minorHAnsi" w:hAnsiTheme="minorHAnsi"/>
        </w:rPr>
        <w:t xml:space="preserve">naziv i </w:t>
      </w:r>
      <w:r w:rsidR="007710B9" w:rsidRPr="007710B9">
        <w:rPr>
          <w:rFonts w:asciiTheme="minorHAnsi" w:hAnsiTheme="minorHAnsi"/>
        </w:rPr>
        <w:t xml:space="preserve"> </w:t>
      </w:r>
      <w:r w:rsidRPr="007710B9">
        <w:rPr>
          <w:rFonts w:asciiTheme="minorHAnsi" w:hAnsiTheme="minorHAnsi"/>
        </w:rPr>
        <w:t xml:space="preserve">adresa naručitelja, </w:t>
      </w:r>
    </w:p>
    <w:p w:rsidR="007710B9" w:rsidRDefault="007F0F64" w:rsidP="007710B9">
      <w:pPr>
        <w:pStyle w:val="Odlomakpopisa"/>
        <w:numPr>
          <w:ilvl w:val="0"/>
          <w:numId w:val="38"/>
        </w:numPr>
        <w:spacing w:after="0" w:line="240" w:lineRule="auto"/>
        <w:jc w:val="both"/>
        <w:rPr>
          <w:rFonts w:asciiTheme="minorHAnsi" w:hAnsiTheme="minorHAnsi"/>
        </w:rPr>
      </w:pPr>
      <w:r w:rsidRPr="007710B9">
        <w:rPr>
          <w:rFonts w:asciiTheme="minorHAnsi" w:hAnsiTheme="minorHAnsi"/>
        </w:rPr>
        <w:t>naziv i adresa ponud</w:t>
      </w:r>
      <w:r w:rsidR="005F2FF8" w:rsidRPr="007710B9">
        <w:rPr>
          <w:rFonts w:asciiTheme="minorHAnsi" w:hAnsiTheme="minorHAnsi"/>
        </w:rPr>
        <w:t xml:space="preserve">itelja, </w:t>
      </w:r>
    </w:p>
    <w:p w:rsidR="007710B9" w:rsidRDefault="005F2FF8" w:rsidP="007710B9">
      <w:pPr>
        <w:pStyle w:val="Odlomakpopisa"/>
        <w:numPr>
          <w:ilvl w:val="0"/>
          <w:numId w:val="38"/>
        </w:numPr>
        <w:spacing w:after="0" w:line="240" w:lineRule="auto"/>
        <w:jc w:val="both"/>
        <w:rPr>
          <w:rFonts w:asciiTheme="minorHAnsi" w:hAnsiTheme="minorHAnsi"/>
        </w:rPr>
      </w:pPr>
      <w:r w:rsidRPr="007710B9">
        <w:rPr>
          <w:rFonts w:asciiTheme="minorHAnsi" w:hAnsiTheme="minorHAnsi"/>
        </w:rPr>
        <w:t>evidencijski broj nabave</w:t>
      </w:r>
      <w:r w:rsidR="007F0F64" w:rsidRPr="007710B9">
        <w:rPr>
          <w:rFonts w:asciiTheme="minorHAnsi" w:hAnsiTheme="minorHAnsi"/>
        </w:rPr>
        <w:t>,</w:t>
      </w:r>
    </w:p>
    <w:p w:rsidR="007710B9" w:rsidRDefault="007F0F64" w:rsidP="007710B9">
      <w:pPr>
        <w:pStyle w:val="Odlomakpopisa"/>
        <w:numPr>
          <w:ilvl w:val="0"/>
          <w:numId w:val="38"/>
        </w:numPr>
        <w:spacing w:after="0" w:line="240" w:lineRule="auto"/>
        <w:jc w:val="both"/>
        <w:rPr>
          <w:rFonts w:asciiTheme="minorHAnsi" w:hAnsiTheme="minorHAnsi"/>
        </w:rPr>
      </w:pPr>
      <w:r w:rsidRPr="007710B9">
        <w:rPr>
          <w:rFonts w:asciiTheme="minorHAnsi" w:hAnsiTheme="minorHAnsi"/>
        </w:rPr>
        <w:t>predmet nabave,</w:t>
      </w:r>
    </w:p>
    <w:p w:rsidR="007F0F64" w:rsidRPr="007710B9" w:rsidRDefault="007F0F64" w:rsidP="005D4294">
      <w:pPr>
        <w:pStyle w:val="Odlomakpopisa"/>
        <w:numPr>
          <w:ilvl w:val="0"/>
          <w:numId w:val="38"/>
        </w:numPr>
        <w:spacing w:after="0" w:line="240" w:lineRule="auto"/>
        <w:jc w:val="both"/>
        <w:rPr>
          <w:rFonts w:asciiTheme="minorHAnsi" w:hAnsiTheme="minorHAnsi"/>
        </w:rPr>
      </w:pPr>
      <w:r w:rsidRPr="007710B9">
        <w:rPr>
          <w:rFonts w:asciiTheme="minorHAnsi" w:hAnsiTheme="minorHAnsi"/>
        </w:rPr>
        <w:t>naznaka „ne otvaraj“</w:t>
      </w:r>
    </w:p>
    <w:p w:rsidR="00164DD6" w:rsidRPr="00791E48" w:rsidRDefault="00164DD6" w:rsidP="00A93F9A">
      <w:pPr>
        <w:pStyle w:val="Bezproreda"/>
        <w:jc w:val="both"/>
        <w:rPr>
          <w:rFonts w:asciiTheme="minorHAnsi" w:hAnsiTheme="minorHAnsi"/>
        </w:rPr>
      </w:pPr>
      <w:bookmarkStart w:id="1" w:name="_GoBack"/>
      <w:bookmarkEnd w:id="1"/>
    </w:p>
    <w:p w:rsidR="007F0F64" w:rsidRPr="009D4521" w:rsidRDefault="007F0F64" w:rsidP="009D4521">
      <w:pPr>
        <w:pStyle w:val="Odlomakpopisa"/>
        <w:numPr>
          <w:ilvl w:val="0"/>
          <w:numId w:val="28"/>
        </w:numPr>
        <w:spacing w:after="0" w:line="240" w:lineRule="auto"/>
        <w:jc w:val="both"/>
        <w:rPr>
          <w:rFonts w:asciiTheme="minorHAnsi" w:hAnsiTheme="minorHAnsi"/>
          <w:b/>
        </w:rPr>
      </w:pPr>
      <w:r w:rsidRPr="009D4521">
        <w:rPr>
          <w:rFonts w:asciiTheme="minorHAnsi" w:hAnsiTheme="minorHAnsi"/>
          <w:b/>
        </w:rPr>
        <w:t>Rok za dostavu ponuda:</w:t>
      </w:r>
    </w:p>
    <w:p w:rsidR="009D4521" w:rsidRPr="009D4521" w:rsidRDefault="009D4521" w:rsidP="009D4521">
      <w:pPr>
        <w:pStyle w:val="Odlomakpopisa"/>
        <w:spacing w:after="0" w:line="240" w:lineRule="auto"/>
        <w:ind w:left="360"/>
        <w:jc w:val="both"/>
        <w:rPr>
          <w:rFonts w:asciiTheme="minorHAnsi" w:hAnsiTheme="minorHAnsi"/>
          <w:b/>
          <w:sz w:val="10"/>
          <w:szCs w:val="10"/>
        </w:rPr>
      </w:pPr>
    </w:p>
    <w:p w:rsidR="007F0F64" w:rsidRPr="00791E48" w:rsidRDefault="007710B9" w:rsidP="00A93F9A">
      <w:pPr>
        <w:spacing w:after="0" w:line="240" w:lineRule="auto"/>
        <w:jc w:val="both"/>
        <w:rPr>
          <w:rFonts w:asciiTheme="minorHAnsi" w:hAnsiTheme="minorHAnsi"/>
        </w:rPr>
      </w:pPr>
      <w:r>
        <w:rPr>
          <w:rFonts w:asciiTheme="minorHAnsi" w:hAnsiTheme="minorHAnsi"/>
        </w:rPr>
        <w:t>07</w:t>
      </w:r>
      <w:r w:rsidR="003D001D" w:rsidRPr="00791E48">
        <w:rPr>
          <w:rFonts w:asciiTheme="minorHAnsi" w:hAnsiTheme="minorHAnsi"/>
        </w:rPr>
        <w:t>.</w:t>
      </w:r>
      <w:r w:rsidR="000F3EC0" w:rsidRPr="00791E48">
        <w:rPr>
          <w:rFonts w:asciiTheme="minorHAnsi" w:hAnsiTheme="minorHAnsi"/>
        </w:rPr>
        <w:t>0</w:t>
      </w:r>
      <w:r>
        <w:rPr>
          <w:rFonts w:asciiTheme="minorHAnsi" w:hAnsiTheme="minorHAnsi"/>
        </w:rPr>
        <w:t>5</w:t>
      </w:r>
      <w:r w:rsidR="00C8537C" w:rsidRPr="00791E48">
        <w:rPr>
          <w:rFonts w:asciiTheme="minorHAnsi" w:hAnsiTheme="minorHAnsi"/>
        </w:rPr>
        <w:t>.</w:t>
      </w:r>
      <w:r w:rsidR="007F0F64" w:rsidRPr="00791E48">
        <w:rPr>
          <w:rFonts w:asciiTheme="minorHAnsi" w:hAnsiTheme="minorHAnsi"/>
        </w:rPr>
        <w:t>201</w:t>
      </w:r>
      <w:r w:rsidR="00D666A4">
        <w:rPr>
          <w:rFonts w:asciiTheme="minorHAnsi" w:hAnsiTheme="minorHAnsi"/>
        </w:rPr>
        <w:t>9</w:t>
      </w:r>
      <w:r w:rsidR="0031713D" w:rsidRPr="00791E48">
        <w:rPr>
          <w:rFonts w:asciiTheme="minorHAnsi" w:hAnsiTheme="minorHAnsi"/>
        </w:rPr>
        <w:t xml:space="preserve">. godine do </w:t>
      </w:r>
      <w:r w:rsidR="001A6751" w:rsidRPr="00791E48">
        <w:rPr>
          <w:rFonts w:asciiTheme="minorHAnsi" w:hAnsiTheme="minorHAnsi"/>
        </w:rPr>
        <w:t>1</w:t>
      </w:r>
      <w:r w:rsidR="00CB6EF1" w:rsidRPr="00791E48">
        <w:rPr>
          <w:rFonts w:asciiTheme="minorHAnsi" w:hAnsiTheme="minorHAnsi"/>
        </w:rPr>
        <w:t>3</w:t>
      </w:r>
      <w:r w:rsidR="007F0F64" w:rsidRPr="00791E48">
        <w:rPr>
          <w:rFonts w:asciiTheme="minorHAnsi" w:hAnsiTheme="minorHAnsi"/>
        </w:rPr>
        <w:t>:00 sati, bez obzira na način dostave. Ponude zaprimljene nakon tog roka Naručitelj neće razmatrati, te će biti vraćene ponuditelju neotvorene.</w:t>
      </w:r>
    </w:p>
    <w:p w:rsidR="007F0F64" w:rsidRPr="00791E48" w:rsidRDefault="007F0F64" w:rsidP="00A93F9A">
      <w:pPr>
        <w:spacing w:after="0" w:line="240" w:lineRule="auto"/>
        <w:jc w:val="both"/>
        <w:rPr>
          <w:rFonts w:asciiTheme="minorHAnsi" w:hAnsiTheme="minorHAnsi"/>
        </w:rPr>
      </w:pPr>
    </w:p>
    <w:p w:rsidR="007F0F64" w:rsidRPr="009D4521" w:rsidRDefault="007F0F64" w:rsidP="009D4521">
      <w:pPr>
        <w:pStyle w:val="Odlomakpopisa"/>
        <w:numPr>
          <w:ilvl w:val="0"/>
          <w:numId w:val="28"/>
        </w:numPr>
        <w:spacing w:after="0" w:line="240" w:lineRule="auto"/>
        <w:jc w:val="both"/>
        <w:rPr>
          <w:rFonts w:asciiTheme="minorHAnsi" w:hAnsiTheme="minorHAnsi"/>
          <w:b/>
        </w:rPr>
      </w:pPr>
      <w:r w:rsidRPr="009D4521">
        <w:rPr>
          <w:rFonts w:asciiTheme="minorHAnsi" w:hAnsiTheme="minorHAnsi"/>
          <w:b/>
        </w:rPr>
        <w:t xml:space="preserve">Uvjeti plaćanja: </w:t>
      </w:r>
    </w:p>
    <w:p w:rsidR="009D4521" w:rsidRPr="009D4521" w:rsidRDefault="009D4521" w:rsidP="009D4521">
      <w:pPr>
        <w:pStyle w:val="Odlomakpopisa"/>
        <w:spacing w:after="0" w:line="240" w:lineRule="auto"/>
        <w:ind w:left="360"/>
        <w:jc w:val="both"/>
        <w:rPr>
          <w:rFonts w:asciiTheme="minorHAnsi" w:hAnsiTheme="minorHAnsi"/>
          <w:b/>
          <w:sz w:val="10"/>
          <w:szCs w:val="10"/>
        </w:rPr>
      </w:pPr>
    </w:p>
    <w:p w:rsidR="007F0F64" w:rsidRPr="00791E48" w:rsidRDefault="007710B9" w:rsidP="00A93F9A">
      <w:pPr>
        <w:spacing w:after="0" w:line="240" w:lineRule="auto"/>
        <w:jc w:val="both"/>
        <w:rPr>
          <w:rFonts w:asciiTheme="minorHAnsi" w:hAnsiTheme="minorHAnsi"/>
        </w:rPr>
      </w:pPr>
      <w:r>
        <w:rPr>
          <w:rFonts w:asciiTheme="minorHAnsi" w:hAnsiTheme="minorHAnsi"/>
        </w:rPr>
        <w:t>N</w:t>
      </w:r>
      <w:r w:rsidR="007F0F64" w:rsidRPr="00791E48">
        <w:rPr>
          <w:rFonts w:asciiTheme="minorHAnsi" w:hAnsiTheme="minorHAnsi"/>
        </w:rPr>
        <w:t xml:space="preserve">e odobrava se avansno plaćanje. Rok plaćanja je </w:t>
      </w:r>
      <w:r w:rsidR="0076786C" w:rsidRPr="00791E48">
        <w:rPr>
          <w:rFonts w:asciiTheme="minorHAnsi" w:hAnsiTheme="minorHAnsi"/>
        </w:rPr>
        <w:t xml:space="preserve">do </w:t>
      </w:r>
      <w:r w:rsidR="001A6751" w:rsidRPr="00791E48">
        <w:rPr>
          <w:rFonts w:asciiTheme="minorHAnsi" w:hAnsiTheme="minorHAnsi"/>
        </w:rPr>
        <w:t>60</w:t>
      </w:r>
      <w:r w:rsidR="007F0F64" w:rsidRPr="00791E48">
        <w:rPr>
          <w:rFonts w:asciiTheme="minorHAnsi" w:hAnsiTheme="minorHAnsi"/>
        </w:rPr>
        <w:t xml:space="preserve"> dana od dana </w:t>
      </w:r>
      <w:r w:rsidR="00734DB4" w:rsidRPr="00791E48">
        <w:rPr>
          <w:rFonts w:asciiTheme="minorHAnsi" w:hAnsiTheme="minorHAnsi"/>
        </w:rPr>
        <w:t>izvršenja usluge</w:t>
      </w:r>
      <w:r w:rsidR="006D20DF" w:rsidRPr="00791E48">
        <w:rPr>
          <w:rFonts w:asciiTheme="minorHAnsi" w:hAnsiTheme="minorHAnsi"/>
        </w:rPr>
        <w:t>, odnosno potpisanog primopredajnog zapisnika</w:t>
      </w:r>
      <w:r w:rsidR="00C8537C" w:rsidRPr="00791E48">
        <w:rPr>
          <w:rFonts w:asciiTheme="minorHAnsi" w:hAnsiTheme="minorHAnsi"/>
        </w:rPr>
        <w:t xml:space="preserve"> </w:t>
      </w:r>
      <w:r w:rsidR="007024D6" w:rsidRPr="00791E48">
        <w:rPr>
          <w:rFonts w:asciiTheme="minorHAnsi" w:hAnsiTheme="minorHAnsi"/>
        </w:rPr>
        <w:t>te ispostavi računa</w:t>
      </w:r>
      <w:r w:rsidR="001C00C3" w:rsidRPr="00791E48">
        <w:rPr>
          <w:rFonts w:asciiTheme="minorHAnsi" w:hAnsiTheme="minorHAnsi"/>
        </w:rPr>
        <w:t>.</w:t>
      </w:r>
      <w:r w:rsidR="007F0F64" w:rsidRPr="00791E48">
        <w:rPr>
          <w:rFonts w:asciiTheme="minorHAnsi" w:hAnsiTheme="minorHAnsi"/>
        </w:rPr>
        <w:t xml:space="preserve"> Isključeno je traženje mjeničnih izjava i jamstava.</w:t>
      </w:r>
    </w:p>
    <w:p w:rsidR="007F0F64" w:rsidRPr="00791E48" w:rsidRDefault="007F0F64" w:rsidP="003D0F8A">
      <w:pPr>
        <w:pStyle w:val="Bezproreda"/>
        <w:rPr>
          <w:rFonts w:asciiTheme="minorHAnsi" w:hAnsiTheme="minorHAnsi"/>
        </w:rPr>
      </w:pPr>
    </w:p>
    <w:p w:rsidR="007F0F64" w:rsidRPr="00791E48" w:rsidRDefault="007F0F64" w:rsidP="003D0F8A">
      <w:pPr>
        <w:pStyle w:val="Bezproreda"/>
        <w:rPr>
          <w:rFonts w:asciiTheme="minorHAnsi" w:hAnsiTheme="minorHAnsi"/>
        </w:rPr>
      </w:pPr>
    </w:p>
    <w:p w:rsidR="007F0F64" w:rsidRPr="00791E48" w:rsidRDefault="007F0F64" w:rsidP="003D0F8A">
      <w:pPr>
        <w:pStyle w:val="Bezproreda"/>
        <w:rPr>
          <w:rFonts w:asciiTheme="minorHAnsi" w:hAnsiTheme="minorHAnsi"/>
        </w:rPr>
      </w:pPr>
    </w:p>
    <w:p w:rsidR="007F0F64" w:rsidRPr="00791E48" w:rsidRDefault="007F0F64" w:rsidP="003D0F8A">
      <w:pPr>
        <w:pStyle w:val="Bezproreda"/>
        <w:rPr>
          <w:rFonts w:asciiTheme="minorHAnsi" w:hAnsiTheme="minorHAnsi"/>
        </w:rPr>
      </w:pPr>
    </w:p>
    <w:p w:rsidR="00C056BF" w:rsidRPr="00791E48" w:rsidRDefault="00C056BF" w:rsidP="003D0F8A">
      <w:pPr>
        <w:pStyle w:val="Bezproreda"/>
        <w:rPr>
          <w:rFonts w:asciiTheme="minorHAnsi" w:hAnsiTheme="minorHAnsi"/>
        </w:rPr>
      </w:pPr>
    </w:p>
    <w:p w:rsidR="00C056BF" w:rsidRPr="00791E48" w:rsidRDefault="00C056BF" w:rsidP="003D0F8A">
      <w:pPr>
        <w:pStyle w:val="Bezproreda"/>
        <w:rPr>
          <w:rFonts w:asciiTheme="minorHAnsi" w:hAnsiTheme="minorHAnsi"/>
        </w:rPr>
      </w:pPr>
    </w:p>
    <w:p w:rsidR="00C056BF" w:rsidRPr="00791E48" w:rsidRDefault="00C056BF" w:rsidP="003D0F8A">
      <w:pPr>
        <w:pStyle w:val="Bezproreda"/>
        <w:rPr>
          <w:rFonts w:asciiTheme="minorHAnsi" w:hAnsiTheme="minorHAnsi"/>
        </w:rPr>
      </w:pPr>
    </w:p>
    <w:p w:rsidR="00C056BF" w:rsidRPr="00791E48" w:rsidRDefault="00C056BF" w:rsidP="003D0F8A">
      <w:pPr>
        <w:pStyle w:val="Bezproreda"/>
        <w:rPr>
          <w:rFonts w:asciiTheme="minorHAnsi" w:hAnsiTheme="minorHAnsi"/>
        </w:rPr>
      </w:pPr>
    </w:p>
    <w:p w:rsidR="00C056BF" w:rsidRPr="00791E48" w:rsidRDefault="00C056BF" w:rsidP="003D0F8A">
      <w:pPr>
        <w:pStyle w:val="Bezproreda"/>
        <w:rPr>
          <w:rFonts w:asciiTheme="minorHAnsi" w:hAnsiTheme="minorHAnsi"/>
        </w:rPr>
      </w:pPr>
    </w:p>
    <w:p w:rsidR="00C056BF" w:rsidRPr="00791E48" w:rsidRDefault="00C056BF" w:rsidP="003D0F8A">
      <w:pPr>
        <w:pStyle w:val="Bezproreda"/>
        <w:rPr>
          <w:rFonts w:asciiTheme="minorHAnsi" w:hAnsiTheme="minorHAnsi"/>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Pr>
          <w:rFonts w:ascii="Times New Roman" w:hAnsi="Times New Roman"/>
        </w:rPr>
        <w:t xml:space="preserve">navedene u ponudi i troškovniku, </w:t>
      </w:r>
      <w:r w:rsidR="00B20EDA">
        <w:rPr>
          <w:rFonts w:ascii="Times New Roman" w:hAnsi="Times New Roman"/>
          <w:b/>
        </w:rPr>
        <w:t>19</w:t>
      </w:r>
      <w:r w:rsidR="003152E4" w:rsidRPr="00BD01B2">
        <w:rPr>
          <w:rFonts w:ascii="Times New Roman" w:hAnsi="Times New Roman"/>
          <w:b/>
        </w:rPr>
        <w:t>/201</w:t>
      </w:r>
      <w:r w:rsidR="00B20EDA">
        <w:rPr>
          <w:rFonts w:ascii="Times New Roman" w:hAnsi="Times New Roman"/>
          <w:b/>
        </w:rPr>
        <w:t>9</w:t>
      </w:r>
      <w:r w:rsidR="003152E4" w:rsidRPr="00BD01B2">
        <w:rPr>
          <w:rFonts w:ascii="Times New Roman" w:hAnsi="Times New Roman"/>
          <w:b/>
        </w:rPr>
        <w:t xml:space="preserve"> JN </w:t>
      </w:r>
      <w:r w:rsidR="00B20EDA">
        <w:rPr>
          <w:rFonts w:ascii="Times New Roman" w:hAnsi="Times New Roman"/>
          <w:b/>
        </w:rPr>
        <w:t>Defibrilator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456FDF" w:rsidP="00C056BF">
            <w:pPr>
              <w:spacing w:after="0" w:line="240" w:lineRule="auto"/>
              <w:jc w:val="both"/>
              <w:rPr>
                <w:rFonts w:ascii="Times New Roman" w:hAnsi="Times New Roman"/>
              </w:rPr>
            </w:pPr>
            <w:hyperlink r:id="rId7" w:history="1">
              <w:r w:rsidR="00E856B3" w:rsidRPr="00E856B3">
                <w:rPr>
                  <w:rStyle w:val="Hiperveza"/>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E856B3" w:rsidRPr="00E856B3" w:rsidRDefault="00E856B3" w:rsidP="00E856B3">
      <w:pPr>
        <w:pStyle w:val="Default"/>
        <w:spacing w:before="100" w:beforeAutospacing="1" w:line="276" w:lineRule="auto"/>
        <w:rPr>
          <w:rFonts w:ascii="Times New Roman" w:hAnsi="Times New Roman" w:cs="Times New Roman"/>
          <w:sz w:val="22"/>
          <w:szCs w:val="22"/>
        </w:rPr>
      </w:pP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U  ____________________________,  ____________ 201</w:t>
      </w:r>
      <w:r w:rsidR="00B20EDA">
        <w:rPr>
          <w:rFonts w:ascii="Times New Roman" w:hAnsi="Times New Roman" w:cs="Times New Roman"/>
          <w:sz w:val="22"/>
          <w:szCs w:val="22"/>
        </w:rPr>
        <w:t>9</w:t>
      </w:r>
      <w:r w:rsidRPr="00E856B3">
        <w:rPr>
          <w:rFonts w:ascii="Times New Roman" w:hAnsi="Times New Roman" w:cs="Times New Roman"/>
          <w:sz w:val="22"/>
          <w:szCs w:val="22"/>
        </w:rPr>
        <w:t xml:space="preserve">.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75DA1" w:rsidRPr="00E75DA1" w:rsidRDefault="00E75DA1" w:rsidP="00E75DA1">
      <w:pPr>
        <w:jc w:val="center"/>
        <w:rPr>
          <w:rFonts w:ascii="Times New Roman" w:hAnsi="Times New Roman"/>
          <w:b/>
          <w:sz w:val="24"/>
          <w:u w:val="single"/>
        </w:rPr>
      </w:pPr>
      <w:r>
        <w:rPr>
          <w:sz w:val="24"/>
        </w:rPr>
        <w:t xml:space="preserve">                                                 </w:t>
      </w:r>
      <w:r>
        <w:rPr>
          <w:b/>
          <w:sz w:val="24"/>
          <w:u w:val="single"/>
        </w:rPr>
        <w:t>Defibrilator s vanjskim srčanim stimulatorom</w:t>
      </w:r>
      <w:r w:rsidRPr="00E75DA1">
        <w:rPr>
          <w:b/>
          <w:sz w:val="24"/>
        </w:rPr>
        <w:t xml:space="preserve">              </w:t>
      </w:r>
      <w:r>
        <w:rPr>
          <w:b/>
          <w:sz w:val="24"/>
        </w:rPr>
        <w:t xml:space="preserve">                   </w:t>
      </w:r>
      <w:r>
        <w:rPr>
          <w:rFonts w:ascii="Times New Roman" w:hAnsi="Times New Roman"/>
          <w:i/>
          <w:sz w:val="24"/>
        </w:rPr>
        <w:t>P</w:t>
      </w:r>
      <w:r w:rsidRPr="00E75DA1">
        <w:rPr>
          <w:rFonts w:ascii="Times New Roman" w:hAnsi="Times New Roman"/>
          <w:i/>
          <w:sz w:val="24"/>
        </w:rPr>
        <w:t>rilog 2</w:t>
      </w:r>
    </w:p>
    <w:p w:rsidR="00E75DA1" w:rsidRPr="0005408A" w:rsidRDefault="00E75DA1" w:rsidP="00E75DA1">
      <w:pPr>
        <w:jc w:val="center"/>
        <w:rPr>
          <w:b/>
        </w:rPr>
      </w:pPr>
      <w:r w:rsidRPr="0005408A">
        <w:rPr>
          <w:b/>
        </w:rPr>
        <w:t xml:space="preserve">TEHNIČKE KARAKTERISTIKE </w:t>
      </w:r>
      <w:r>
        <w:rPr>
          <w:b/>
        </w:rPr>
        <w:t>DEFIBRILATORA</w:t>
      </w:r>
      <w:r w:rsidRPr="0005408A">
        <w:rPr>
          <w:b/>
        </w:rPr>
        <w:t>:</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862"/>
        <w:gridCol w:w="273"/>
        <w:gridCol w:w="5822"/>
        <w:gridCol w:w="273"/>
        <w:gridCol w:w="1003"/>
        <w:gridCol w:w="273"/>
        <w:gridCol w:w="1068"/>
        <w:gridCol w:w="207"/>
      </w:tblGrid>
      <w:tr w:rsidR="00E75DA1" w:rsidRPr="00F33A75" w:rsidTr="00E75DA1">
        <w:trPr>
          <w:gridAfter w:val="1"/>
          <w:wAfter w:w="207" w:type="dxa"/>
          <w:trHeight w:val="960"/>
          <w:jc w:val="center"/>
        </w:trPr>
        <w:tc>
          <w:tcPr>
            <w:tcW w:w="1154" w:type="dxa"/>
            <w:gridSpan w:val="2"/>
            <w:shd w:val="clear" w:color="auto" w:fill="auto"/>
            <w:noWrap/>
            <w:vAlign w:val="center"/>
          </w:tcPr>
          <w:p w:rsidR="00E75DA1" w:rsidRPr="00C8328E" w:rsidRDefault="00E75DA1" w:rsidP="002A05CE">
            <w:pPr>
              <w:jc w:val="center"/>
              <w:rPr>
                <w:b/>
                <w:bCs/>
              </w:rPr>
            </w:pPr>
            <w:r w:rsidRPr="00C8328E">
              <w:rPr>
                <w:b/>
                <w:bCs/>
              </w:rPr>
              <w:t>Red.br.</w:t>
            </w:r>
          </w:p>
        </w:tc>
        <w:tc>
          <w:tcPr>
            <w:tcW w:w="6095" w:type="dxa"/>
            <w:gridSpan w:val="2"/>
            <w:shd w:val="clear" w:color="auto" w:fill="auto"/>
            <w:noWrap/>
            <w:vAlign w:val="center"/>
          </w:tcPr>
          <w:p w:rsidR="00E75DA1" w:rsidRPr="00C8328E" w:rsidRDefault="00E75DA1" w:rsidP="00E75DA1">
            <w:pPr>
              <w:jc w:val="center"/>
              <w:rPr>
                <w:b/>
                <w:bCs/>
              </w:rPr>
            </w:pPr>
            <w:r w:rsidRPr="00C8328E">
              <w:rPr>
                <w:b/>
                <w:bCs/>
              </w:rPr>
              <w:t>Tehnički opis</w:t>
            </w:r>
          </w:p>
        </w:tc>
        <w:tc>
          <w:tcPr>
            <w:tcW w:w="1276" w:type="dxa"/>
            <w:gridSpan w:val="2"/>
            <w:shd w:val="clear" w:color="auto" w:fill="auto"/>
            <w:noWrap/>
            <w:vAlign w:val="center"/>
          </w:tcPr>
          <w:p w:rsidR="00E75DA1" w:rsidRPr="00C8328E" w:rsidRDefault="00E75DA1" w:rsidP="00E75DA1">
            <w:pPr>
              <w:jc w:val="center"/>
              <w:rPr>
                <w:b/>
                <w:bCs/>
              </w:rPr>
            </w:pPr>
            <w:r w:rsidRPr="00C8328E">
              <w:rPr>
                <w:b/>
                <w:bCs/>
              </w:rPr>
              <w:t>Količina</w:t>
            </w:r>
          </w:p>
        </w:tc>
        <w:tc>
          <w:tcPr>
            <w:tcW w:w="1341" w:type="dxa"/>
            <w:gridSpan w:val="2"/>
            <w:shd w:val="clear" w:color="auto" w:fill="auto"/>
            <w:vAlign w:val="center"/>
          </w:tcPr>
          <w:p w:rsidR="00E75DA1" w:rsidRPr="00C8328E" w:rsidRDefault="00E75DA1" w:rsidP="002A05CE">
            <w:pPr>
              <w:jc w:val="center"/>
              <w:rPr>
                <w:b/>
                <w:bCs/>
              </w:rPr>
            </w:pPr>
            <w:r w:rsidRPr="00C8328E">
              <w:rPr>
                <w:b/>
                <w:bCs/>
              </w:rPr>
              <w:t>Potvrda tehničkog opisa</w:t>
            </w:r>
          </w:p>
        </w:tc>
      </w:tr>
      <w:tr w:rsidR="00E75DA1" w:rsidRPr="00C8328E" w:rsidTr="00E75DA1">
        <w:trPr>
          <w:gridAfter w:val="1"/>
          <w:wAfter w:w="207" w:type="dxa"/>
          <w:trHeight w:val="240"/>
          <w:jc w:val="center"/>
        </w:trPr>
        <w:tc>
          <w:tcPr>
            <w:tcW w:w="1154" w:type="dxa"/>
            <w:gridSpan w:val="2"/>
            <w:shd w:val="clear" w:color="auto" w:fill="auto"/>
            <w:noWrap/>
            <w:vAlign w:val="bottom"/>
          </w:tcPr>
          <w:p w:rsidR="00E75DA1" w:rsidRPr="00C8328E" w:rsidRDefault="00E75DA1" w:rsidP="002A05CE">
            <w:pPr>
              <w:jc w:val="center"/>
            </w:pPr>
            <w:r w:rsidRPr="00C8328E">
              <w:t>1</w:t>
            </w:r>
          </w:p>
        </w:tc>
        <w:tc>
          <w:tcPr>
            <w:tcW w:w="6095" w:type="dxa"/>
            <w:gridSpan w:val="2"/>
            <w:shd w:val="clear" w:color="auto" w:fill="auto"/>
            <w:noWrap/>
            <w:vAlign w:val="bottom"/>
          </w:tcPr>
          <w:p w:rsidR="00E75DA1" w:rsidRPr="00C8328E" w:rsidRDefault="00E75DA1" w:rsidP="00E75DA1">
            <w:pPr>
              <w:jc w:val="center"/>
            </w:pPr>
            <w:r w:rsidRPr="00C8328E">
              <w:t>2</w:t>
            </w:r>
          </w:p>
        </w:tc>
        <w:tc>
          <w:tcPr>
            <w:tcW w:w="1276" w:type="dxa"/>
            <w:gridSpan w:val="2"/>
            <w:shd w:val="clear" w:color="auto" w:fill="auto"/>
            <w:noWrap/>
            <w:vAlign w:val="bottom"/>
          </w:tcPr>
          <w:p w:rsidR="00E75DA1" w:rsidRPr="00C8328E" w:rsidRDefault="00E75DA1" w:rsidP="00E75DA1">
            <w:pPr>
              <w:jc w:val="center"/>
            </w:pPr>
            <w:r w:rsidRPr="00C8328E">
              <w:t>3</w:t>
            </w:r>
          </w:p>
        </w:tc>
        <w:tc>
          <w:tcPr>
            <w:tcW w:w="1341" w:type="dxa"/>
            <w:gridSpan w:val="2"/>
            <w:shd w:val="clear" w:color="auto" w:fill="auto"/>
            <w:noWrap/>
            <w:vAlign w:val="bottom"/>
          </w:tcPr>
          <w:p w:rsidR="00E75DA1" w:rsidRPr="00C8328E" w:rsidRDefault="00E75DA1" w:rsidP="002A05CE">
            <w:pPr>
              <w:jc w:val="center"/>
            </w:pPr>
            <w:r w:rsidRPr="00C8328E">
              <w:t>4</w:t>
            </w:r>
          </w:p>
        </w:tc>
      </w:tr>
      <w:tr w:rsidR="00E75DA1" w:rsidRPr="00C8328E" w:rsidTr="00E75DA1">
        <w:trPr>
          <w:gridAfter w:val="1"/>
          <w:wAfter w:w="207" w:type="dxa"/>
          <w:trHeight w:val="645"/>
          <w:jc w:val="center"/>
        </w:trPr>
        <w:tc>
          <w:tcPr>
            <w:tcW w:w="1154" w:type="dxa"/>
            <w:gridSpan w:val="2"/>
            <w:shd w:val="clear" w:color="auto" w:fill="auto"/>
          </w:tcPr>
          <w:p w:rsidR="00E75DA1" w:rsidRDefault="00E75DA1" w:rsidP="002A05CE">
            <w:pPr>
              <w:rPr>
                <w:b/>
                <w:bCs/>
              </w:rPr>
            </w:pPr>
          </w:p>
          <w:p w:rsidR="00E75DA1" w:rsidRPr="00C8328E" w:rsidRDefault="00E75DA1" w:rsidP="002A05CE">
            <w:pPr>
              <w:rPr>
                <w:b/>
                <w:bCs/>
              </w:rPr>
            </w:pPr>
            <w:r>
              <w:rPr>
                <w:b/>
                <w:bCs/>
              </w:rPr>
              <w:t>1.</w:t>
            </w:r>
          </w:p>
        </w:tc>
        <w:tc>
          <w:tcPr>
            <w:tcW w:w="6095" w:type="dxa"/>
            <w:gridSpan w:val="2"/>
            <w:shd w:val="clear" w:color="auto" w:fill="auto"/>
            <w:vAlign w:val="center"/>
          </w:tcPr>
          <w:p w:rsidR="00E75DA1" w:rsidRPr="00C8328E" w:rsidRDefault="00E75DA1" w:rsidP="00E75DA1">
            <w:pPr>
              <w:jc w:val="center"/>
              <w:rPr>
                <w:b/>
                <w:bCs/>
              </w:rPr>
            </w:pPr>
            <w:r>
              <w:rPr>
                <w:b/>
                <w:bCs/>
              </w:rPr>
              <w:t>DEFIBRILATOR S MONITOROM</w:t>
            </w:r>
          </w:p>
        </w:tc>
        <w:tc>
          <w:tcPr>
            <w:tcW w:w="1276" w:type="dxa"/>
            <w:gridSpan w:val="2"/>
            <w:shd w:val="clear" w:color="auto" w:fill="auto"/>
            <w:vAlign w:val="center"/>
          </w:tcPr>
          <w:p w:rsidR="00E75DA1" w:rsidRPr="00C8328E" w:rsidRDefault="00E75DA1" w:rsidP="00E75DA1">
            <w:pPr>
              <w:jc w:val="center"/>
              <w:rPr>
                <w:b/>
                <w:bCs/>
              </w:rPr>
            </w:pPr>
          </w:p>
        </w:tc>
        <w:tc>
          <w:tcPr>
            <w:tcW w:w="1341" w:type="dxa"/>
            <w:gridSpan w:val="2"/>
            <w:shd w:val="clear" w:color="auto" w:fill="auto"/>
          </w:tcPr>
          <w:p w:rsidR="00E75DA1" w:rsidRPr="00C8328E" w:rsidRDefault="00E75DA1" w:rsidP="002A05CE">
            <w:pPr>
              <w:rPr>
                <w:b/>
                <w:bCs/>
              </w:rPr>
            </w:pPr>
            <w:r w:rsidRPr="00C8328E">
              <w:rPr>
                <w:b/>
                <w:bCs/>
              </w:rPr>
              <w:t> </w:t>
            </w:r>
          </w:p>
        </w:tc>
      </w:tr>
      <w:tr w:rsidR="00E75DA1" w:rsidRPr="00C8328E" w:rsidTr="00E75DA1">
        <w:trPr>
          <w:gridAfter w:val="1"/>
          <w:wAfter w:w="207" w:type="dxa"/>
          <w:trHeight w:val="315"/>
          <w:jc w:val="center"/>
        </w:trPr>
        <w:tc>
          <w:tcPr>
            <w:tcW w:w="1154" w:type="dxa"/>
            <w:gridSpan w:val="2"/>
            <w:shd w:val="clear" w:color="auto" w:fill="auto"/>
          </w:tcPr>
          <w:p w:rsidR="00E75DA1" w:rsidRPr="00C8328E" w:rsidRDefault="00E75DA1" w:rsidP="002A05CE">
            <w:r w:rsidRPr="00C8328E">
              <w:t> </w:t>
            </w:r>
          </w:p>
        </w:tc>
        <w:tc>
          <w:tcPr>
            <w:tcW w:w="6095" w:type="dxa"/>
            <w:gridSpan w:val="2"/>
            <w:shd w:val="clear" w:color="auto" w:fill="auto"/>
          </w:tcPr>
          <w:p w:rsidR="00E75DA1" w:rsidRPr="00C8328E"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600"/>
          <w:jc w:val="center"/>
        </w:trPr>
        <w:tc>
          <w:tcPr>
            <w:tcW w:w="1154" w:type="dxa"/>
            <w:gridSpan w:val="2"/>
            <w:shd w:val="clear" w:color="auto" w:fill="auto"/>
          </w:tcPr>
          <w:p w:rsidR="00E75DA1" w:rsidRPr="00C8328E" w:rsidRDefault="00E75DA1" w:rsidP="002A05CE">
            <w:r>
              <w:t>1.1.</w:t>
            </w:r>
          </w:p>
        </w:tc>
        <w:tc>
          <w:tcPr>
            <w:tcW w:w="6095" w:type="dxa"/>
            <w:gridSpan w:val="2"/>
            <w:shd w:val="clear" w:color="auto" w:fill="auto"/>
          </w:tcPr>
          <w:p w:rsidR="00E75DA1" w:rsidRPr="006C7839" w:rsidRDefault="00E75DA1" w:rsidP="00E75DA1">
            <w:pPr>
              <w:jc w:val="center"/>
            </w:pPr>
            <w:proofErr w:type="spellStart"/>
            <w:r>
              <w:t>B</w:t>
            </w:r>
            <w:r w:rsidRPr="00A30F8B">
              <w:t>ifazi</w:t>
            </w:r>
            <w:r w:rsidRPr="006C7839">
              <w:t>č</w:t>
            </w:r>
            <w:r w:rsidRPr="00A30F8B">
              <w:t>ni</w:t>
            </w:r>
            <w:proofErr w:type="spellEnd"/>
            <w:r w:rsidRPr="006C7839">
              <w:t xml:space="preserve"> </w:t>
            </w:r>
            <w:r>
              <w:t>defibrilator</w:t>
            </w:r>
            <w:r w:rsidRPr="006C7839">
              <w:t xml:space="preserve"> / </w:t>
            </w:r>
            <w:r w:rsidRPr="00A30F8B">
              <w:t>monitor</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383"/>
          <w:jc w:val="center"/>
        </w:trPr>
        <w:tc>
          <w:tcPr>
            <w:tcW w:w="1154" w:type="dxa"/>
            <w:gridSpan w:val="2"/>
            <w:shd w:val="clear" w:color="auto" w:fill="auto"/>
          </w:tcPr>
          <w:p w:rsidR="00E75DA1" w:rsidRPr="00C8328E" w:rsidRDefault="00E75DA1" w:rsidP="002A05CE">
            <w:r>
              <w:t>1.2.</w:t>
            </w:r>
          </w:p>
        </w:tc>
        <w:tc>
          <w:tcPr>
            <w:tcW w:w="6095" w:type="dxa"/>
            <w:gridSpan w:val="2"/>
            <w:shd w:val="clear" w:color="auto" w:fill="auto"/>
          </w:tcPr>
          <w:p w:rsidR="00E75DA1" w:rsidRPr="006C7839" w:rsidRDefault="00E75DA1" w:rsidP="00E75DA1">
            <w:pPr>
              <w:jc w:val="center"/>
            </w:pPr>
            <w:r w:rsidRPr="006C7839">
              <w:rPr>
                <w:lang w:val="es-ES"/>
              </w:rPr>
              <w:t>Te</w:t>
            </w:r>
            <w:r w:rsidRPr="006C7839">
              <w:t>ž</w:t>
            </w:r>
            <w:r w:rsidRPr="006C7839">
              <w:rPr>
                <w:lang w:val="es-ES"/>
              </w:rPr>
              <w:t>ina</w:t>
            </w:r>
            <w:r w:rsidRPr="006C7839">
              <w:t xml:space="preserve"> </w:t>
            </w:r>
            <w:r w:rsidRPr="006C7839">
              <w:rPr>
                <w:lang w:val="es-ES"/>
              </w:rPr>
              <w:t>ure</w:t>
            </w:r>
            <w:r w:rsidRPr="006C7839">
              <w:t>đ</w:t>
            </w:r>
            <w:r w:rsidRPr="006C7839">
              <w:rPr>
                <w:lang w:val="es-ES"/>
              </w:rPr>
              <w:t>aja</w:t>
            </w:r>
            <w:r w:rsidRPr="006C7839">
              <w:t xml:space="preserve"> </w:t>
            </w:r>
            <w:r w:rsidRPr="006C7839">
              <w:rPr>
                <w:lang w:val="es-ES"/>
              </w:rPr>
              <w:t>sa</w:t>
            </w:r>
            <w:r w:rsidRPr="006C7839">
              <w:t xml:space="preserve"> </w:t>
            </w:r>
            <w:r w:rsidRPr="006C7839">
              <w:rPr>
                <w:lang w:val="es-ES"/>
              </w:rPr>
              <w:t>baterijom</w:t>
            </w:r>
            <w:r w:rsidRPr="006C7839">
              <w:t xml:space="preserve"> </w:t>
            </w:r>
            <w:r w:rsidRPr="006C7839">
              <w:rPr>
                <w:lang w:val="es-ES"/>
              </w:rPr>
              <w:t>maksimalno</w:t>
            </w:r>
            <w:r w:rsidRPr="006C7839">
              <w:t xml:space="preserve"> 6</w:t>
            </w:r>
            <w:r>
              <w:t>.3</w:t>
            </w:r>
            <w:r w:rsidRPr="006C7839">
              <w:t xml:space="preserve"> </w:t>
            </w:r>
            <w:r w:rsidRPr="006C7839">
              <w:rPr>
                <w:lang w:val="es-ES"/>
              </w:rPr>
              <w:t>kg</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6C7839" w:rsidTr="00E75DA1">
        <w:trPr>
          <w:gridAfter w:val="1"/>
          <w:wAfter w:w="207" w:type="dxa"/>
          <w:trHeight w:val="337"/>
          <w:jc w:val="center"/>
        </w:trPr>
        <w:tc>
          <w:tcPr>
            <w:tcW w:w="1154" w:type="dxa"/>
            <w:gridSpan w:val="2"/>
            <w:shd w:val="clear" w:color="auto" w:fill="auto"/>
          </w:tcPr>
          <w:p w:rsidR="00E75DA1" w:rsidRPr="00C8328E" w:rsidRDefault="00E75DA1" w:rsidP="002A05CE">
            <w:r>
              <w:t>1.</w:t>
            </w:r>
            <w:r w:rsidRPr="00C8328E">
              <w:t>3.</w:t>
            </w:r>
          </w:p>
        </w:tc>
        <w:tc>
          <w:tcPr>
            <w:tcW w:w="6095" w:type="dxa"/>
            <w:gridSpan w:val="2"/>
            <w:shd w:val="clear" w:color="auto" w:fill="auto"/>
          </w:tcPr>
          <w:p w:rsidR="00E75DA1" w:rsidRPr="006C7839" w:rsidRDefault="00E75DA1" w:rsidP="00E75DA1">
            <w:pPr>
              <w:jc w:val="center"/>
            </w:pPr>
            <w:r w:rsidRPr="00A30F8B">
              <w:t>Ugra</w:t>
            </w:r>
            <w:r w:rsidRPr="006C7839">
              <w:t>đ</w:t>
            </w:r>
            <w:r w:rsidRPr="00A30F8B">
              <w:t>en</w:t>
            </w:r>
            <w:r w:rsidRPr="006C7839">
              <w:t xml:space="preserve"> </w:t>
            </w:r>
            <w:r w:rsidRPr="00A30F8B">
              <w:t>priklju</w:t>
            </w:r>
            <w:r w:rsidRPr="006C7839">
              <w:t>č</w:t>
            </w:r>
            <w:r w:rsidRPr="00A30F8B">
              <w:t>ak</w:t>
            </w:r>
            <w:r w:rsidRPr="006C7839">
              <w:t xml:space="preserve"> </w:t>
            </w:r>
            <w:r w:rsidRPr="00A30F8B">
              <w:t>za</w:t>
            </w:r>
            <w:r w:rsidRPr="006C7839">
              <w:t xml:space="preserve"> </w:t>
            </w:r>
            <w:proofErr w:type="spellStart"/>
            <w:r>
              <w:t>Compact</w:t>
            </w:r>
            <w:proofErr w:type="spellEnd"/>
            <w:r>
              <w:t xml:space="preserve"> </w:t>
            </w:r>
            <w:proofErr w:type="spellStart"/>
            <w:r>
              <w:t>flash</w:t>
            </w:r>
            <w:proofErr w:type="spellEnd"/>
            <w:r>
              <w:t xml:space="preserve"> (CF) karticu</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tc>
      </w:tr>
      <w:tr w:rsidR="00E75DA1" w:rsidRPr="006C7839" w:rsidTr="00E75DA1">
        <w:trPr>
          <w:gridAfter w:val="1"/>
          <w:wAfter w:w="207" w:type="dxa"/>
          <w:trHeight w:val="286"/>
          <w:jc w:val="center"/>
        </w:trPr>
        <w:tc>
          <w:tcPr>
            <w:tcW w:w="1154" w:type="dxa"/>
            <w:gridSpan w:val="2"/>
            <w:shd w:val="clear" w:color="auto" w:fill="auto"/>
          </w:tcPr>
          <w:p w:rsidR="00E75DA1" w:rsidRDefault="00E75DA1" w:rsidP="002A05CE">
            <w:r>
              <w:t>1.4.</w:t>
            </w:r>
          </w:p>
        </w:tc>
        <w:tc>
          <w:tcPr>
            <w:tcW w:w="6095" w:type="dxa"/>
            <w:gridSpan w:val="2"/>
            <w:shd w:val="clear" w:color="auto" w:fill="auto"/>
          </w:tcPr>
          <w:p w:rsidR="00E75DA1" w:rsidRDefault="00E75DA1" w:rsidP="00E75DA1">
            <w:pPr>
              <w:jc w:val="center"/>
            </w:pPr>
            <w:r w:rsidRPr="00A30F8B">
              <w:t>Ugra</w:t>
            </w:r>
            <w:r w:rsidRPr="006C7839">
              <w:t>đ</w:t>
            </w:r>
            <w:r w:rsidRPr="00A30F8B">
              <w:t>en</w:t>
            </w:r>
            <w:r w:rsidRPr="006C7839">
              <w:t xml:space="preserve"> </w:t>
            </w:r>
            <w:r>
              <w:t xml:space="preserve">USB </w:t>
            </w:r>
            <w:r w:rsidRPr="00A30F8B">
              <w:t>priklju</w:t>
            </w:r>
            <w:r w:rsidRPr="006C7839">
              <w:t>č</w:t>
            </w:r>
            <w:r w:rsidRPr="00A30F8B">
              <w:t>ak</w:t>
            </w:r>
          </w:p>
          <w:p w:rsidR="00E75DA1" w:rsidRPr="00F33A75"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tc>
      </w:tr>
      <w:tr w:rsidR="00E75DA1" w:rsidRPr="00F33A75" w:rsidTr="00E75DA1">
        <w:trPr>
          <w:gridAfter w:val="1"/>
          <w:wAfter w:w="207" w:type="dxa"/>
          <w:trHeight w:val="164"/>
          <w:jc w:val="center"/>
        </w:trPr>
        <w:tc>
          <w:tcPr>
            <w:tcW w:w="1154" w:type="dxa"/>
            <w:gridSpan w:val="2"/>
            <w:shd w:val="clear" w:color="auto" w:fill="auto"/>
          </w:tcPr>
          <w:p w:rsidR="00E75DA1" w:rsidRDefault="00E75DA1" w:rsidP="002A05CE">
            <w:r>
              <w:t>1.5.</w:t>
            </w:r>
          </w:p>
        </w:tc>
        <w:tc>
          <w:tcPr>
            <w:tcW w:w="6095" w:type="dxa"/>
            <w:gridSpan w:val="2"/>
            <w:shd w:val="clear" w:color="auto" w:fill="auto"/>
          </w:tcPr>
          <w:p w:rsidR="00E75DA1" w:rsidRDefault="00E75DA1" w:rsidP="00E75DA1">
            <w:pPr>
              <w:jc w:val="center"/>
            </w:pPr>
            <w:r>
              <w:t>Ure</w:t>
            </w:r>
            <w:r w:rsidRPr="00F33A75">
              <w:t>đ</w:t>
            </w:r>
            <w:r>
              <w:t>aj</w:t>
            </w:r>
            <w:r w:rsidRPr="00F33A75">
              <w:t xml:space="preserve"> </w:t>
            </w:r>
            <w:r>
              <w:t>mo</w:t>
            </w:r>
            <w:r w:rsidRPr="00F33A75">
              <w:t>ž</w:t>
            </w:r>
            <w:r>
              <w:t>e</w:t>
            </w:r>
            <w:r w:rsidRPr="00F33A75">
              <w:t xml:space="preserve"> </w:t>
            </w:r>
            <w:r>
              <w:t>prenositi</w:t>
            </w:r>
            <w:r w:rsidRPr="00F33A75">
              <w:t xml:space="preserve"> </w:t>
            </w:r>
            <w:r>
              <w:t>klini</w:t>
            </w:r>
            <w:r w:rsidRPr="00F33A75">
              <w:t>č</w:t>
            </w:r>
            <w:r>
              <w:t>ke</w:t>
            </w:r>
            <w:r w:rsidRPr="00F33A75">
              <w:t xml:space="preserve"> </w:t>
            </w:r>
            <w:r>
              <w:t>podatke</w:t>
            </w:r>
            <w:r w:rsidRPr="00F33A75">
              <w:t xml:space="preserve"> </w:t>
            </w:r>
            <w:r>
              <w:t>i</w:t>
            </w:r>
            <w:r w:rsidRPr="00F33A75">
              <w:t xml:space="preserve"> </w:t>
            </w:r>
            <w:r>
              <w:t>provjeru</w:t>
            </w:r>
            <w:r w:rsidRPr="00F33A75">
              <w:t xml:space="preserve"> </w:t>
            </w:r>
            <w:r>
              <w:t>spremnosti</w:t>
            </w:r>
            <w:r w:rsidRPr="00F33A75">
              <w:t xml:space="preserve"> </w:t>
            </w:r>
            <w:r>
              <w:t>ure</w:t>
            </w:r>
            <w:r w:rsidRPr="00F33A75">
              <w:t>đ</w:t>
            </w:r>
            <w:r>
              <w:t>aja</w:t>
            </w:r>
            <w:r w:rsidRPr="00F33A75">
              <w:t xml:space="preserve"> </w:t>
            </w:r>
            <w:r>
              <w:t>na</w:t>
            </w:r>
            <w:r w:rsidRPr="00F33A75">
              <w:t xml:space="preserve"> </w:t>
            </w:r>
            <w:r>
              <w:t>udaljeno</w:t>
            </w:r>
            <w:r w:rsidRPr="00F33A75">
              <w:t xml:space="preserve"> </w:t>
            </w:r>
            <w:r>
              <w:t>mjesto</w:t>
            </w:r>
            <w:r w:rsidRPr="00F33A75">
              <w:t xml:space="preserve"> </w:t>
            </w:r>
            <w:r>
              <w:t>putem</w:t>
            </w:r>
            <w:r w:rsidRPr="00F33A75">
              <w:t xml:space="preserve"> </w:t>
            </w:r>
            <w:r>
              <w:t xml:space="preserve">bežične </w:t>
            </w:r>
            <w:r w:rsidRPr="00F33A75">
              <w:t>802</w:t>
            </w:r>
            <w:r>
              <w:t>.11b, 802.11g mreže</w:t>
            </w:r>
          </w:p>
          <w:p w:rsidR="00E75DA1" w:rsidRPr="00F33A75"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tc>
      </w:tr>
      <w:tr w:rsidR="00E75DA1" w:rsidRPr="00F33A75" w:rsidTr="00E75DA1">
        <w:trPr>
          <w:gridAfter w:val="1"/>
          <w:wAfter w:w="207" w:type="dxa"/>
          <w:trHeight w:val="600"/>
          <w:jc w:val="center"/>
        </w:trPr>
        <w:tc>
          <w:tcPr>
            <w:tcW w:w="1154" w:type="dxa"/>
            <w:gridSpan w:val="2"/>
            <w:shd w:val="clear" w:color="auto" w:fill="auto"/>
          </w:tcPr>
          <w:p w:rsidR="00E75DA1" w:rsidRPr="00C8328E" w:rsidRDefault="00E75DA1" w:rsidP="002A05CE">
            <w:r>
              <w:t>1.4</w:t>
            </w:r>
            <w:r w:rsidRPr="00C8328E">
              <w:t>.</w:t>
            </w:r>
          </w:p>
        </w:tc>
        <w:tc>
          <w:tcPr>
            <w:tcW w:w="6095" w:type="dxa"/>
            <w:gridSpan w:val="2"/>
            <w:shd w:val="clear" w:color="auto" w:fill="auto"/>
          </w:tcPr>
          <w:p w:rsidR="00E75DA1" w:rsidRPr="006C7839" w:rsidRDefault="00E75DA1" w:rsidP="00E75DA1">
            <w:pPr>
              <w:jc w:val="center"/>
            </w:pPr>
            <w:r w:rsidRPr="00A30F8B">
              <w:t>Aparat</w:t>
            </w:r>
            <w:r w:rsidRPr="006C7839">
              <w:t xml:space="preserve"> </w:t>
            </w:r>
            <w:r w:rsidRPr="00A30F8B">
              <w:t>sadr</w:t>
            </w:r>
            <w:r w:rsidRPr="006C7839">
              <w:t>ž</w:t>
            </w:r>
            <w:r w:rsidRPr="00A30F8B">
              <w:t>i</w:t>
            </w:r>
            <w:r w:rsidRPr="006C7839">
              <w:t xml:space="preserve"> </w:t>
            </w:r>
            <w:r w:rsidRPr="00A30F8B">
              <w:t>modul</w:t>
            </w:r>
            <w:r w:rsidRPr="006C7839">
              <w:t xml:space="preserve"> </w:t>
            </w:r>
            <w:r w:rsidRPr="00A30F8B">
              <w:t>za</w:t>
            </w:r>
            <w:r w:rsidRPr="006C7839">
              <w:t xml:space="preserve"> </w:t>
            </w:r>
            <w:proofErr w:type="spellStart"/>
            <w:r w:rsidRPr="00A30F8B">
              <w:t>samotestiranje</w:t>
            </w:r>
            <w:proofErr w:type="spellEnd"/>
            <w:r w:rsidRPr="006C7839">
              <w:t xml:space="preserve"> </w:t>
            </w:r>
            <w:r w:rsidRPr="00A30F8B">
              <w:t>koji</w:t>
            </w:r>
            <w:r w:rsidRPr="006C7839">
              <w:t xml:space="preserve"> </w:t>
            </w:r>
            <w:r w:rsidRPr="00A30F8B">
              <w:t>provjerava</w:t>
            </w:r>
            <w:r w:rsidRPr="006C7839">
              <w:t xml:space="preserve"> </w:t>
            </w:r>
            <w:r w:rsidRPr="00A30F8B">
              <w:t>punjenje</w:t>
            </w:r>
            <w:r w:rsidRPr="006C7839">
              <w:t xml:space="preserve">, </w:t>
            </w:r>
            <w:r w:rsidRPr="00A30F8B">
              <w:t>defibrilaciju</w:t>
            </w:r>
            <w:r w:rsidRPr="006C7839">
              <w:t xml:space="preserve">, </w:t>
            </w:r>
            <w:r w:rsidRPr="00A30F8B">
              <w:t>vanjske</w:t>
            </w:r>
            <w:r w:rsidRPr="006C7839">
              <w:t xml:space="preserve"> </w:t>
            </w:r>
            <w:r w:rsidRPr="00A30F8B">
              <w:t>elektrode</w:t>
            </w:r>
            <w:r w:rsidRPr="006C7839">
              <w:t xml:space="preserve"> (</w:t>
            </w:r>
            <w:r w:rsidRPr="00A30F8B">
              <w:t>pedale</w:t>
            </w:r>
            <w:r w:rsidRPr="006C7839">
              <w:t xml:space="preserve">) </w:t>
            </w:r>
            <w:r w:rsidRPr="00A30F8B">
              <w:t>i</w:t>
            </w:r>
            <w:r w:rsidRPr="006C7839">
              <w:t xml:space="preserve">  </w:t>
            </w:r>
            <w:r w:rsidRPr="00A30F8B">
              <w:t>priklju</w:t>
            </w:r>
            <w:r w:rsidRPr="006C7839">
              <w:t>č</w:t>
            </w:r>
            <w:r w:rsidRPr="00A30F8B">
              <w:t>ni</w:t>
            </w:r>
            <w:r w:rsidRPr="006C7839">
              <w:t xml:space="preserve"> </w:t>
            </w:r>
            <w:r w:rsidRPr="00A30F8B">
              <w:t>kabel</w:t>
            </w:r>
            <w:r w:rsidRPr="006C7839">
              <w:t xml:space="preserve"> </w:t>
            </w:r>
            <w:r w:rsidRPr="00A30F8B">
              <w:t>za</w:t>
            </w:r>
            <w:r w:rsidRPr="006C7839">
              <w:t xml:space="preserve"> </w:t>
            </w:r>
            <w:r w:rsidRPr="00A30F8B">
              <w:t>pedale</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525"/>
          <w:jc w:val="center"/>
        </w:trPr>
        <w:tc>
          <w:tcPr>
            <w:tcW w:w="1154" w:type="dxa"/>
            <w:gridSpan w:val="2"/>
            <w:shd w:val="clear" w:color="auto" w:fill="auto"/>
          </w:tcPr>
          <w:p w:rsidR="00E75DA1" w:rsidRPr="00C8328E" w:rsidRDefault="00E75DA1" w:rsidP="002A05CE">
            <w:r>
              <w:t>1.5</w:t>
            </w:r>
            <w:r w:rsidRPr="00C8328E">
              <w:t>.</w:t>
            </w:r>
          </w:p>
        </w:tc>
        <w:tc>
          <w:tcPr>
            <w:tcW w:w="6095" w:type="dxa"/>
            <w:gridSpan w:val="2"/>
            <w:shd w:val="clear" w:color="auto" w:fill="auto"/>
          </w:tcPr>
          <w:p w:rsidR="00E75DA1" w:rsidRPr="006C7839" w:rsidRDefault="00E75DA1" w:rsidP="00E75DA1">
            <w:pPr>
              <w:jc w:val="center"/>
            </w:pPr>
            <w:r w:rsidRPr="00A30F8B">
              <w:t>Napajanje</w:t>
            </w:r>
            <w:r w:rsidRPr="006C7839">
              <w:t xml:space="preserve"> 220 </w:t>
            </w:r>
            <w:r w:rsidRPr="00A30F8B">
              <w:t>V</w:t>
            </w:r>
            <w:r w:rsidRPr="006C7839">
              <w:t xml:space="preserve"> / 50</w:t>
            </w:r>
            <w:r w:rsidRPr="00A30F8B">
              <w:t>Hz</w:t>
            </w:r>
            <w:r w:rsidRPr="006C7839">
              <w:t xml:space="preserve">, </w:t>
            </w:r>
            <w:r w:rsidRPr="00A30F8B">
              <w:t>mogu</w:t>
            </w:r>
            <w:r w:rsidRPr="006C7839">
              <w:t>ć</w:t>
            </w:r>
            <w:r w:rsidRPr="00A30F8B">
              <w:t>nost</w:t>
            </w:r>
            <w:r w:rsidRPr="006C7839">
              <w:t xml:space="preserve"> </w:t>
            </w:r>
            <w:r w:rsidRPr="00A30F8B">
              <w:t>rada</w:t>
            </w:r>
            <w:r w:rsidRPr="006C7839">
              <w:t xml:space="preserve"> </w:t>
            </w:r>
            <w:r w:rsidRPr="00A30F8B">
              <w:t>na</w:t>
            </w:r>
            <w:r w:rsidRPr="006C7839">
              <w:t xml:space="preserve"> </w:t>
            </w:r>
            <w:r w:rsidRPr="00A30F8B">
              <w:t>baterije</w:t>
            </w:r>
            <w:r w:rsidRPr="006C7839">
              <w:t xml:space="preserve">, </w:t>
            </w:r>
            <w:r w:rsidRPr="00A30F8B">
              <w:t>posjedovanje</w:t>
            </w:r>
            <w:r w:rsidRPr="006C7839">
              <w:t xml:space="preserve"> </w:t>
            </w:r>
            <w:r w:rsidRPr="00A30F8B">
              <w:t>ugra</w:t>
            </w:r>
            <w:r w:rsidRPr="006C7839">
              <w:t>đ</w:t>
            </w:r>
            <w:r w:rsidRPr="00A30F8B">
              <w:t>enog</w:t>
            </w:r>
            <w:r w:rsidRPr="006C7839">
              <w:t xml:space="preserve"> </w:t>
            </w:r>
            <w:r w:rsidRPr="00A30F8B">
              <w:t>automatskog</w:t>
            </w:r>
            <w:r w:rsidRPr="006C7839">
              <w:t xml:space="preserve"> </w:t>
            </w:r>
            <w:r w:rsidRPr="00A30F8B">
              <w:t>punja</w:t>
            </w:r>
            <w:r w:rsidRPr="006C7839">
              <w:t>č</w:t>
            </w:r>
            <w:r w:rsidRPr="00A30F8B">
              <w:t>a</w:t>
            </w:r>
            <w:r w:rsidRPr="006C7839">
              <w:t xml:space="preserve"> </w:t>
            </w:r>
            <w:r w:rsidRPr="00A30F8B">
              <w:t>baterija</w:t>
            </w:r>
            <w:r w:rsidRPr="006C7839">
              <w:t xml:space="preserve"> </w:t>
            </w:r>
            <w:r w:rsidRPr="00A30F8B">
              <w:t>koji</w:t>
            </w:r>
            <w:r w:rsidRPr="006C7839">
              <w:t xml:space="preserve"> </w:t>
            </w:r>
            <w:r w:rsidRPr="00A30F8B">
              <w:t>omogu</w:t>
            </w:r>
            <w:r w:rsidRPr="006C7839">
              <w:t>ć</w:t>
            </w:r>
            <w:r w:rsidRPr="00A30F8B">
              <w:t>uje</w:t>
            </w:r>
            <w:r w:rsidRPr="006C7839">
              <w:t xml:space="preserve"> </w:t>
            </w:r>
            <w:r w:rsidRPr="00A30F8B">
              <w:t>napajanje</w:t>
            </w:r>
            <w:r w:rsidRPr="006C7839">
              <w:t xml:space="preserve"> </w:t>
            </w:r>
            <w:r w:rsidRPr="00A30F8B">
              <w:t>bez</w:t>
            </w:r>
            <w:r w:rsidRPr="006C7839">
              <w:t xml:space="preserve"> </w:t>
            </w:r>
            <w:r w:rsidRPr="00A30F8B">
              <w:t>dodatnih</w:t>
            </w:r>
            <w:r w:rsidRPr="006C7839">
              <w:t xml:space="preserve"> </w:t>
            </w:r>
            <w:r w:rsidRPr="00A30F8B">
              <w:t>adaptera</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735"/>
          <w:jc w:val="center"/>
        </w:trPr>
        <w:tc>
          <w:tcPr>
            <w:tcW w:w="1154" w:type="dxa"/>
            <w:gridSpan w:val="2"/>
            <w:shd w:val="clear" w:color="auto" w:fill="auto"/>
          </w:tcPr>
          <w:p w:rsidR="00E75DA1" w:rsidRPr="00C8328E" w:rsidRDefault="00E75DA1" w:rsidP="002A05CE">
            <w:r>
              <w:t>1.6</w:t>
            </w:r>
            <w:r w:rsidRPr="00C8328E">
              <w:t>.</w:t>
            </w:r>
          </w:p>
        </w:tc>
        <w:tc>
          <w:tcPr>
            <w:tcW w:w="6095" w:type="dxa"/>
            <w:gridSpan w:val="2"/>
            <w:shd w:val="clear" w:color="auto" w:fill="auto"/>
          </w:tcPr>
          <w:p w:rsidR="00E75DA1" w:rsidRPr="006C7839" w:rsidRDefault="00E75DA1" w:rsidP="00E75DA1">
            <w:pPr>
              <w:jc w:val="center"/>
              <w:rPr>
                <w:lang w:val="es-ES"/>
              </w:rPr>
            </w:pPr>
            <w:r w:rsidRPr="006C7839">
              <w:rPr>
                <w:lang w:val="es-ES"/>
              </w:rPr>
              <w:t>Litij ionska baterija kapaciteta min. 100 defibrilacija ili 4 sata rada s jednom baterijom</w:t>
            </w:r>
          </w:p>
          <w:p w:rsidR="00E75DA1" w:rsidRPr="006C7839" w:rsidRDefault="00E75DA1" w:rsidP="00E75DA1">
            <w:pPr>
              <w:jc w:val="center"/>
              <w:rPr>
                <w:lang w:val="es-ES"/>
              </w:rP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600"/>
          <w:jc w:val="center"/>
        </w:trPr>
        <w:tc>
          <w:tcPr>
            <w:tcW w:w="1154" w:type="dxa"/>
            <w:gridSpan w:val="2"/>
            <w:shd w:val="clear" w:color="auto" w:fill="auto"/>
          </w:tcPr>
          <w:p w:rsidR="00E75DA1" w:rsidRPr="00C8328E" w:rsidRDefault="00E75DA1" w:rsidP="002A05CE">
            <w:r>
              <w:t>1.7</w:t>
            </w:r>
            <w:r w:rsidRPr="00C8328E">
              <w:t>.</w:t>
            </w:r>
          </w:p>
        </w:tc>
        <w:tc>
          <w:tcPr>
            <w:tcW w:w="6095" w:type="dxa"/>
            <w:gridSpan w:val="2"/>
            <w:shd w:val="clear" w:color="auto" w:fill="auto"/>
          </w:tcPr>
          <w:p w:rsidR="00E75DA1" w:rsidRPr="006C7839" w:rsidRDefault="00E75DA1" w:rsidP="00E75DA1">
            <w:pPr>
              <w:jc w:val="center"/>
            </w:pPr>
            <w:r>
              <w:t>Defibrilator</w:t>
            </w:r>
            <w:r w:rsidRPr="006C7839">
              <w:t xml:space="preserve">, </w:t>
            </w:r>
            <w:r>
              <w:t>monitor</w:t>
            </w:r>
            <w:r w:rsidRPr="006C7839">
              <w:t xml:space="preserve">, </w:t>
            </w:r>
            <w:r>
              <w:t>punja</w:t>
            </w:r>
            <w:r w:rsidRPr="006C7839">
              <w:t xml:space="preserve">č </w:t>
            </w:r>
            <w:r>
              <w:t>i</w:t>
            </w:r>
            <w:r w:rsidRPr="006C7839">
              <w:t xml:space="preserve"> </w:t>
            </w:r>
            <w:r>
              <w:t>priklju</w:t>
            </w:r>
            <w:r w:rsidRPr="006C7839">
              <w:t>č</w:t>
            </w:r>
            <w:r>
              <w:t>ni</w:t>
            </w:r>
            <w:r w:rsidRPr="006C7839">
              <w:t xml:space="preserve"> </w:t>
            </w:r>
            <w:r>
              <w:t>modul</w:t>
            </w:r>
            <w:r w:rsidRPr="006C7839">
              <w:t xml:space="preserve"> </w:t>
            </w:r>
            <w:r>
              <w:t>za</w:t>
            </w:r>
            <w:r w:rsidRPr="006C7839">
              <w:t xml:space="preserve"> </w:t>
            </w:r>
            <w:r>
              <w:t>pacijenta</w:t>
            </w:r>
            <w:r w:rsidRPr="006C7839">
              <w:t xml:space="preserve"> č</w:t>
            </w:r>
            <w:r>
              <w:t>ine</w:t>
            </w:r>
            <w:r w:rsidRPr="006C7839">
              <w:t xml:space="preserve"> </w:t>
            </w:r>
            <w:r>
              <w:t>jedinstvenu</w:t>
            </w:r>
            <w:r w:rsidRPr="006C7839">
              <w:t xml:space="preserve">, </w:t>
            </w:r>
            <w:r>
              <w:t>neodvojivu</w:t>
            </w:r>
            <w:r w:rsidRPr="006C7839">
              <w:t xml:space="preserve"> </w:t>
            </w:r>
            <w:r>
              <w:t>cjelinu</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600"/>
          <w:jc w:val="center"/>
        </w:trPr>
        <w:tc>
          <w:tcPr>
            <w:tcW w:w="1154" w:type="dxa"/>
            <w:gridSpan w:val="2"/>
            <w:shd w:val="clear" w:color="auto" w:fill="auto"/>
          </w:tcPr>
          <w:p w:rsidR="00E75DA1" w:rsidRPr="00C8328E" w:rsidRDefault="00E75DA1" w:rsidP="002A05CE">
            <w:r>
              <w:t>1.8</w:t>
            </w:r>
            <w:r w:rsidRPr="00C8328E">
              <w:t>.</w:t>
            </w:r>
          </w:p>
        </w:tc>
        <w:tc>
          <w:tcPr>
            <w:tcW w:w="6095" w:type="dxa"/>
            <w:gridSpan w:val="2"/>
            <w:shd w:val="clear" w:color="auto" w:fill="auto"/>
          </w:tcPr>
          <w:p w:rsidR="00E75DA1" w:rsidRPr="006C7839" w:rsidRDefault="00E75DA1" w:rsidP="00E75DA1">
            <w:pPr>
              <w:jc w:val="center"/>
              <w:rPr>
                <w:lang w:val="es-ES"/>
              </w:rPr>
            </w:pPr>
            <w:r w:rsidRPr="006C7839">
              <w:rPr>
                <w:lang w:val="es-ES"/>
              </w:rPr>
              <w:t>Baterijsko napajanje monitora i defibrilatora izvedeno je s jednom baterijom</w:t>
            </w:r>
          </w:p>
          <w:p w:rsidR="00E75DA1" w:rsidRPr="006C7839" w:rsidRDefault="00E75DA1" w:rsidP="00E75DA1">
            <w:pPr>
              <w:jc w:val="center"/>
              <w:rPr>
                <w:lang w:val="es-ES"/>
              </w:rP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C8328E" w:rsidTr="00E75DA1">
        <w:trPr>
          <w:gridAfter w:val="1"/>
          <w:wAfter w:w="207" w:type="dxa"/>
          <w:trHeight w:val="598"/>
          <w:jc w:val="center"/>
        </w:trPr>
        <w:tc>
          <w:tcPr>
            <w:tcW w:w="1154" w:type="dxa"/>
            <w:gridSpan w:val="2"/>
            <w:shd w:val="clear" w:color="auto" w:fill="auto"/>
          </w:tcPr>
          <w:p w:rsidR="00E75DA1" w:rsidRPr="00C8328E" w:rsidRDefault="00E75DA1" w:rsidP="002A05CE"/>
        </w:tc>
        <w:tc>
          <w:tcPr>
            <w:tcW w:w="6095" w:type="dxa"/>
            <w:gridSpan w:val="2"/>
            <w:shd w:val="clear" w:color="auto" w:fill="auto"/>
          </w:tcPr>
          <w:p w:rsidR="00E75DA1" w:rsidRPr="00A30F8B" w:rsidRDefault="00E75DA1" w:rsidP="00E75DA1">
            <w:pPr>
              <w:jc w:val="center"/>
              <w:rPr>
                <w:b/>
              </w:rPr>
            </w:pPr>
            <w:r w:rsidRPr="00A30F8B">
              <w:rPr>
                <w:b/>
              </w:rPr>
              <w:t>MONITOR</w:t>
            </w:r>
          </w:p>
          <w:p w:rsidR="00E75DA1" w:rsidRPr="00A30F8B" w:rsidRDefault="00E75DA1" w:rsidP="00E75DA1">
            <w:pPr>
              <w:jc w:val="center"/>
              <w:rPr>
                <w:b/>
              </w:rP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675"/>
          <w:jc w:val="center"/>
        </w:trPr>
        <w:tc>
          <w:tcPr>
            <w:tcW w:w="1154" w:type="dxa"/>
            <w:gridSpan w:val="2"/>
            <w:shd w:val="clear" w:color="auto" w:fill="auto"/>
          </w:tcPr>
          <w:p w:rsidR="00E75DA1" w:rsidRPr="00C8328E" w:rsidRDefault="00E75DA1" w:rsidP="002A05CE">
            <w:r>
              <w:t>1.9.</w:t>
            </w:r>
          </w:p>
        </w:tc>
        <w:tc>
          <w:tcPr>
            <w:tcW w:w="6095" w:type="dxa"/>
            <w:gridSpan w:val="2"/>
            <w:shd w:val="clear" w:color="auto" w:fill="auto"/>
          </w:tcPr>
          <w:p w:rsidR="00E75DA1" w:rsidRPr="006C7839" w:rsidRDefault="00E75DA1" w:rsidP="00E75DA1">
            <w:pPr>
              <w:jc w:val="center"/>
              <w:rPr>
                <w:lang w:val="es-ES"/>
              </w:rPr>
            </w:pPr>
            <w:r w:rsidRPr="006C7839">
              <w:rPr>
                <w:lang w:val="es-ES"/>
              </w:rPr>
              <w:t>Ugrađen ekran  minimalne dijagonale 16 cm, visoke rezolucije, LCD, u boji</w:t>
            </w:r>
          </w:p>
          <w:p w:rsidR="00E75DA1" w:rsidRPr="006C7839" w:rsidRDefault="00E75DA1" w:rsidP="00E75DA1">
            <w:pPr>
              <w:jc w:val="center"/>
              <w:rPr>
                <w:lang w:val="es-ES"/>
              </w:rP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450"/>
          <w:jc w:val="center"/>
        </w:trPr>
        <w:tc>
          <w:tcPr>
            <w:tcW w:w="1154" w:type="dxa"/>
            <w:gridSpan w:val="2"/>
            <w:shd w:val="clear" w:color="auto" w:fill="auto"/>
          </w:tcPr>
          <w:p w:rsidR="00E75DA1" w:rsidRPr="00C8328E" w:rsidRDefault="00E75DA1" w:rsidP="002A05CE">
            <w:r>
              <w:t>1.10</w:t>
            </w:r>
            <w:r w:rsidRPr="00C8328E">
              <w:t>.</w:t>
            </w:r>
          </w:p>
        </w:tc>
        <w:tc>
          <w:tcPr>
            <w:tcW w:w="6095" w:type="dxa"/>
            <w:gridSpan w:val="2"/>
            <w:shd w:val="clear" w:color="auto" w:fill="auto"/>
          </w:tcPr>
          <w:p w:rsidR="00E75DA1" w:rsidRPr="006C7839" w:rsidRDefault="00E75DA1" w:rsidP="00E75DA1">
            <w:pPr>
              <w:jc w:val="center"/>
            </w:pPr>
            <w:r w:rsidRPr="00A30F8B">
              <w:t>Ispis</w:t>
            </w:r>
            <w:r w:rsidRPr="006C7839">
              <w:t xml:space="preserve"> </w:t>
            </w:r>
            <w:r w:rsidRPr="00A30F8B">
              <w:t>EKG</w:t>
            </w:r>
            <w:r w:rsidRPr="006C7839">
              <w:t>-</w:t>
            </w:r>
            <w:r w:rsidRPr="00A30F8B">
              <w:t>a</w:t>
            </w:r>
            <w:r w:rsidRPr="006C7839">
              <w:t xml:space="preserve"> </w:t>
            </w:r>
            <w:r w:rsidRPr="00A30F8B">
              <w:t>ili</w:t>
            </w:r>
            <w:r w:rsidRPr="006C7839">
              <w:t xml:space="preserve"> </w:t>
            </w:r>
            <w:r w:rsidRPr="00A30F8B">
              <w:t>izvje</w:t>
            </w:r>
            <w:r w:rsidRPr="006C7839">
              <w:t>š</w:t>
            </w:r>
            <w:r w:rsidRPr="00A30F8B">
              <w:t>taja</w:t>
            </w:r>
            <w:r w:rsidRPr="006C7839">
              <w:t xml:space="preserve"> </w:t>
            </w:r>
            <w:r w:rsidRPr="00A30F8B">
              <w:t>defibrilacije</w:t>
            </w:r>
            <w:r w:rsidRPr="006C7839">
              <w:t xml:space="preserve"> </w:t>
            </w:r>
            <w:r w:rsidRPr="00A30F8B">
              <w:t>mogu</w:t>
            </w:r>
            <w:r w:rsidRPr="006C7839">
              <w:t xml:space="preserve">ć </w:t>
            </w:r>
            <w:r w:rsidRPr="00A30F8B">
              <w:t>na</w:t>
            </w:r>
            <w:r w:rsidRPr="006C7839">
              <w:t xml:space="preserve"> </w:t>
            </w:r>
            <w:r w:rsidRPr="00A30F8B">
              <w:t>standardno</w:t>
            </w:r>
            <w:r w:rsidRPr="006C7839">
              <w:t xml:space="preserve"> </w:t>
            </w:r>
            <w:r w:rsidRPr="00A30F8B">
              <w:t>ugra</w:t>
            </w:r>
            <w:r w:rsidRPr="006C7839">
              <w:t>đ</w:t>
            </w:r>
            <w:r w:rsidRPr="00A30F8B">
              <w:t>enom</w:t>
            </w:r>
            <w:r w:rsidRPr="006C7839">
              <w:t xml:space="preserve"> 3-</w:t>
            </w:r>
            <w:r w:rsidRPr="00A30F8B">
              <w:t>kanalnom</w:t>
            </w:r>
            <w:r w:rsidRPr="006C7839">
              <w:t xml:space="preserve"> </w:t>
            </w:r>
            <w:r w:rsidRPr="00A30F8B">
              <w:t>termo</w:t>
            </w:r>
            <w:r w:rsidRPr="006C7839">
              <w:t xml:space="preserve"> </w:t>
            </w:r>
            <w:r w:rsidRPr="00A30F8B">
              <w:t>p</w:t>
            </w:r>
            <w:r>
              <w:t>isa</w:t>
            </w:r>
            <w:r w:rsidRPr="006C7839">
              <w:t>č</w:t>
            </w:r>
            <w:r>
              <w:t>u</w:t>
            </w:r>
            <w:r w:rsidRPr="006C7839">
              <w:t>, š</w:t>
            </w:r>
            <w:r w:rsidRPr="00A30F8B">
              <w:t>irine</w:t>
            </w:r>
            <w:r w:rsidRPr="006C7839">
              <w:t xml:space="preserve"> </w:t>
            </w:r>
            <w:r w:rsidRPr="00A30F8B">
              <w:t>najmanje</w:t>
            </w:r>
            <w:r w:rsidRPr="006C7839">
              <w:t xml:space="preserve"> 90 </w:t>
            </w:r>
            <w:r w:rsidRPr="00A30F8B">
              <w:t>mm</w:t>
            </w:r>
          </w:p>
          <w:p w:rsidR="00E75DA1" w:rsidRPr="006C7839"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r w:rsidRPr="00C8328E">
              <w:t> </w:t>
            </w:r>
          </w:p>
        </w:tc>
      </w:tr>
      <w:tr w:rsidR="00E75DA1" w:rsidRPr="00F33A75" w:rsidTr="00E75DA1">
        <w:trPr>
          <w:gridAfter w:val="1"/>
          <w:wAfter w:w="207" w:type="dxa"/>
          <w:trHeight w:val="450"/>
          <w:jc w:val="center"/>
        </w:trPr>
        <w:tc>
          <w:tcPr>
            <w:tcW w:w="1154" w:type="dxa"/>
            <w:gridSpan w:val="2"/>
            <w:shd w:val="clear" w:color="auto" w:fill="auto"/>
          </w:tcPr>
          <w:p w:rsidR="00E75DA1" w:rsidRDefault="00E75DA1" w:rsidP="002A05CE">
            <w:r>
              <w:t>1.11.</w:t>
            </w:r>
          </w:p>
        </w:tc>
        <w:tc>
          <w:tcPr>
            <w:tcW w:w="6095" w:type="dxa"/>
            <w:gridSpan w:val="2"/>
            <w:shd w:val="clear" w:color="auto" w:fill="auto"/>
          </w:tcPr>
          <w:p w:rsidR="00E75DA1" w:rsidRDefault="00E75DA1" w:rsidP="00E75DA1">
            <w:pPr>
              <w:jc w:val="center"/>
            </w:pPr>
            <w:r>
              <w:t>Prikaz 3 kanala na ekranu</w:t>
            </w:r>
          </w:p>
          <w:p w:rsidR="00E75DA1" w:rsidRPr="00A30F8B" w:rsidRDefault="00E75DA1" w:rsidP="00E75DA1">
            <w:pPr>
              <w:jc w:val="center"/>
            </w:pPr>
          </w:p>
        </w:tc>
        <w:tc>
          <w:tcPr>
            <w:tcW w:w="1276" w:type="dxa"/>
            <w:gridSpan w:val="2"/>
            <w:shd w:val="clear" w:color="auto" w:fill="auto"/>
          </w:tcPr>
          <w:p w:rsidR="00E75DA1" w:rsidRPr="00C8328E" w:rsidRDefault="00E75DA1" w:rsidP="00E75DA1">
            <w:pPr>
              <w:jc w:val="center"/>
            </w:pPr>
          </w:p>
        </w:tc>
        <w:tc>
          <w:tcPr>
            <w:tcW w:w="1341" w:type="dxa"/>
            <w:gridSpan w:val="2"/>
            <w:shd w:val="clear" w:color="auto" w:fill="auto"/>
          </w:tcPr>
          <w:p w:rsidR="00E75DA1" w:rsidRPr="00C8328E" w:rsidRDefault="00E75DA1" w:rsidP="002A05CE"/>
        </w:tc>
      </w:tr>
      <w:tr w:rsidR="00E75DA1" w:rsidRPr="00F33A75" w:rsidTr="00E75DA1">
        <w:tblPrEx>
          <w:jc w:val="left"/>
        </w:tblPrEx>
        <w:trPr>
          <w:gridBefore w:val="1"/>
          <w:wBefore w:w="292" w:type="dxa"/>
        </w:trPr>
        <w:tc>
          <w:tcPr>
            <w:tcW w:w="1135" w:type="dxa"/>
            <w:gridSpan w:val="2"/>
          </w:tcPr>
          <w:p w:rsidR="00E75DA1" w:rsidRPr="00A30F8B" w:rsidRDefault="00E75DA1" w:rsidP="00E75DA1">
            <w:pPr>
              <w:ind w:right="-363"/>
              <w:jc w:val="center"/>
            </w:pPr>
            <w:r>
              <w:t>1.12.</w:t>
            </w:r>
          </w:p>
        </w:tc>
        <w:tc>
          <w:tcPr>
            <w:tcW w:w="6095" w:type="dxa"/>
            <w:gridSpan w:val="2"/>
          </w:tcPr>
          <w:p w:rsidR="00E75DA1" w:rsidRPr="006C7839" w:rsidRDefault="00E75DA1" w:rsidP="00E75DA1">
            <w:pPr>
              <w:jc w:val="center"/>
              <w:rPr>
                <w:lang w:val="es-ES"/>
              </w:rPr>
            </w:pPr>
            <w:r w:rsidRPr="006C7839">
              <w:rPr>
                <w:lang w:val="es-ES"/>
              </w:rPr>
              <w:t>Pri aktiviranju alarma postoji vizuelni i zvučni indikator, te automatski ispis EKG-a s oznakom vrste alarma</w:t>
            </w:r>
          </w:p>
          <w:p w:rsidR="00E75DA1" w:rsidRPr="006C7839" w:rsidRDefault="00E75DA1" w:rsidP="00E75DA1">
            <w:pPr>
              <w:jc w:val="center"/>
              <w:rPr>
                <w:lang w:val="es-ES"/>
              </w:rPr>
            </w:pPr>
          </w:p>
        </w:tc>
        <w:tc>
          <w:tcPr>
            <w:tcW w:w="1276" w:type="dxa"/>
            <w:gridSpan w:val="2"/>
          </w:tcPr>
          <w:p w:rsidR="00E75DA1" w:rsidRPr="006C7839" w:rsidRDefault="00E75DA1" w:rsidP="002A05CE">
            <w:pPr>
              <w:rPr>
                <w:lang w:val="es-ES"/>
              </w:rPr>
            </w:pPr>
          </w:p>
        </w:tc>
        <w:tc>
          <w:tcPr>
            <w:tcW w:w="1275" w:type="dxa"/>
            <w:gridSpan w:val="2"/>
          </w:tcPr>
          <w:p w:rsidR="00E75DA1" w:rsidRPr="006C7839" w:rsidRDefault="00E75DA1" w:rsidP="002A05CE">
            <w:pPr>
              <w:rPr>
                <w:lang w:val="es-ES"/>
              </w:rPr>
            </w:pPr>
          </w:p>
        </w:tc>
      </w:tr>
      <w:tr w:rsidR="00E75DA1" w:rsidRPr="00A30F8B" w:rsidTr="00E75DA1">
        <w:tblPrEx>
          <w:jc w:val="left"/>
        </w:tblPrEx>
        <w:trPr>
          <w:gridBefore w:val="1"/>
          <w:wBefore w:w="292" w:type="dxa"/>
        </w:trPr>
        <w:tc>
          <w:tcPr>
            <w:tcW w:w="1135" w:type="dxa"/>
            <w:gridSpan w:val="2"/>
          </w:tcPr>
          <w:p w:rsidR="00E75DA1" w:rsidRDefault="00E75DA1" w:rsidP="00E75DA1">
            <w:pPr>
              <w:jc w:val="center"/>
              <w:rPr>
                <w:b/>
              </w:rPr>
            </w:pPr>
          </w:p>
          <w:p w:rsidR="00E75DA1" w:rsidRPr="00A30F8B" w:rsidRDefault="00E75DA1" w:rsidP="00E75DA1">
            <w:pPr>
              <w:jc w:val="center"/>
              <w:rPr>
                <w:b/>
              </w:rPr>
            </w:pPr>
          </w:p>
        </w:tc>
        <w:tc>
          <w:tcPr>
            <w:tcW w:w="6095" w:type="dxa"/>
            <w:gridSpan w:val="2"/>
          </w:tcPr>
          <w:p w:rsidR="00E75DA1" w:rsidRPr="00A30F8B" w:rsidRDefault="00E75DA1" w:rsidP="00E75DA1">
            <w:pPr>
              <w:jc w:val="center"/>
              <w:rPr>
                <w:b/>
              </w:rPr>
            </w:pPr>
            <w:r w:rsidRPr="00A30F8B">
              <w:rPr>
                <w:b/>
              </w:rPr>
              <w:t>DEFIBRILATOR</w:t>
            </w:r>
          </w:p>
          <w:p w:rsidR="00E75DA1" w:rsidRPr="00A30F8B" w:rsidRDefault="00E75DA1" w:rsidP="00E75DA1">
            <w:pPr>
              <w:jc w:val="center"/>
              <w:rPr>
                <w:b/>
              </w:rPr>
            </w:pPr>
          </w:p>
        </w:tc>
        <w:tc>
          <w:tcPr>
            <w:tcW w:w="1276" w:type="dxa"/>
            <w:gridSpan w:val="2"/>
          </w:tcPr>
          <w:p w:rsidR="00E75DA1" w:rsidRPr="00A30F8B" w:rsidRDefault="00E75DA1" w:rsidP="002A05CE">
            <w:pPr>
              <w:rPr>
                <w:b/>
              </w:rPr>
            </w:pPr>
          </w:p>
        </w:tc>
        <w:tc>
          <w:tcPr>
            <w:tcW w:w="1275" w:type="dxa"/>
            <w:gridSpan w:val="2"/>
          </w:tcPr>
          <w:p w:rsidR="00E75DA1" w:rsidRPr="00A30F8B" w:rsidRDefault="00E75DA1" w:rsidP="002A05CE">
            <w:pPr>
              <w:rPr>
                <w:b/>
              </w:rPr>
            </w:pPr>
          </w:p>
        </w:tc>
      </w:tr>
      <w:tr w:rsidR="00E75DA1" w:rsidRPr="00A30F8B" w:rsidTr="00E75DA1">
        <w:tblPrEx>
          <w:jc w:val="left"/>
        </w:tblPrEx>
        <w:trPr>
          <w:gridBefore w:val="1"/>
          <w:wBefore w:w="292" w:type="dxa"/>
        </w:trPr>
        <w:tc>
          <w:tcPr>
            <w:tcW w:w="1135" w:type="dxa"/>
            <w:gridSpan w:val="2"/>
          </w:tcPr>
          <w:p w:rsidR="00E75DA1" w:rsidRPr="00A30F8B" w:rsidRDefault="00E75DA1" w:rsidP="00E75DA1">
            <w:pPr>
              <w:jc w:val="center"/>
            </w:pPr>
            <w:r>
              <w:t>1.16.</w:t>
            </w:r>
          </w:p>
        </w:tc>
        <w:tc>
          <w:tcPr>
            <w:tcW w:w="6095" w:type="dxa"/>
            <w:gridSpan w:val="2"/>
          </w:tcPr>
          <w:p w:rsidR="00E75DA1" w:rsidRDefault="00E75DA1" w:rsidP="00E75DA1">
            <w:pPr>
              <w:jc w:val="center"/>
            </w:pPr>
            <w:proofErr w:type="spellStart"/>
            <w:r>
              <w:t>Manuelni</w:t>
            </w:r>
            <w:proofErr w:type="spellEnd"/>
            <w:r>
              <w:t xml:space="preserve"> i AED </w:t>
            </w:r>
            <w:proofErr w:type="spellStart"/>
            <w:r>
              <w:t>mod</w:t>
            </w:r>
            <w:proofErr w:type="spellEnd"/>
            <w:r>
              <w:t xml:space="preserve"> rada</w:t>
            </w:r>
          </w:p>
          <w:p w:rsidR="00E75DA1" w:rsidRPr="00A30F8B" w:rsidRDefault="00E75DA1" w:rsidP="00E75DA1">
            <w:pPr>
              <w:jc w:val="center"/>
            </w:pPr>
          </w:p>
        </w:tc>
        <w:tc>
          <w:tcPr>
            <w:tcW w:w="1276" w:type="dxa"/>
            <w:gridSpan w:val="2"/>
          </w:tcPr>
          <w:p w:rsidR="00E75DA1" w:rsidRPr="00A30F8B" w:rsidRDefault="00E75DA1" w:rsidP="002A05CE"/>
        </w:tc>
        <w:tc>
          <w:tcPr>
            <w:tcW w:w="1275" w:type="dxa"/>
            <w:gridSpan w:val="2"/>
          </w:tcPr>
          <w:p w:rsidR="00E75DA1" w:rsidRPr="00A30F8B" w:rsidRDefault="00E75DA1" w:rsidP="002A05CE"/>
        </w:tc>
      </w:tr>
      <w:tr w:rsidR="00E75DA1" w:rsidRPr="00A30F8B" w:rsidTr="00E75DA1">
        <w:tblPrEx>
          <w:jc w:val="left"/>
        </w:tblPrEx>
        <w:trPr>
          <w:gridBefore w:val="1"/>
          <w:wBefore w:w="292" w:type="dxa"/>
        </w:trPr>
        <w:tc>
          <w:tcPr>
            <w:tcW w:w="1135" w:type="dxa"/>
            <w:gridSpan w:val="2"/>
          </w:tcPr>
          <w:p w:rsidR="00E75DA1" w:rsidRPr="00A30F8B" w:rsidRDefault="00E75DA1" w:rsidP="00E75DA1">
            <w:pPr>
              <w:jc w:val="center"/>
            </w:pPr>
            <w:r>
              <w:t>1.17.</w:t>
            </w:r>
          </w:p>
        </w:tc>
        <w:tc>
          <w:tcPr>
            <w:tcW w:w="6095" w:type="dxa"/>
            <w:gridSpan w:val="2"/>
          </w:tcPr>
          <w:p w:rsidR="00E75DA1" w:rsidRPr="00A30F8B" w:rsidRDefault="00E75DA1" w:rsidP="00E75DA1">
            <w:pPr>
              <w:jc w:val="center"/>
            </w:pPr>
            <w:proofErr w:type="spellStart"/>
            <w:r w:rsidRPr="00A30F8B">
              <w:t>Bifazična</w:t>
            </w:r>
            <w:proofErr w:type="spellEnd"/>
            <w:r w:rsidRPr="00A30F8B">
              <w:t xml:space="preserve"> tehnologija, pravokutni </w:t>
            </w:r>
            <w:proofErr w:type="spellStart"/>
            <w:r w:rsidRPr="00A30F8B">
              <w:t>bifazični</w:t>
            </w:r>
            <w:proofErr w:type="spellEnd"/>
            <w:r w:rsidRPr="00A30F8B">
              <w:t xml:space="preserve"> impuls</w:t>
            </w:r>
          </w:p>
          <w:p w:rsidR="00E75DA1" w:rsidRPr="00A30F8B" w:rsidRDefault="00E75DA1" w:rsidP="00E75DA1">
            <w:pPr>
              <w:jc w:val="center"/>
            </w:pPr>
          </w:p>
        </w:tc>
        <w:tc>
          <w:tcPr>
            <w:tcW w:w="1276" w:type="dxa"/>
            <w:gridSpan w:val="2"/>
          </w:tcPr>
          <w:p w:rsidR="00E75DA1" w:rsidRPr="00A30F8B" w:rsidRDefault="00E75DA1" w:rsidP="002A05CE"/>
        </w:tc>
        <w:tc>
          <w:tcPr>
            <w:tcW w:w="1275" w:type="dxa"/>
            <w:gridSpan w:val="2"/>
          </w:tcPr>
          <w:p w:rsidR="00E75DA1" w:rsidRPr="00A30F8B" w:rsidRDefault="00E75DA1" w:rsidP="002A05CE"/>
        </w:tc>
      </w:tr>
      <w:tr w:rsidR="00E75DA1" w:rsidRPr="00A30F8B" w:rsidTr="00E75DA1">
        <w:tblPrEx>
          <w:jc w:val="left"/>
        </w:tblPrEx>
        <w:trPr>
          <w:gridBefore w:val="1"/>
          <w:wBefore w:w="292" w:type="dxa"/>
        </w:trPr>
        <w:tc>
          <w:tcPr>
            <w:tcW w:w="1135" w:type="dxa"/>
            <w:gridSpan w:val="2"/>
          </w:tcPr>
          <w:p w:rsidR="00E75DA1" w:rsidRDefault="00E75DA1" w:rsidP="00E75DA1">
            <w:pPr>
              <w:jc w:val="center"/>
            </w:pPr>
            <w:r>
              <w:t>1.18.</w:t>
            </w:r>
          </w:p>
        </w:tc>
        <w:tc>
          <w:tcPr>
            <w:tcW w:w="6095" w:type="dxa"/>
            <w:gridSpan w:val="2"/>
          </w:tcPr>
          <w:p w:rsidR="00E75DA1" w:rsidRDefault="00E75DA1" w:rsidP="00E75DA1">
            <w:pPr>
              <w:jc w:val="center"/>
            </w:pPr>
            <w:r>
              <w:t>Minimalna energija defibrilatora 1 J</w:t>
            </w:r>
          </w:p>
          <w:p w:rsidR="00E75DA1" w:rsidRPr="00A30F8B" w:rsidRDefault="00E75DA1" w:rsidP="00E75DA1">
            <w:pPr>
              <w:jc w:val="center"/>
            </w:pPr>
          </w:p>
        </w:tc>
        <w:tc>
          <w:tcPr>
            <w:tcW w:w="1276" w:type="dxa"/>
            <w:gridSpan w:val="2"/>
          </w:tcPr>
          <w:p w:rsidR="00E75DA1" w:rsidRDefault="00E75DA1" w:rsidP="002A05CE"/>
        </w:tc>
        <w:tc>
          <w:tcPr>
            <w:tcW w:w="1275" w:type="dxa"/>
            <w:gridSpan w:val="2"/>
          </w:tcPr>
          <w:p w:rsidR="00E75DA1" w:rsidRDefault="00E75DA1" w:rsidP="002A05CE"/>
        </w:tc>
      </w:tr>
      <w:tr w:rsidR="00E75DA1" w:rsidRPr="00A30F8B" w:rsidTr="00E75DA1">
        <w:tblPrEx>
          <w:jc w:val="left"/>
        </w:tblPrEx>
        <w:trPr>
          <w:gridBefore w:val="1"/>
          <w:wBefore w:w="292" w:type="dxa"/>
        </w:trPr>
        <w:tc>
          <w:tcPr>
            <w:tcW w:w="1135" w:type="dxa"/>
            <w:gridSpan w:val="2"/>
          </w:tcPr>
          <w:p w:rsidR="00E75DA1" w:rsidRPr="00A30F8B" w:rsidRDefault="00E75DA1" w:rsidP="00E75DA1">
            <w:pPr>
              <w:jc w:val="center"/>
            </w:pPr>
            <w:r>
              <w:t>1.19.</w:t>
            </w:r>
          </w:p>
        </w:tc>
        <w:tc>
          <w:tcPr>
            <w:tcW w:w="6095" w:type="dxa"/>
            <w:gridSpan w:val="2"/>
          </w:tcPr>
          <w:p w:rsidR="00E75DA1" w:rsidRPr="00A30F8B" w:rsidRDefault="00E75DA1" w:rsidP="00E75DA1">
            <w:pPr>
              <w:jc w:val="center"/>
            </w:pPr>
            <w:r w:rsidRPr="00A30F8B">
              <w:t xml:space="preserve">Maksimalna energija </w:t>
            </w:r>
            <w:r>
              <w:t xml:space="preserve">defibrilatora </w:t>
            </w:r>
            <w:r w:rsidRPr="00A30F8B">
              <w:t>200 J</w:t>
            </w:r>
          </w:p>
          <w:p w:rsidR="00E75DA1" w:rsidRPr="00A30F8B" w:rsidRDefault="00E75DA1" w:rsidP="00E75DA1">
            <w:pPr>
              <w:jc w:val="center"/>
            </w:pPr>
          </w:p>
        </w:tc>
        <w:tc>
          <w:tcPr>
            <w:tcW w:w="1276" w:type="dxa"/>
            <w:gridSpan w:val="2"/>
          </w:tcPr>
          <w:p w:rsidR="00E75DA1" w:rsidRPr="00A30F8B" w:rsidRDefault="00E75DA1" w:rsidP="002A05CE"/>
        </w:tc>
        <w:tc>
          <w:tcPr>
            <w:tcW w:w="1275" w:type="dxa"/>
            <w:gridSpan w:val="2"/>
          </w:tcPr>
          <w:p w:rsidR="00E75DA1" w:rsidRPr="00A30F8B" w:rsidRDefault="00E75DA1" w:rsidP="002A05CE"/>
        </w:tc>
      </w:tr>
      <w:tr w:rsidR="00E75DA1" w:rsidRPr="00F33A75" w:rsidTr="00E75DA1">
        <w:tblPrEx>
          <w:jc w:val="left"/>
        </w:tblPrEx>
        <w:trPr>
          <w:gridBefore w:val="1"/>
          <w:wBefore w:w="292" w:type="dxa"/>
          <w:trHeight w:val="305"/>
        </w:trPr>
        <w:tc>
          <w:tcPr>
            <w:tcW w:w="1135" w:type="dxa"/>
            <w:gridSpan w:val="2"/>
          </w:tcPr>
          <w:p w:rsidR="00E75DA1" w:rsidRDefault="00E75DA1" w:rsidP="00E75DA1">
            <w:pPr>
              <w:jc w:val="center"/>
            </w:pPr>
            <w:r>
              <w:t>1.20.</w:t>
            </w:r>
          </w:p>
        </w:tc>
        <w:tc>
          <w:tcPr>
            <w:tcW w:w="6095" w:type="dxa"/>
            <w:gridSpan w:val="2"/>
          </w:tcPr>
          <w:p w:rsidR="00E75DA1" w:rsidRPr="006C7839" w:rsidRDefault="00E75DA1" w:rsidP="00E75DA1">
            <w:pPr>
              <w:jc w:val="center"/>
              <w:rPr>
                <w:lang w:val="es-ES"/>
              </w:rPr>
            </w:pPr>
            <w:r w:rsidRPr="006C7839">
              <w:rPr>
                <w:lang w:val="es-ES"/>
              </w:rPr>
              <w:t>Odabrana i isporučena energija prikazuje se na ekranu i na ispisu</w:t>
            </w:r>
          </w:p>
          <w:p w:rsidR="00E75DA1" w:rsidRPr="006C7839" w:rsidRDefault="00E75DA1" w:rsidP="00E75DA1">
            <w:pPr>
              <w:jc w:val="center"/>
              <w:rPr>
                <w:lang w:val="es-ES"/>
              </w:rPr>
            </w:pPr>
          </w:p>
        </w:tc>
        <w:tc>
          <w:tcPr>
            <w:tcW w:w="1276" w:type="dxa"/>
            <w:gridSpan w:val="2"/>
          </w:tcPr>
          <w:p w:rsidR="00E75DA1" w:rsidRPr="006C7839" w:rsidRDefault="00E75DA1" w:rsidP="002A05CE">
            <w:pPr>
              <w:rPr>
                <w:lang w:val="es-ES"/>
              </w:rPr>
            </w:pPr>
          </w:p>
        </w:tc>
        <w:tc>
          <w:tcPr>
            <w:tcW w:w="1275" w:type="dxa"/>
            <w:gridSpan w:val="2"/>
          </w:tcPr>
          <w:p w:rsidR="00E75DA1" w:rsidRPr="006C7839" w:rsidRDefault="00E75DA1" w:rsidP="002A05CE">
            <w:pPr>
              <w:rPr>
                <w:lang w:val="es-ES"/>
              </w:rPr>
            </w:pPr>
          </w:p>
        </w:tc>
      </w:tr>
      <w:tr w:rsidR="00E75DA1" w:rsidRPr="00F33A75" w:rsidTr="00E75DA1">
        <w:tblPrEx>
          <w:jc w:val="left"/>
        </w:tblPrEx>
        <w:trPr>
          <w:gridBefore w:val="1"/>
          <w:wBefore w:w="292" w:type="dxa"/>
          <w:trHeight w:val="396"/>
        </w:trPr>
        <w:tc>
          <w:tcPr>
            <w:tcW w:w="1135" w:type="dxa"/>
            <w:gridSpan w:val="2"/>
          </w:tcPr>
          <w:p w:rsidR="00E75DA1" w:rsidRDefault="00E75DA1" w:rsidP="00E75DA1">
            <w:pPr>
              <w:jc w:val="center"/>
            </w:pPr>
            <w:r>
              <w:t>1.21.</w:t>
            </w:r>
          </w:p>
        </w:tc>
        <w:tc>
          <w:tcPr>
            <w:tcW w:w="6095" w:type="dxa"/>
            <w:gridSpan w:val="2"/>
          </w:tcPr>
          <w:p w:rsidR="00E75DA1" w:rsidRPr="006C7839" w:rsidRDefault="00E75DA1" w:rsidP="00E75DA1">
            <w:pPr>
              <w:jc w:val="center"/>
              <w:rPr>
                <w:lang w:val="es-ES"/>
              </w:rPr>
            </w:pPr>
            <w:r w:rsidRPr="006C7839">
              <w:rPr>
                <w:lang w:val="es-ES"/>
              </w:rPr>
              <w:t>Raspon mjerenja impedancije pacijenta:  15 – 300 Ohma</w:t>
            </w:r>
          </w:p>
        </w:tc>
        <w:tc>
          <w:tcPr>
            <w:tcW w:w="1276" w:type="dxa"/>
            <w:gridSpan w:val="2"/>
          </w:tcPr>
          <w:p w:rsidR="00E75DA1" w:rsidRPr="006C7839" w:rsidRDefault="00E75DA1" w:rsidP="002A05CE">
            <w:pPr>
              <w:rPr>
                <w:lang w:val="es-ES"/>
              </w:rPr>
            </w:pPr>
          </w:p>
        </w:tc>
        <w:tc>
          <w:tcPr>
            <w:tcW w:w="1275" w:type="dxa"/>
            <w:gridSpan w:val="2"/>
          </w:tcPr>
          <w:p w:rsidR="00E75DA1" w:rsidRPr="006C7839" w:rsidRDefault="00E75DA1" w:rsidP="002A05CE">
            <w:pPr>
              <w:rPr>
                <w:lang w:val="es-ES"/>
              </w:rPr>
            </w:pPr>
          </w:p>
        </w:tc>
      </w:tr>
      <w:tr w:rsidR="00E75DA1" w:rsidRPr="00A30F8B" w:rsidTr="00E75DA1">
        <w:tblPrEx>
          <w:jc w:val="left"/>
        </w:tblPrEx>
        <w:trPr>
          <w:gridBefore w:val="1"/>
          <w:wBefore w:w="292" w:type="dxa"/>
        </w:trPr>
        <w:tc>
          <w:tcPr>
            <w:tcW w:w="1135" w:type="dxa"/>
            <w:gridSpan w:val="2"/>
          </w:tcPr>
          <w:p w:rsidR="00E75DA1" w:rsidRPr="00A30F8B" w:rsidRDefault="00E75DA1" w:rsidP="00E75DA1">
            <w:pPr>
              <w:jc w:val="center"/>
            </w:pPr>
            <w:r>
              <w:t>1.22.</w:t>
            </w:r>
          </w:p>
        </w:tc>
        <w:tc>
          <w:tcPr>
            <w:tcW w:w="6095" w:type="dxa"/>
            <w:gridSpan w:val="2"/>
          </w:tcPr>
          <w:p w:rsidR="00E75DA1" w:rsidRPr="00A30F8B" w:rsidRDefault="00E75DA1" w:rsidP="00E75DA1">
            <w:pPr>
              <w:jc w:val="center"/>
            </w:pPr>
            <w:r>
              <w:t xml:space="preserve">Mogućnost rada u </w:t>
            </w:r>
            <w:proofErr w:type="spellStart"/>
            <w:r>
              <w:t>asinhronom</w:t>
            </w:r>
            <w:proofErr w:type="spellEnd"/>
            <w:r>
              <w:t xml:space="preserve"> i</w:t>
            </w:r>
            <w:r w:rsidRPr="00A30F8B">
              <w:t xml:space="preserve"> </w:t>
            </w:r>
            <w:r>
              <w:t xml:space="preserve">u </w:t>
            </w:r>
            <w:r w:rsidRPr="00A30F8B">
              <w:t>sinkroniziranom modu</w:t>
            </w:r>
          </w:p>
          <w:p w:rsidR="00E75DA1" w:rsidRPr="00A30F8B" w:rsidRDefault="00E75DA1" w:rsidP="00E75DA1">
            <w:pPr>
              <w:jc w:val="center"/>
            </w:pPr>
          </w:p>
        </w:tc>
        <w:tc>
          <w:tcPr>
            <w:tcW w:w="1276" w:type="dxa"/>
            <w:gridSpan w:val="2"/>
          </w:tcPr>
          <w:p w:rsidR="00E75DA1" w:rsidRPr="00A30F8B" w:rsidRDefault="00E75DA1" w:rsidP="002A05CE"/>
        </w:tc>
        <w:tc>
          <w:tcPr>
            <w:tcW w:w="1275" w:type="dxa"/>
            <w:gridSpan w:val="2"/>
          </w:tcPr>
          <w:p w:rsidR="00E75DA1" w:rsidRPr="00A30F8B" w:rsidRDefault="00E75DA1" w:rsidP="002A05CE"/>
        </w:tc>
      </w:tr>
      <w:tr w:rsidR="00E75DA1" w:rsidRPr="00F33A75" w:rsidTr="00E75DA1">
        <w:tblPrEx>
          <w:jc w:val="left"/>
        </w:tblPrEx>
        <w:trPr>
          <w:gridBefore w:val="1"/>
          <w:wBefore w:w="292" w:type="dxa"/>
          <w:trHeight w:val="684"/>
        </w:trPr>
        <w:tc>
          <w:tcPr>
            <w:tcW w:w="1135" w:type="dxa"/>
            <w:gridSpan w:val="2"/>
          </w:tcPr>
          <w:p w:rsidR="00E75DA1" w:rsidRPr="00A30F8B" w:rsidRDefault="00E75DA1" w:rsidP="00E75DA1">
            <w:pPr>
              <w:jc w:val="center"/>
              <w:rPr>
                <w:lang w:val="sv-SE"/>
              </w:rPr>
            </w:pPr>
            <w:r>
              <w:rPr>
                <w:lang w:val="sv-SE"/>
              </w:rPr>
              <w:t>1.23.</w:t>
            </w:r>
          </w:p>
        </w:tc>
        <w:tc>
          <w:tcPr>
            <w:tcW w:w="6095" w:type="dxa"/>
            <w:gridSpan w:val="2"/>
          </w:tcPr>
          <w:p w:rsidR="00E75DA1" w:rsidRDefault="00E75DA1" w:rsidP="00E75DA1">
            <w:pPr>
              <w:jc w:val="center"/>
              <w:rPr>
                <w:lang w:val="sv-SE"/>
              </w:rPr>
            </w:pPr>
            <w:r w:rsidRPr="00A30F8B">
              <w:rPr>
                <w:lang w:val="sv-SE"/>
              </w:rPr>
              <w:t xml:space="preserve">Punjenje </w:t>
            </w:r>
            <w:r>
              <w:rPr>
                <w:lang w:val="sv-SE"/>
              </w:rPr>
              <w:t xml:space="preserve">defibrilatora </w:t>
            </w:r>
            <w:r w:rsidRPr="00A30F8B">
              <w:rPr>
                <w:lang w:val="sv-SE"/>
              </w:rPr>
              <w:t>na maksimalnu energiju u vremenu kraćem</w:t>
            </w:r>
            <w:r>
              <w:rPr>
                <w:lang w:val="sv-SE"/>
              </w:rPr>
              <w:t xml:space="preserve"> ili jednakom 7</w:t>
            </w:r>
            <w:r w:rsidRPr="00A30F8B">
              <w:rPr>
                <w:lang w:val="sv-SE"/>
              </w:rPr>
              <w:t xml:space="preserve"> sekundi</w:t>
            </w:r>
          </w:p>
          <w:p w:rsidR="00E75DA1" w:rsidRPr="00A30F8B" w:rsidRDefault="00E75DA1" w:rsidP="00E75DA1">
            <w:pPr>
              <w:jc w:val="center"/>
              <w:rPr>
                <w:lang w:val="sv-SE"/>
              </w:rPr>
            </w:pPr>
          </w:p>
        </w:tc>
        <w:tc>
          <w:tcPr>
            <w:tcW w:w="1276" w:type="dxa"/>
            <w:gridSpan w:val="2"/>
          </w:tcPr>
          <w:p w:rsidR="00E75DA1" w:rsidRPr="00A30F8B" w:rsidRDefault="00E75DA1" w:rsidP="002A05CE">
            <w:pPr>
              <w:rPr>
                <w:lang w:val="sv-SE"/>
              </w:rPr>
            </w:pPr>
          </w:p>
        </w:tc>
        <w:tc>
          <w:tcPr>
            <w:tcW w:w="1275" w:type="dxa"/>
            <w:gridSpan w:val="2"/>
          </w:tcPr>
          <w:p w:rsidR="00E75DA1" w:rsidRPr="00A30F8B" w:rsidRDefault="00E75DA1" w:rsidP="002A05CE">
            <w:pPr>
              <w:rPr>
                <w:lang w:val="sv-SE"/>
              </w:rPr>
            </w:pPr>
          </w:p>
        </w:tc>
      </w:tr>
      <w:tr w:rsidR="00E75DA1" w:rsidRPr="00A50F5E" w:rsidTr="00E75DA1">
        <w:tblPrEx>
          <w:jc w:val="left"/>
        </w:tblPrEx>
        <w:trPr>
          <w:gridBefore w:val="1"/>
          <w:wBefore w:w="292" w:type="dxa"/>
          <w:trHeight w:val="615"/>
        </w:trPr>
        <w:tc>
          <w:tcPr>
            <w:tcW w:w="1135" w:type="dxa"/>
            <w:gridSpan w:val="2"/>
          </w:tcPr>
          <w:p w:rsidR="00E75DA1" w:rsidRPr="00A30F8B" w:rsidRDefault="00E75DA1" w:rsidP="00E75DA1">
            <w:pPr>
              <w:jc w:val="center"/>
            </w:pPr>
            <w:r>
              <w:t>1.24.</w:t>
            </w:r>
          </w:p>
        </w:tc>
        <w:tc>
          <w:tcPr>
            <w:tcW w:w="6095" w:type="dxa"/>
            <w:gridSpan w:val="2"/>
          </w:tcPr>
          <w:p w:rsidR="00E75DA1" w:rsidRPr="00A50F5E" w:rsidRDefault="00E75DA1" w:rsidP="00E75DA1">
            <w:pPr>
              <w:jc w:val="center"/>
              <w:rPr>
                <w:lang w:val="es-ES"/>
              </w:rPr>
            </w:pPr>
            <w:r w:rsidRPr="00A50F5E">
              <w:rPr>
                <w:lang w:val="es-ES"/>
              </w:rPr>
              <w:t xml:space="preserve">Praćenje frekvencije i dubine </w:t>
            </w:r>
            <w:r w:rsidRPr="00A30F8B">
              <w:rPr>
                <w:lang w:val="nl-NL"/>
              </w:rPr>
              <w:t>ručne</w:t>
            </w:r>
            <w:r w:rsidRPr="00A50F5E">
              <w:rPr>
                <w:lang w:val="es-ES"/>
              </w:rPr>
              <w:t xml:space="preserve"> masaže srca preko senzora na elektrodam</w:t>
            </w:r>
            <w:r>
              <w:rPr>
                <w:lang w:val="es-ES"/>
              </w:rPr>
              <w:t>a</w:t>
            </w:r>
          </w:p>
        </w:tc>
        <w:tc>
          <w:tcPr>
            <w:tcW w:w="1276" w:type="dxa"/>
            <w:gridSpan w:val="2"/>
          </w:tcPr>
          <w:p w:rsidR="00E75DA1" w:rsidRPr="00A50F5E" w:rsidRDefault="00E75DA1" w:rsidP="002A05CE">
            <w:pPr>
              <w:rPr>
                <w:lang w:val="es-ES"/>
              </w:rPr>
            </w:pPr>
          </w:p>
        </w:tc>
        <w:tc>
          <w:tcPr>
            <w:tcW w:w="1275" w:type="dxa"/>
            <w:gridSpan w:val="2"/>
          </w:tcPr>
          <w:p w:rsidR="00E75DA1" w:rsidRPr="00A50F5E" w:rsidRDefault="00E75DA1" w:rsidP="002A05CE">
            <w:pPr>
              <w:rPr>
                <w:lang w:val="es-ES"/>
              </w:rPr>
            </w:pPr>
          </w:p>
        </w:tc>
      </w:tr>
      <w:tr w:rsidR="00E75DA1" w:rsidRPr="000D1A3A" w:rsidTr="00E75DA1">
        <w:tblPrEx>
          <w:jc w:val="left"/>
        </w:tblPrEx>
        <w:trPr>
          <w:gridBefore w:val="1"/>
          <w:wBefore w:w="292" w:type="dxa"/>
          <w:trHeight w:val="143"/>
        </w:trPr>
        <w:tc>
          <w:tcPr>
            <w:tcW w:w="1135" w:type="dxa"/>
            <w:gridSpan w:val="2"/>
          </w:tcPr>
          <w:p w:rsidR="00E75DA1" w:rsidRPr="000D1A3A" w:rsidRDefault="00E75DA1" w:rsidP="00E75DA1">
            <w:pPr>
              <w:jc w:val="center"/>
              <w:rPr>
                <w:lang w:val="es-ES"/>
              </w:rPr>
            </w:pPr>
            <w:r>
              <w:rPr>
                <w:lang w:val="sv-SE"/>
              </w:rPr>
              <w:t>1.25.</w:t>
            </w:r>
          </w:p>
        </w:tc>
        <w:tc>
          <w:tcPr>
            <w:tcW w:w="6095" w:type="dxa"/>
            <w:gridSpan w:val="2"/>
          </w:tcPr>
          <w:p w:rsidR="00E75DA1" w:rsidRDefault="00E75DA1" w:rsidP="00E75DA1">
            <w:pPr>
              <w:jc w:val="center"/>
            </w:pPr>
            <w:r w:rsidRPr="000D1A3A">
              <w:t>Vizualne i zvučne poruke prilikom ručne masaže srca omogućavaju navođen</w:t>
            </w:r>
            <w:r>
              <w:t>je prema smjernicama ERC-a 2015.</w:t>
            </w:r>
          </w:p>
          <w:p w:rsidR="00E75DA1" w:rsidRPr="000D1A3A" w:rsidRDefault="00E75DA1" w:rsidP="00E75DA1">
            <w:pPr>
              <w:jc w:val="center"/>
            </w:pPr>
          </w:p>
        </w:tc>
        <w:tc>
          <w:tcPr>
            <w:tcW w:w="1276" w:type="dxa"/>
            <w:gridSpan w:val="2"/>
          </w:tcPr>
          <w:p w:rsidR="00E75DA1" w:rsidRPr="000D1A3A" w:rsidRDefault="00E75DA1" w:rsidP="002A05CE"/>
        </w:tc>
        <w:tc>
          <w:tcPr>
            <w:tcW w:w="1275" w:type="dxa"/>
            <w:gridSpan w:val="2"/>
          </w:tcPr>
          <w:p w:rsidR="00E75DA1" w:rsidRPr="000D1A3A" w:rsidRDefault="00E75DA1" w:rsidP="002A05CE"/>
        </w:tc>
      </w:tr>
      <w:tr w:rsidR="00E75DA1" w:rsidRPr="000D1A3A" w:rsidTr="00E75DA1">
        <w:tblPrEx>
          <w:jc w:val="left"/>
        </w:tblPrEx>
        <w:trPr>
          <w:gridBefore w:val="1"/>
          <w:wBefore w:w="292" w:type="dxa"/>
          <w:trHeight w:val="276"/>
        </w:trPr>
        <w:tc>
          <w:tcPr>
            <w:tcW w:w="1135" w:type="dxa"/>
            <w:gridSpan w:val="2"/>
          </w:tcPr>
          <w:p w:rsidR="00E75DA1" w:rsidRPr="000D1A3A" w:rsidRDefault="00E75DA1" w:rsidP="00E75DA1">
            <w:pPr>
              <w:jc w:val="center"/>
            </w:pPr>
            <w:r>
              <w:rPr>
                <w:lang w:val="sv-SE"/>
              </w:rPr>
              <w:t>1.26.</w:t>
            </w:r>
          </w:p>
        </w:tc>
        <w:tc>
          <w:tcPr>
            <w:tcW w:w="6095" w:type="dxa"/>
            <w:gridSpan w:val="2"/>
          </w:tcPr>
          <w:p w:rsidR="00E75DA1" w:rsidRDefault="00E75DA1" w:rsidP="00E75DA1">
            <w:pPr>
              <w:jc w:val="center"/>
              <w:rPr>
                <w:lang w:val="es-ES"/>
              </w:rPr>
            </w:pPr>
            <w:r w:rsidRPr="000D1A3A">
              <w:rPr>
                <w:lang w:val="es-ES"/>
              </w:rPr>
              <w:t>Ugrađeni adaptivni algoritam filtrira EKG signal</w:t>
            </w:r>
            <w:r>
              <w:rPr>
                <w:lang w:val="es-ES"/>
              </w:rPr>
              <w:t xml:space="preserve"> s artefaktima</w:t>
            </w:r>
            <w:r w:rsidRPr="000D1A3A">
              <w:rPr>
                <w:lang w:val="es-ES"/>
              </w:rPr>
              <w:t xml:space="preserve"> prilikom ručne masaže srca</w:t>
            </w:r>
          </w:p>
          <w:p w:rsidR="00E75DA1" w:rsidRPr="000D1A3A" w:rsidRDefault="00E75DA1" w:rsidP="00E75DA1">
            <w:pPr>
              <w:jc w:val="center"/>
              <w:rPr>
                <w:lang w:val="es-ES"/>
              </w:rPr>
            </w:pPr>
          </w:p>
        </w:tc>
        <w:tc>
          <w:tcPr>
            <w:tcW w:w="1276" w:type="dxa"/>
            <w:gridSpan w:val="2"/>
          </w:tcPr>
          <w:p w:rsidR="00E75DA1" w:rsidRPr="000D1A3A" w:rsidRDefault="00E75DA1" w:rsidP="002A05CE">
            <w:pPr>
              <w:rPr>
                <w:lang w:val="es-ES"/>
              </w:rPr>
            </w:pPr>
          </w:p>
        </w:tc>
        <w:tc>
          <w:tcPr>
            <w:tcW w:w="1275" w:type="dxa"/>
            <w:gridSpan w:val="2"/>
          </w:tcPr>
          <w:p w:rsidR="00E75DA1" w:rsidRPr="000D1A3A" w:rsidRDefault="00E75DA1" w:rsidP="002A05CE">
            <w:pPr>
              <w:rPr>
                <w:lang w:val="es-ES"/>
              </w:rPr>
            </w:pPr>
          </w:p>
        </w:tc>
      </w:tr>
      <w:tr w:rsidR="00E75DA1" w:rsidRPr="00A30F8B" w:rsidTr="00E75DA1">
        <w:tblPrEx>
          <w:jc w:val="left"/>
        </w:tblPrEx>
        <w:trPr>
          <w:gridBefore w:val="1"/>
          <w:wBefore w:w="292" w:type="dxa"/>
        </w:trPr>
        <w:tc>
          <w:tcPr>
            <w:tcW w:w="1135" w:type="dxa"/>
            <w:gridSpan w:val="2"/>
          </w:tcPr>
          <w:p w:rsidR="00E75DA1" w:rsidRPr="00A30F8B" w:rsidRDefault="00E75DA1" w:rsidP="00E75DA1">
            <w:pPr>
              <w:jc w:val="center"/>
              <w:rPr>
                <w:lang w:val="nl-NL"/>
              </w:rPr>
            </w:pPr>
            <w:r>
              <w:rPr>
                <w:lang w:val="nl-NL"/>
              </w:rPr>
              <w:t>1.27.</w:t>
            </w:r>
          </w:p>
        </w:tc>
        <w:tc>
          <w:tcPr>
            <w:tcW w:w="6095" w:type="dxa"/>
            <w:gridSpan w:val="2"/>
          </w:tcPr>
          <w:p w:rsidR="00E75DA1" w:rsidRDefault="00E75DA1" w:rsidP="00E75DA1">
            <w:pPr>
              <w:rPr>
                <w:lang w:val="nl-NL"/>
              </w:rPr>
            </w:pPr>
            <w:r w:rsidRPr="00A30F8B">
              <w:rPr>
                <w:lang w:val="nl-NL"/>
              </w:rPr>
              <w:t>Vanjske defibrilacijske elektrode (pedale) sa integriranim tipkama za slijedeće funkcije:</w:t>
            </w:r>
          </w:p>
          <w:p w:rsidR="00E75DA1" w:rsidRPr="00A30F8B" w:rsidRDefault="00E75DA1" w:rsidP="00E75DA1">
            <w:pPr>
              <w:numPr>
                <w:ilvl w:val="0"/>
                <w:numId w:val="30"/>
              </w:numPr>
              <w:spacing w:after="0" w:line="240" w:lineRule="auto"/>
            </w:pPr>
            <w:r w:rsidRPr="00A30F8B">
              <w:t>postavljanje energije</w:t>
            </w:r>
          </w:p>
          <w:p w:rsidR="00E75DA1" w:rsidRPr="00A30F8B" w:rsidRDefault="00E75DA1" w:rsidP="00E75DA1">
            <w:pPr>
              <w:numPr>
                <w:ilvl w:val="0"/>
                <w:numId w:val="30"/>
              </w:numPr>
              <w:spacing w:after="0" w:line="240" w:lineRule="auto"/>
            </w:pPr>
            <w:r w:rsidRPr="00A30F8B">
              <w:t>punjenje</w:t>
            </w:r>
          </w:p>
          <w:p w:rsidR="00E75DA1" w:rsidRPr="00A30F8B" w:rsidRDefault="00E75DA1" w:rsidP="00E75DA1">
            <w:pPr>
              <w:numPr>
                <w:ilvl w:val="0"/>
                <w:numId w:val="30"/>
              </w:numPr>
              <w:spacing w:after="0" w:line="240" w:lineRule="auto"/>
            </w:pPr>
            <w:r w:rsidRPr="00A30F8B">
              <w:t>okidanje</w:t>
            </w:r>
          </w:p>
          <w:p w:rsidR="00E75DA1" w:rsidRDefault="00E75DA1" w:rsidP="00E75DA1">
            <w:pPr>
              <w:numPr>
                <w:ilvl w:val="0"/>
                <w:numId w:val="30"/>
              </w:numPr>
              <w:spacing w:after="0" w:line="240" w:lineRule="auto"/>
            </w:pPr>
            <w:r w:rsidRPr="00DD7C10">
              <w:t>ispis</w:t>
            </w:r>
          </w:p>
          <w:p w:rsidR="00E75DA1" w:rsidRPr="00A30F8B" w:rsidRDefault="00E75DA1" w:rsidP="00E75DA1">
            <w:pPr>
              <w:jc w:val="center"/>
            </w:pPr>
          </w:p>
        </w:tc>
        <w:tc>
          <w:tcPr>
            <w:tcW w:w="1276" w:type="dxa"/>
            <w:gridSpan w:val="2"/>
          </w:tcPr>
          <w:p w:rsidR="00E75DA1" w:rsidRPr="00A30F8B" w:rsidRDefault="00E75DA1" w:rsidP="002A05CE">
            <w:pPr>
              <w:rPr>
                <w:lang w:val="nl-NL"/>
              </w:rPr>
            </w:pPr>
          </w:p>
        </w:tc>
        <w:tc>
          <w:tcPr>
            <w:tcW w:w="1275" w:type="dxa"/>
            <w:gridSpan w:val="2"/>
          </w:tcPr>
          <w:p w:rsidR="00E75DA1" w:rsidRPr="00A30F8B" w:rsidRDefault="00E75DA1" w:rsidP="002A05CE">
            <w:pPr>
              <w:rPr>
                <w:lang w:val="nl-NL"/>
              </w:rPr>
            </w:pPr>
          </w:p>
        </w:tc>
      </w:tr>
      <w:tr w:rsidR="00E75DA1" w:rsidRPr="00F33A75" w:rsidTr="00E75DA1">
        <w:tblPrEx>
          <w:jc w:val="left"/>
        </w:tblPrEx>
        <w:trPr>
          <w:gridBefore w:val="1"/>
          <w:wBefore w:w="292" w:type="dxa"/>
        </w:trPr>
        <w:tc>
          <w:tcPr>
            <w:tcW w:w="1135" w:type="dxa"/>
            <w:gridSpan w:val="2"/>
          </w:tcPr>
          <w:p w:rsidR="00E75DA1" w:rsidRDefault="00E75DA1" w:rsidP="00E75DA1">
            <w:pPr>
              <w:jc w:val="center"/>
            </w:pPr>
            <w:r>
              <w:t>1.28.</w:t>
            </w:r>
          </w:p>
        </w:tc>
        <w:tc>
          <w:tcPr>
            <w:tcW w:w="6095" w:type="dxa"/>
            <w:gridSpan w:val="2"/>
          </w:tcPr>
          <w:p w:rsidR="00E75DA1" w:rsidRPr="006C7839" w:rsidRDefault="00E75DA1" w:rsidP="00E75DA1">
            <w:pPr>
              <w:jc w:val="center"/>
              <w:rPr>
                <w:lang w:val="es-ES"/>
              </w:rPr>
            </w:pPr>
            <w:r w:rsidRPr="006C7839">
              <w:rPr>
                <w:lang w:val="es-ES"/>
              </w:rPr>
              <w:t>Pedijatrijske elektrode (pedale) integrirane u standardne vanjske defibrilacijske elektrode</w:t>
            </w:r>
          </w:p>
          <w:p w:rsidR="00E75DA1" w:rsidRPr="006C7839" w:rsidRDefault="00E75DA1" w:rsidP="00E75DA1">
            <w:pPr>
              <w:jc w:val="center"/>
              <w:rPr>
                <w:lang w:val="es-ES"/>
              </w:rPr>
            </w:pPr>
          </w:p>
        </w:tc>
        <w:tc>
          <w:tcPr>
            <w:tcW w:w="1276" w:type="dxa"/>
            <w:gridSpan w:val="2"/>
          </w:tcPr>
          <w:p w:rsidR="00E75DA1" w:rsidRPr="006C7839" w:rsidRDefault="00E75DA1" w:rsidP="002A05CE">
            <w:pPr>
              <w:rPr>
                <w:lang w:val="es-ES"/>
              </w:rPr>
            </w:pPr>
          </w:p>
        </w:tc>
        <w:tc>
          <w:tcPr>
            <w:tcW w:w="1275" w:type="dxa"/>
            <w:gridSpan w:val="2"/>
          </w:tcPr>
          <w:p w:rsidR="00E75DA1" w:rsidRPr="006C7839" w:rsidRDefault="00E75DA1" w:rsidP="002A05CE">
            <w:pPr>
              <w:rPr>
                <w:lang w:val="es-ES"/>
              </w:rPr>
            </w:pPr>
          </w:p>
        </w:tc>
      </w:tr>
      <w:tr w:rsidR="00E75DA1" w:rsidRPr="00A30F8B" w:rsidTr="00E75DA1">
        <w:tblPrEx>
          <w:jc w:val="left"/>
        </w:tblPrEx>
        <w:trPr>
          <w:gridBefore w:val="1"/>
          <w:wBefore w:w="292" w:type="dxa"/>
        </w:trPr>
        <w:tc>
          <w:tcPr>
            <w:tcW w:w="1135" w:type="dxa"/>
            <w:gridSpan w:val="2"/>
          </w:tcPr>
          <w:p w:rsidR="00E75DA1" w:rsidRDefault="00E75DA1" w:rsidP="00E75DA1">
            <w:pPr>
              <w:jc w:val="center"/>
            </w:pPr>
            <w:r>
              <w:t>1.29.</w:t>
            </w:r>
          </w:p>
        </w:tc>
        <w:tc>
          <w:tcPr>
            <w:tcW w:w="6095" w:type="dxa"/>
            <w:gridSpan w:val="2"/>
          </w:tcPr>
          <w:p w:rsidR="00E75DA1" w:rsidRPr="00A30F8B" w:rsidRDefault="00E75DA1" w:rsidP="00E75DA1">
            <w:pPr>
              <w:jc w:val="center"/>
            </w:pPr>
            <w:r>
              <w:t>M</w:t>
            </w:r>
            <w:r w:rsidRPr="00A30F8B">
              <w:t>ogućnost korištenja elektroda za jednokratnu uporabu</w:t>
            </w:r>
          </w:p>
          <w:p w:rsidR="00E75DA1" w:rsidRPr="00A30F8B" w:rsidRDefault="00E75DA1" w:rsidP="00E75DA1">
            <w:pPr>
              <w:jc w:val="center"/>
            </w:pPr>
          </w:p>
        </w:tc>
        <w:tc>
          <w:tcPr>
            <w:tcW w:w="1276" w:type="dxa"/>
            <w:gridSpan w:val="2"/>
          </w:tcPr>
          <w:p w:rsidR="00E75DA1" w:rsidRDefault="00E75DA1" w:rsidP="002A05CE"/>
        </w:tc>
        <w:tc>
          <w:tcPr>
            <w:tcW w:w="1275" w:type="dxa"/>
            <w:gridSpan w:val="2"/>
          </w:tcPr>
          <w:p w:rsidR="00E75DA1" w:rsidRDefault="00E75DA1" w:rsidP="002A05CE"/>
        </w:tc>
      </w:tr>
      <w:tr w:rsidR="00E75DA1" w:rsidRPr="00A30F8B" w:rsidTr="00E75DA1">
        <w:tblPrEx>
          <w:jc w:val="left"/>
        </w:tblPrEx>
        <w:trPr>
          <w:gridBefore w:val="1"/>
          <w:wBefore w:w="292" w:type="dxa"/>
        </w:trPr>
        <w:tc>
          <w:tcPr>
            <w:tcW w:w="1135" w:type="dxa"/>
            <w:gridSpan w:val="2"/>
          </w:tcPr>
          <w:p w:rsidR="00E75DA1" w:rsidRPr="00A30F8B" w:rsidRDefault="00E75DA1" w:rsidP="00E75DA1">
            <w:pPr>
              <w:jc w:val="center"/>
            </w:pPr>
            <w:r>
              <w:t>1.30.</w:t>
            </w:r>
          </w:p>
        </w:tc>
        <w:tc>
          <w:tcPr>
            <w:tcW w:w="6095" w:type="dxa"/>
            <w:gridSpan w:val="2"/>
          </w:tcPr>
          <w:p w:rsidR="00E75DA1" w:rsidRDefault="00E75DA1" w:rsidP="00E75DA1">
            <w:pPr>
              <w:jc w:val="center"/>
            </w:pPr>
            <w:r w:rsidRPr="00A30F8B">
              <w:t>Elektrode za jednokratnu upo</w:t>
            </w:r>
            <w:r>
              <w:t>ra</w:t>
            </w:r>
            <w:r w:rsidRPr="00A30F8B">
              <w:t>bu s mogućnošću priklju</w:t>
            </w:r>
            <w:r>
              <w:t>čivanja kabla defibrilatora bez otvaranja pakiranja elektroda</w:t>
            </w:r>
          </w:p>
          <w:p w:rsidR="00E75DA1" w:rsidRPr="00A30F8B" w:rsidRDefault="00E75DA1" w:rsidP="00E75DA1">
            <w:pPr>
              <w:jc w:val="center"/>
            </w:pPr>
          </w:p>
        </w:tc>
        <w:tc>
          <w:tcPr>
            <w:tcW w:w="1276" w:type="dxa"/>
            <w:gridSpan w:val="2"/>
          </w:tcPr>
          <w:p w:rsidR="00E75DA1" w:rsidRPr="00A30F8B" w:rsidRDefault="00E75DA1" w:rsidP="002A05CE"/>
        </w:tc>
        <w:tc>
          <w:tcPr>
            <w:tcW w:w="1275" w:type="dxa"/>
            <w:gridSpan w:val="2"/>
          </w:tcPr>
          <w:p w:rsidR="00E75DA1" w:rsidRPr="00A30F8B" w:rsidRDefault="00E75DA1" w:rsidP="002A05CE"/>
        </w:tc>
      </w:tr>
      <w:tr w:rsidR="00E75DA1" w:rsidRPr="00A30F8B" w:rsidTr="00E75DA1">
        <w:tblPrEx>
          <w:jc w:val="left"/>
        </w:tblPrEx>
        <w:trPr>
          <w:gridBefore w:val="1"/>
          <w:wBefore w:w="292" w:type="dxa"/>
        </w:trPr>
        <w:tc>
          <w:tcPr>
            <w:tcW w:w="1135" w:type="dxa"/>
            <w:gridSpan w:val="2"/>
          </w:tcPr>
          <w:p w:rsidR="00E75DA1" w:rsidRDefault="00E75DA1" w:rsidP="00E75DA1">
            <w:pPr>
              <w:jc w:val="center"/>
            </w:pPr>
            <w:r>
              <w:t>1.31.</w:t>
            </w:r>
          </w:p>
        </w:tc>
        <w:tc>
          <w:tcPr>
            <w:tcW w:w="6095" w:type="dxa"/>
            <w:gridSpan w:val="2"/>
          </w:tcPr>
          <w:p w:rsidR="00E75DA1" w:rsidRDefault="00E75DA1" w:rsidP="00E75DA1">
            <w:pPr>
              <w:jc w:val="center"/>
            </w:pPr>
            <w:r>
              <w:t xml:space="preserve">Obje </w:t>
            </w:r>
            <w:proofErr w:type="spellStart"/>
            <w:r>
              <w:t>defibrilacijske</w:t>
            </w:r>
            <w:proofErr w:type="spellEnd"/>
            <w:r>
              <w:t xml:space="preserve"> elektrode se povezuju s defibrilatorom jednim, zajedničkim kablom</w:t>
            </w:r>
          </w:p>
          <w:p w:rsidR="00E75DA1" w:rsidRPr="00A30F8B" w:rsidRDefault="00E75DA1" w:rsidP="00E75DA1">
            <w:pPr>
              <w:jc w:val="center"/>
            </w:pPr>
          </w:p>
        </w:tc>
        <w:tc>
          <w:tcPr>
            <w:tcW w:w="1276" w:type="dxa"/>
            <w:gridSpan w:val="2"/>
          </w:tcPr>
          <w:p w:rsidR="00E75DA1" w:rsidRDefault="00E75DA1" w:rsidP="002A05CE"/>
        </w:tc>
        <w:tc>
          <w:tcPr>
            <w:tcW w:w="1275" w:type="dxa"/>
            <w:gridSpan w:val="2"/>
          </w:tcPr>
          <w:p w:rsidR="00E75DA1" w:rsidRDefault="00E75DA1" w:rsidP="002A05CE"/>
        </w:tc>
      </w:tr>
      <w:tr w:rsidR="00E75DA1" w:rsidRPr="00A30F8B" w:rsidTr="00E75DA1">
        <w:tblPrEx>
          <w:jc w:val="left"/>
        </w:tblPrEx>
        <w:trPr>
          <w:gridBefore w:val="1"/>
          <w:wBefore w:w="292" w:type="dxa"/>
        </w:trPr>
        <w:tc>
          <w:tcPr>
            <w:tcW w:w="1135" w:type="dxa"/>
            <w:gridSpan w:val="2"/>
          </w:tcPr>
          <w:p w:rsidR="00E75DA1" w:rsidRDefault="00E75DA1" w:rsidP="00E75DA1">
            <w:pPr>
              <w:jc w:val="center"/>
              <w:rPr>
                <w:b/>
              </w:rPr>
            </w:pPr>
          </w:p>
        </w:tc>
        <w:tc>
          <w:tcPr>
            <w:tcW w:w="6095" w:type="dxa"/>
            <w:gridSpan w:val="2"/>
          </w:tcPr>
          <w:p w:rsidR="00E75DA1" w:rsidRPr="00507332" w:rsidRDefault="00E75DA1" w:rsidP="00E75DA1">
            <w:pPr>
              <w:jc w:val="center"/>
              <w:rPr>
                <w:b/>
              </w:rPr>
            </w:pPr>
            <w:r>
              <w:rPr>
                <w:b/>
              </w:rPr>
              <w:t>VANJSKI SRČANI STIMULATOR (PACEMAKER)</w:t>
            </w:r>
          </w:p>
          <w:p w:rsidR="00E75DA1" w:rsidRPr="00A30F8B" w:rsidRDefault="00E75DA1" w:rsidP="00E75DA1">
            <w:pPr>
              <w:jc w:val="center"/>
            </w:pPr>
          </w:p>
        </w:tc>
        <w:tc>
          <w:tcPr>
            <w:tcW w:w="1276" w:type="dxa"/>
            <w:gridSpan w:val="2"/>
          </w:tcPr>
          <w:p w:rsidR="00E75DA1" w:rsidRDefault="00E75DA1" w:rsidP="002A05CE">
            <w:pPr>
              <w:rPr>
                <w:b/>
              </w:rPr>
            </w:pPr>
          </w:p>
        </w:tc>
        <w:tc>
          <w:tcPr>
            <w:tcW w:w="1275" w:type="dxa"/>
            <w:gridSpan w:val="2"/>
          </w:tcPr>
          <w:p w:rsidR="00E75DA1" w:rsidRDefault="00E75DA1" w:rsidP="002A05CE">
            <w:pPr>
              <w:rPr>
                <w:b/>
              </w:rPr>
            </w:pPr>
          </w:p>
        </w:tc>
      </w:tr>
      <w:tr w:rsidR="00E75DA1" w:rsidRPr="00F33A75" w:rsidTr="00E75DA1">
        <w:tblPrEx>
          <w:jc w:val="left"/>
        </w:tblPrEx>
        <w:trPr>
          <w:gridBefore w:val="1"/>
          <w:wBefore w:w="292" w:type="dxa"/>
        </w:trPr>
        <w:tc>
          <w:tcPr>
            <w:tcW w:w="1135" w:type="dxa"/>
            <w:gridSpan w:val="2"/>
          </w:tcPr>
          <w:p w:rsidR="00E75DA1" w:rsidRDefault="00E75DA1" w:rsidP="00E75DA1">
            <w:pPr>
              <w:jc w:val="center"/>
              <w:rPr>
                <w:lang w:val="pt-BR"/>
              </w:rPr>
            </w:pPr>
            <w:r>
              <w:rPr>
                <w:lang w:val="pt-BR"/>
              </w:rPr>
              <w:t>1.32.</w:t>
            </w:r>
          </w:p>
        </w:tc>
        <w:tc>
          <w:tcPr>
            <w:tcW w:w="6095" w:type="dxa"/>
            <w:gridSpan w:val="2"/>
          </w:tcPr>
          <w:p w:rsidR="00E75DA1" w:rsidRPr="00A30F8B" w:rsidRDefault="00E75DA1" w:rsidP="00E75DA1">
            <w:pPr>
              <w:jc w:val="center"/>
              <w:rPr>
                <w:lang w:val="pt-BR"/>
              </w:rPr>
            </w:pPr>
            <w:r>
              <w:rPr>
                <w:lang w:val="pt-BR"/>
              </w:rPr>
              <w:t xml:space="preserve">Impuls vanjskog srčanog stimulatora: pravokutni, </w:t>
            </w:r>
            <w:r w:rsidRPr="00A30F8B">
              <w:rPr>
                <w:lang w:val="pt-BR"/>
              </w:rPr>
              <w:t>trajanja 40 ms</w:t>
            </w:r>
          </w:p>
          <w:p w:rsidR="00E75DA1" w:rsidRPr="00A30F8B" w:rsidRDefault="00E75DA1" w:rsidP="00E75DA1">
            <w:pPr>
              <w:jc w:val="center"/>
              <w:rPr>
                <w:lang w:val="pt-BR"/>
              </w:rPr>
            </w:pPr>
          </w:p>
        </w:tc>
        <w:tc>
          <w:tcPr>
            <w:tcW w:w="1276" w:type="dxa"/>
            <w:gridSpan w:val="2"/>
          </w:tcPr>
          <w:p w:rsidR="00E75DA1" w:rsidRDefault="00E75DA1" w:rsidP="002A05CE">
            <w:pPr>
              <w:rPr>
                <w:lang w:val="pt-BR"/>
              </w:rPr>
            </w:pPr>
          </w:p>
        </w:tc>
        <w:tc>
          <w:tcPr>
            <w:tcW w:w="1275" w:type="dxa"/>
            <w:gridSpan w:val="2"/>
          </w:tcPr>
          <w:p w:rsidR="00E75DA1" w:rsidRDefault="00E75DA1" w:rsidP="002A05CE">
            <w:pPr>
              <w:rPr>
                <w:lang w:val="pt-BR"/>
              </w:rPr>
            </w:pPr>
          </w:p>
        </w:tc>
      </w:tr>
      <w:tr w:rsidR="00E75DA1" w:rsidRPr="00A30F8B" w:rsidTr="00E75DA1">
        <w:tblPrEx>
          <w:jc w:val="left"/>
        </w:tblPrEx>
        <w:trPr>
          <w:gridBefore w:val="1"/>
          <w:wBefore w:w="292" w:type="dxa"/>
          <w:trHeight w:val="225"/>
        </w:trPr>
        <w:tc>
          <w:tcPr>
            <w:tcW w:w="1135" w:type="dxa"/>
            <w:gridSpan w:val="2"/>
          </w:tcPr>
          <w:p w:rsidR="00E75DA1" w:rsidRPr="00A30F8B" w:rsidRDefault="00E75DA1" w:rsidP="00E75DA1">
            <w:pPr>
              <w:jc w:val="center"/>
              <w:rPr>
                <w:lang w:val="nl-NL"/>
              </w:rPr>
            </w:pPr>
            <w:r>
              <w:rPr>
                <w:lang w:val="nl-NL"/>
              </w:rPr>
              <w:t>1.33.</w:t>
            </w:r>
          </w:p>
        </w:tc>
        <w:tc>
          <w:tcPr>
            <w:tcW w:w="6095" w:type="dxa"/>
            <w:gridSpan w:val="2"/>
          </w:tcPr>
          <w:p w:rsidR="00E75DA1" w:rsidRDefault="00E75DA1" w:rsidP="00E75DA1">
            <w:pPr>
              <w:jc w:val="center"/>
              <w:rPr>
                <w:lang w:val="nl-NL"/>
              </w:rPr>
            </w:pPr>
            <w:r w:rsidRPr="00A30F8B">
              <w:rPr>
                <w:lang w:val="nl-NL"/>
              </w:rPr>
              <w:t>Maksimalna struja vanjskog srčanog stimulatora: 140 mA</w:t>
            </w:r>
          </w:p>
          <w:p w:rsidR="00E75DA1" w:rsidRPr="00A30F8B" w:rsidRDefault="00E75DA1" w:rsidP="00E75DA1">
            <w:pPr>
              <w:jc w:val="center"/>
              <w:rPr>
                <w:lang w:val="pt-BR"/>
              </w:rPr>
            </w:pPr>
          </w:p>
        </w:tc>
        <w:tc>
          <w:tcPr>
            <w:tcW w:w="1276" w:type="dxa"/>
            <w:gridSpan w:val="2"/>
          </w:tcPr>
          <w:p w:rsidR="00E75DA1" w:rsidRPr="00A30F8B" w:rsidRDefault="00E75DA1" w:rsidP="002A05CE">
            <w:pPr>
              <w:rPr>
                <w:lang w:val="nl-NL"/>
              </w:rPr>
            </w:pPr>
          </w:p>
        </w:tc>
        <w:tc>
          <w:tcPr>
            <w:tcW w:w="1275" w:type="dxa"/>
            <w:gridSpan w:val="2"/>
          </w:tcPr>
          <w:p w:rsidR="00E75DA1" w:rsidRPr="00A30F8B" w:rsidRDefault="00E75DA1" w:rsidP="002A05CE">
            <w:pPr>
              <w:rPr>
                <w:lang w:val="nl-NL"/>
              </w:rPr>
            </w:pPr>
          </w:p>
        </w:tc>
      </w:tr>
      <w:tr w:rsidR="00E75DA1" w:rsidRPr="00A30F8B" w:rsidTr="00E75DA1">
        <w:tblPrEx>
          <w:jc w:val="left"/>
        </w:tblPrEx>
        <w:trPr>
          <w:gridBefore w:val="1"/>
          <w:wBefore w:w="292" w:type="dxa"/>
          <w:trHeight w:val="225"/>
        </w:trPr>
        <w:tc>
          <w:tcPr>
            <w:tcW w:w="1135" w:type="dxa"/>
            <w:gridSpan w:val="2"/>
          </w:tcPr>
          <w:p w:rsidR="00E75DA1" w:rsidRDefault="00E75DA1" w:rsidP="00E75DA1">
            <w:pPr>
              <w:jc w:val="center"/>
              <w:rPr>
                <w:lang w:val="nl-NL"/>
              </w:rPr>
            </w:pPr>
            <w:r>
              <w:rPr>
                <w:lang w:val="nl-NL"/>
              </w:rPr>
              <w:t>1.34.</w:t>
            </w:r>
          </w:p>
        </w:tc>
        <w:tc>
          <w:tcPr>
            <w:tcW w:w="6095" w:type="dxa"/>
            <w:gridSpan w:val="2"/>
          </w:tcPr>
          <w:p w:rsidR="00E75DA1" w:rsidRDefault="00E75DA1" w:rsidP="00E75DA1">
            <w:pPr>
              <w:jc w:val="center"/>
            </w:pPr>
            <w:r>
              <w:t xml:space="preserve">Raspon srčane frekvencije: 30 – 180 </w:t>
            </w:r>
            <w:proofErr w:type="spellStart"/>
            <w:r>
              <w:t>ppm</w:t>
            </w:r>
            <w:proofErr w:type="spellEnd"/>
          </w:p>
          <w:p w:rsidR="00E75DA1" w:rsidRPr="00A30F8B" w:rsidRDefault="00E75DA1" w:rsidP="00E75DA1">
            <w:pPr>
              <w:jc w:val="center"/>
              <w:rPr>
                <w:lang w:val="nl-NL"/>
              </w:rPr>
            </w:pPr>
          </w:p>
        </w:tc>
        <w:tc>
          <w:tcPr>
            <w:tcW w:w="1276" w:type="dxa"/>
            <w:gridSpan w:val="2"/>
          </w:tcPr>
          <w:p w:rsidR="00E75DA1" w:rsidRPr="00A30F8B" w:rsidRDefault="00E75DA1" w:rsidP="002A05CE">
            <w:pPr>
              <w:rPr>
                <w:lang w:val="nl-NL"/>
              </w:rPr>
            </w:pPr>
          </w:p>
        </w:tc>
        <w:tc>
          <w:tcPr>
            <w:tcW w:w="1275" w:type="dxa"/>
            <w:gridSpan w:val="2"/>
          </w:tcPr>
          <w:p w:rsidR="00E75DA1" w:rsidRPr="00A30F8B" w:rsidRDefault="00E75DA1" w:rsidP="002A05CE">
            <w:pPr>
              <w:rPr>
                <w:lang w:val="nl-NL"/>
              </w:rPr>
            </w:pPr>
          </w:p>
        </w:tc>
      </w:tr>
      <w:tr w:rsidR="00E75DA1" w:rsidRPr="00BE77F1" w:rsidTr="00E75DA1">
        <w:tblPrEx>
          <w:jc w:val="left"/>
        </w:tblPrEx>
        <w:trPr>
          <w:gridBefore w:val="1"/>
          <w:wBefore w:w="292" w:type="dxa"/>
          <w:trHeight w:val="204"/>
        </w:trPr>
        <w:tc>
          <w:tcPr>
            <w:tcW w:w="1135" w:type="dxa"/>
            <w:gridSpan w:val="2"/>
          </w:tcPr>
          <w:p w:rsidR="00E75DA1" w:rsidRDefault="00E75DA1" w:rsidP="00E75DA1">
            <w:pPr>
              <w:jc w:val="center"/>
              <w:rPr>
                <w:lang w:val="nl-NL"/>
              </w:rPr>
            </w:pPr>
            <w:r>
              <w:rPr>
                <w:lang w:val="nl-NL"/>
              </w:rPr>
              <w:t>1.35.</w:t>
            </w:r>
          </w:p>
        </w:tc>
        <w:tc>
          <w:tcPr>
            <w:tcW w:w="6095" w:type="dxa"/>
            <w:gridSpan w:val="2"/>
          </w:tcPr>
          <w:p w:rsidR="00E75DA1" w:rsidRDefault="00E75DA1" w:rsidP="00E75DA1">
            <w:pPr>
              <w:jc w:val="center"/>
              <w:rPr>
                <w:lang w:val="nl-NL"/>
              </w:rPr>
            </w:pPr>
            <w:r w:rsidRPr="00A50F5E">
              <w:rPr>
                <w:color w:val="000000"/>
                <w:spacing w:val="-2"/>
                <w:lang w:val="nl-NL"/>
              </w:rPr>
              <w:t xml:space="preserve">Tipka 4:1 koja omogućuje pregled intrinsičnog ritma pacijenta bez mijenjanja postavki vanjskog srčanog </w:t>
            </w:r>
            <w:r w:rsidRPr="00A50F5E">
              <w:rPr>
                <w:color w:val="000000"/>
                <w:lang w:val="nl-NL"/>
              </w:rPr>
              <w:t>stimulatora</w:t>
            </w:r>
          </w:p>
          <w:p w:rsidR="00E75DA1" w:rsidRPr="00A50F5E" w:rsidRDefault="00E75DA1" w:rsidP="00E75DA1">
            <w:pPr>
              <w:jc w:val="center"/>
              <w:rPr>
                <w:lang w:val="nl-NL"/>
              </w:rPr>
            </w:pPr>
          </w:p>
        </w:tc>
        <w:tc>
          <w:tcPr>
            <w:tcW w:w="1276" w:type="dxa"/>
            <w:gridSpan w:val="2"/>
          </w:tcPr>
          <w:p w:rsidR="00E75DA1" w:rsidRPr="00A30F8B" w:rsidRDefault="00E75DA1" w:rsidP="002A05CE">
            <w:pPr>
              <w:rPr>
                <w:lang w:val="nl-NL"/>
              </w:rPr>
            </w:pPr>
          </w:p>
        </w:tc>
        <w:tc>
          <w:tcPr>
            <w:tcW w:w="1275" w:type="dxa"/>
            <w:gridSpan w:val="2"/>
          </w:tcPr>
          <w:p w:rsidR="00E75DA1" w:rsidRPr="00A30F8B" w:rsidRDefault="00E75DA1" w:rsidP="002A05CE">
            <w:pPr>
              <w:rPr>
                <w:lang w:val="nl-NL"/>
              </w:rPr>
            </w:pPr>
          </w:p>
        </w:tc>
      </w:tr>
      <w:tr w:rsidR="00E75DA1" w:rsidRPr="00A30F8B" w:rsidTr="00E75DA1">
        <w:tblPrEx>
          <w:jc w:val="left"/>
        </w:tblPrEx>
        <w:trPr>
          <w:gridBefore w:val="1"/>
          <w:wBefore w:w="292" w:type="dxa"/>
        </w:trPr>
        <w:tc>
          <w:tcPr>
            <w:tcW w:w="1135" w:type="dxa"/>
            <w:gridSpan w:val="2"/>
          </w:tcPr>
          <w:p w:rsidR="00E75DA1" w:rsidRDefault="00E75DA1" w:rsidP="00E75DA1">
            <w:pPr>
              <w:jc w:val="center"/>
            </w:pPr>
            <w:r>
              <w:t>1.36.</w:t>
            </w:r>
          </w:p>
        </w:tc>
        <w:tc>
          <w:tcPr>
            <w:tcW w:w="6095" w:type="dxa"/>
            <w:gridSpan w:val="2"/>
          </w:tcPr>
          <w:p w:rsidR="00E75DA1" w:rsidRDefault="00E75DA1" w:rsidP="00E75DA1">
            <w:pPr>
              <w:jc w:val="center"/>
              <w:rPr>
                <w:color w:val="000000"/>
                <w:spacing w:val="-1"/>
              </w:rPr>
            </w:pPr>
            <w:r w:rsidRPr="00A50F5E">
              <w:rPr>
                <w:color w:val="000000"/>
                <w:spacing w:val="-3"/>
              </w:rPr>
              <w:t xml:space="preserve">Postavke vanjskog srčanog stimulatora ostaju zadržane i </w:t>
            </w:r>
            <w:r w:rsidRPr="00A50F5E">
              <w:rPr>
                <w:color w:val="000000"/>
                <w:spacing w:val="-1"/>
              </w:rPr>
              <w:t xml:space="preserve">nakon prijelaza u monitoring ili </w:t>
            </w:r>
            <w:proofErr w:type="spellStart"/>
            <w:r w:rsidRPr="00A50F5E">
              <w:rPr>
                <w:color w:val="000000"/>
                <w:spacing w:val="-1"/>
              </w:rPr>
              <w:t>defibrilacijski</w:t>
            </w:r>
            <w:proofErr w:type="spellEnd"/>
            <w:r w:rsidRPr="00A50F5E">
              <w:rPr>
                <w:color w:val="000000"/>
                <w:spacing w:val="-1"/>
              </w:rPr>
              <w:t xml:space="preserve"> način rada.</w:t>
            </w:r>
          </w:p>
          <w:p w:rsidR="00E75DA1" w:rsidRPr="00A50F5E" w:rsidRDefault="00E75DA1" w:rsidP="00E75DA1">
            <w:pPr>
              <w:jc w:val="center"/>
            </w:pPr>
          </w:p>
        </w:tc>
        <w:tc>
          <w:tcPr>
            <w:tcW w:w="1276" w:type="dxa"/>
            <w:gridSpan w:val="2"/>
          </w:tcPr>
          <w:p w:rsidR="00E75DA1" w:rsidRDefault="00E75DA1" w:rsidP="002A05CE"/>
        </w:tc>
        <w:tc>
          <w:tcPr>
            <w:tcW w:w="1275" w:type="dxa"/>
            <w:gridSpan w:val="2"/>
          </w:tcPr>
          <w:p w:rsidR="00E75DA1" w:rsidRDefault="00E75DA1" w:rsidP="002A05CE"/>
        </w:tc>
      </w:tr>
      <w:tr w:rsidR="00E75DA1" w:rsidRPr="000D1A3A" w:rsidTr="00E75DA1">
        <w:tblPrEx>
          <w:jc w:val="left"/>
        </w:tblPrEx>
        <w:trPr>
          <w:gridBefore w:val="1"/>
          <w:wBefore w:w="292" w:type="dxa"/>
          <w:trHeight w:val="521"/>
        </w:trPr>
        <w:tc>
          <w:tcPr>
            <w:tcW w:w="1135" w:type="dxa"/>
            <w:gridSpan w:val="2"/>
          </w:tcPr>
          <w:p w:rsidR="00E75DA1" w:rsidRDefault="00E75DA1" w:rsidP="00E75DA1">
            <w:pPr>
              <w:jc w:val="center"/>
            </w:pPr>
            <w:r>
              <w:t>1.37.</w:t>
            </w:r>
          </w:p>
        </w:tc>
        <w:tc>
          <w:tcPr>
            <w:tcW w:w="6095" w:type="dxa"/>
            <w:gridSpan w:val="2"/>
          </w:tcPr>
          <w:p w:rsidR="00E75DA1" w:rsidRDefault="00E75DA1" w:rsidP="00E75DA1">
            <w:pPr>
              <w:jc w:val="center"/>
            </w:pPr>
            <w:r w:rsidRPr="000D1A3A">
              <w:t xml:space="preserve">Prikaz EKG </w:t>
            </w:r>
            <w:r>
              <w:t xml:space="preserve">odvoda </w:t>
            </w:r>
            <w:r w:rsidRPr="000D1A3A">
              <w:t xml:space="preserve">u višestrukim vektorima prilikom </w:t>
            </w:r>
            <w:proofErr w:type="spellStart"/>
            <w:r w:rsidRPr="000D1A3A">
              <w:t>pacinga</w:t>
            </w:r>
            <w:proofErr w:type="spellEnd"/>
            <w:r w:rsidRPr="000D1A3A">
              <w:t xml:space="preserve"> bez potrebe za spajanjem standardnog EKG kabela</w:t>
            </w:r>
          </w:p>
          <w:p w:rsidR="00E75DA1" w:rsidRPr="000D1A3A" w:rsidRDefault="00E75DA1" w:rsidP="00E75DA1">
            <w:pPr>
              <w:jc w:val="center"/>
            </w:pPr>
          </w:p>
        </w:tc>
        <w:tc>
          <w:tcPr>
            <w:tcW w:w="1276" w:type="dxa"/>
            <w:gridSpan w:val="2"/>
          </w:tcPr>
          <w:p w:rsidR="00E75DA1" w:rsidRPr="000D1A3A" w:rsidRDefault="00E75DA1" w:rsidP="002A05CE"/>
        </w:tc>
        <w:tc>
          <w:tcPr>
            <w:tcW w:w="1275" w:type="dxa"/>
            <w:gridSpan w:val="2"/>
          </w:tcPr>
          <w:p w:rsidR="00E75DA1" w:rsidRPr="000D1A3A" w:rsidRDefault="00E75DA1" w:rsidP="002A05CE"/>
        </w:tc>
      </w:tr>
    </w:tbl>
    <w:p w:rsidR="00E75DA1" w:rsidRPr="000D1A3A" w:rsidRDefault="00E75DA1" w:rsidP="00E75DA1"/>
    <w:p w:rsidR="00757E68" w:rsidRDefault="00757E68" w:rsidP="00E856B3">
      <w:pPr>
        <w:jc w:val="right"/>
        <w:rPr>
          <w:rFonts w:ascii="Times New Roman" w:hAnsi="Times New Roman"/>
          <w:i/>
        </w:rPr>
      </w:pPr>
    </w:p>
    <w:p w:rsidR="00E75DA1" w:rsidRDefault="00E75DA1" w:rsidP="00E856B3">
      <w:pPr>
        <w:jc w:val="right"/>
        <w:rPr>
          <w:rFonts w:ascii="Times New Roman" w:hAnsi="Times New Roman"/>
          <w:i/>
        </w:rPr>
        <w:sectPr w:rsidR="00E75DA1" w:rsidSect="00C22BEB">
          <w:pgSz w:w="11906" w:h="16838"/>
          <w:pgMar w:top="1021" w:right="851" w:bottom="851" w:left="1304" w:header="709" w:footer="709" w:gutter="0"/>
          <w:cols w:space="708"/>
          <w:docGrid w:linePitch="360"/>
        </w:sectPr>
      </w:pPr>
    </w:p>
    <w:p w:rsidR="00E856B3" w:rsidRPr="00E856B3" w:rsidRDefault="00757E68" w:rsidP="00E856B3">
      <w:pPr>
        <w:jc w:val="right"/>
        <w:rPr>
          <w:rFonts w:ascii="Times New Roman" w:hAnsi="Times New Roman"/>
        </w:rPr>
      </w:pPr>
      <w:r>
        <w:rPr>
          <w:rFonts w:ascii="Times New Roman" w:hAnsi="Times New Roman"/>
          <w:i/>
        </w:rPr>
        <w:t>P</w:t>
      </w:r>
      <w:r w:rsidR="00E856B3" w:rsidRPr="00E856B3">
        <w:rPr>
          <w:rFonts w:ascii="Times New Roman" w:hAnsi="Times New Roman"/>
          <w:i/>
        </w:rPr>
        <w:t xml:space="preserve">rilog </w:t>
      </w:r>
      <w:r w:rsidR="00E75DA1">
        <w:rPr>
          <w:rFonts w:ascii="Times New Roman" w:hAnsi="Times New Roman"/>
          <w:i/>
        </w:rPr>
        <w:t>3</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Default="007002E4" w:rsidP="00757E68">
      <w:pPr>
        <w:tabs>
          <w:tab w:val="left" w:pos="-284"/>
        </w:tabs>
        <w:spacing w:after="0" w:line="240" w:lineRule="auto"/>
        <w:ind w:left="-284"/>
        <w:rPr>
          <w:rFonts w:ascii="Times New Roman" w:hAnsi="Times New Roman"/>
          <w:b/>
          <w:sz w:val="24"/>
          <w:szCs w:val="24"/>
        </w:rPr>
      </w:pPr>
      <w:r>
        <w:rPr>
          <w:rFonts w:ascii="Times New Roman" w:hAnsi="Times New Roman"/>
          <w:b/>
          <w:sz w:val="24"/>
          <w:szCs w:val="24"/>
          <w:lang w:eastAsia="hr-HR"/>
        </w:rPr>
        <w:t xml:space="preserve">Predmet nabave: </w:t>
      </w:r>
      <w:r w:rsidR="00B20EDA">
        <w:rPr>
          <w:rFonts w:ascii="Times New Roman" w:hAnsi="Times New Roman"/>
          <w:b/>
        </w:rPr>
        <w:t>Defibrilator</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7002E4" w:rsidRDefault="007002E4" w:rsidP="007002E4">
      <w:pPr>
        <w:spacing w:after="0" w:line="240" w:lineRule="auto"/>
        <w:jc w:val="center"/>
        <w:rPr>
          <w:rFonts w:ascii="Times New Roman" w:hAnsi="Times New Roman"/>
          <w:b/>
          <w:sz w:val="24"/>
          <w:szCs w:val="24"/>
          <w:lang w:eastAsia="hr-HR"/>
        </w:rPr>
      </w:pPr>
    </w:p>
    <w:p w:rsidR="003152E4" w:rsidRDefault="00757E68" w:rsidP="00757E68">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TROŠKOVNIK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2089"/>
        <w:gridCol w:w="720"/>
        <w:gridCol w:w="926"/>
        <w:gridCol w:w="1236"/>
        <w:gridCol w:w="2150"/>
        <w:gridCol w:w="3118"/>
        <w:gridCol w:w="2979"/>
        <w:gridCol w:w="1606"/>
      </w:tblGrid>
      <w:tr w:rsidR="00F30DE4" w:rsidRPr="008B2488" w:rsidTr="00F30DE4">
        <w:trPr>
          <w:trHeight w:val="1003"/>
        </w:trPr>
        <w:tc>
          <w:tcPr>
            <w:tcW w:w="118"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R.br.</w:t>
            </w:r>
          </w:p>
        </w:tc>
        <w:tc>
          <w:tcPr>
            <w:tcW w:w="688" w:type="pct"/>
            <w:shd w:val="clear" w:color="auto" w:fill="auto"/>
            <w:vAlign w:val="center"/>
          </w:tcPr>
          <w:p w:rsidR="00F30DE4" w:rsidRPr="008B2488" w:rsidRDefault="00F30DE4" w:rsidP="00445FA7">
            <w:pPr>
              <w:spacing w:after="0" w:line="240" w:lineRule="auto"/>
              <w:jc w:val="center"/>
              <w:rPr>
                <w:rFonts w:ascii="Times New Roman" w:eastAsia="Times New Roman" w:hAnsi="Times New Roman"/>
                <w:sz w:val="20"/>
                <w:szCs w:val="20"/>
                <w:lang w:val="en-GB"/>
              </w:rPr>
            </w:pPr>
            <w:proofErr w:type="spellStart"/>
            <w:r w:rsidRPr="008B2488">
              <w:rPr>
                <w:rFonts w:ascii="Times New Roman" w:eastAsia="Times New Roman" w:hAnsi="Times New Roman"/>
                <w:sz w:val="20"/>
                <w:szCs w:val="20"/>
                <w:lang w:val="en-GB"/>
              </w:rPr>
              <w:t>Naziv</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i</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opis</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predmeta</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nabave</w:t>
            </w:r>
            <w:proofErr w:type="spellEnd"/>
          </w:p>
        </w:tc>
        <w:tc>
          <w:tcPr>
            <w:tcW w:w="237"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Jedinica</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mjere</w:t>
            </w:r>
            <w:proofErr w:type="spellEnd"/>
          </w:p>
        </w:tc>
        <w:tc>
          <w:tcPr>
            <w:tcW w:w="305" w:type="pct"/>
            <w:shd w:val="clear" w:color="auto" w:fill="auto"/>
            <w:vAlign w:val="center"/>
          </w:tcPr>
          <w:p w:rsidR="00F30DE4" w:rsidRPr="004408D9" w:rsidRDefault="00F30DE4" w:rsidP="00445FA7">
            <w:pPr>
              <w:spacing w:after="0" w:line="240" w:lineRule="auto"/>
              <w:jc w:val="center"/>
              <w:rPr>
                <w:rFonts w:ascii="Times New Roman" w:eastAsia="Times New Roman" w:hAnsi="Times New Roman"/>
                <w:sz w:val="18"/>
                <w:szCs w:val="18"/>
                <w:lang w:val="en-GB"/>
              </w:rPr>
            </w:pPr>
            <w:proofErr w:type="spellStart"/>
            <w:r w:rsidRPr="004408D9">
              <w:rPr>
                <w:rFonts w:ascii="Times New Roman" w:eastAsia="Times New Roman" w:hAnsi="Times New Roman"/>
                <w:sz w:val="18"/>
                <w:szCs w:val="18"/>
                <w:lang w:val="en-GB"/>
              </w:rPr>
              <w:t>Količina</w:t>
            </w:r>
            <w:proofErr w:type="spellEnd"/>
          </w:p>
        </w:tc>
        <w:tc>
          <w:tcPr>
            <w:tcW w:w="407"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Kataloški</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broj</w:t>
            </w:r>
            <w:proofErr w:type="spellEnd"/>
          </w:p>
        </w:tc>
        <w:tc>
          <w:tcPr>
            <w:tcW w:w="708" w:type="pct"/>
          </w:tcPr>
          <w:p w:rsidR="00F30DE4" w:rsidRDefault="00F30DE4" w:rsidP="00445FA7">
            <w:pPr>
              <w:spacing w:after="0" w:line="240" w:lineRule="auto"/>
              <w:jc w:val="center"/>
              <w:rPr>
                <w:rFonts w:ascii="Times New Roman" w:eastAsia="Times New Roman" w:hAnsi="Times New Roman"/>
                <w:sz w:val="20"/>
                <w:szCs w:val="20"/>
                <w:lang w:val="en-GB"/>
              </w:rPr>
            </w:pPr>
          </w:p>
          <w:p w:rsidR="00F30DE4" w:rsidRDefault="00F30DE4"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Naziv</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proizvođača</w:t>
            </w:r>
            <w:proofErr w:type="spellEnd"/>
            <w:r>
              <w:rPr>
                <w:rFonts w:ascii="Times New Roman" w:eastAsia="Times New Roman" w:hAnsi="Times New Roman"/>
                <w:sz w:val="20"/>
                <w:szCs w:val="20"/>
                <w:lang w:val="en-GB"/>
              </w:rPr>
              <w:t xml:space="preserve"> / </w:t>
            </w:r>
            <w:proofErr w:type="spellStart"/>
            <w:r>
              <w:rPr>
                <w:rFonts w:ascii="Times New Roman" w:eastAsia="Times New Roman" w:hAnsi="Times New Roman"/>
                <w:sz w:val="20"/>
                <w:szCs w:val="20"/>
                <w:lang w:val="en-GB"/>
              </w:rPr>
              <w:t>serijski</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broj</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uređaja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p>
        </w:tc>
        <w:tc>
          <w:tcPr>
            <w:tcW w:w="1027" w:type="pct"/>
            <w:shd w:val="clear" w:color="auto" w:fill="auto"/>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Jedinična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981" w:type="pct"/>
            <w:shd w:val="clear" w:color="auto" w:fill="auto"/>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Ukupna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529"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Stopa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PDV-a</w:t>
            </w:r>
          </w:p>
        </w:tc>
      </w:tr>
      <w:tr w:rsidR="00F30DE4" w:rsidRPr="008B2488" w:rsidTr="00F30DE4">
        <w:trPr>
          <w:trHeight w:val="510"/>
        </w:trPr>
        <w:tc>
          <w:tcPr>
            <w:tcW w:w="118"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1</w:t>
            </w:r>
          </w:p>
        </w:tc>
        <w:tc>
          <w:tcPr>
            <w:tcW w:w="688" w:type="pct"/>
            <w:shd w:val="clear" w:color="auto" w:fill="auto"/>
            <w:vAlign w:val="center"/>
          </w:tcPr>
          <w:p w:rsidR="00F30DE4" w:rsidRPr="00B62B08" w:rsidRDefault="00B20EDA" w:rsidP="00B20EDA">
            <w:pPr>
              <w:spacing w:after="0" w:line="240" w:lineRule="auto"/>
              <w:jc w:val="center"/>
              <w:rPr>
                <w:rFonts w:ascii="Times New Roman" w:eastAsia="Times New Roman" w:hAnsi="Times New Roman"/>
                <w:b/>
                <w:sz w:val="20"/>
                <w:szCs w:val="20"/>
                <w:lang w:val="en-GB"/>
              </w:rPr>
            </w:pPr>
            <w:r>
              <w:rPr>
                <w:rFonts w:ascii="Times New Roman" w:hAnsi="Times New Roman"/>
                <w:b/>
              </w:rPr>
              <w:t>Defibrilator</w:t>
            </w:r>
          </w:p>
        </w:tc>
        <w:tc>
          <w:tcPr>
            <w:tcW w:w="237" w:type="pct"/>
            <w:vAlign w:val="center"/>
          </w:tcPr>
          <w:p w:rsidR="00F30DE4" w:rsidRDefault="00F30DE4"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KOM</w:t>
            </w:r>
          </w:p>
        </w:tc>
        <w:tc>
          <w:tcPr>
            <w:tcW w:w="305"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        1</w:t>
            </w:r>
          </w:p>
        </w:tc>
        <w:tc>
          <w:tcPr>
            <w:tcW w:w="407"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p>
        </w:tc>
        <w:tc>
          <w:tcPr>
            <w:tcW w:w="708" w:type="pct"/>
          </w:tcPr>
          <w:p w:rsidR="00F30DE4" w:rsidRPr="008B2488" w:rsidRDefault="00F30DE4" w:rsidP="00445FA7">
            <w:pPr>
              <w:spacing w:after="0" w:line="240" w:lineRule="auto"/>
              <w:rPr>
                <w:rFonts w:ascii="Times New Roman" w:eastAsia="Times New Roman" w:hAnsi="Times New Roman"/>
                <w:sz w:val="20"/>
                <w:szCs w:val="20"/>
                <w:lang w:val="en-GB"/>
              </w:rPr>
            </w:pPr>
          </w:p>
        </w:tc>
        <w:tc>
          <w:tcPr>
            <w:tcW w:w="1027"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981"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529"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p>
        </w:tc>
      </w:tr>
    </w:tbl>
    <w:p w:rsidR="00757E68" w:rsidRDefault="00757E68" w:rsidP="00757E68">
      <w:pPr>
        <w:pStyle w:val="Bezproreda"/>
      </w:pPr>
    </w:p>
    <w:p w:rsidR="00E245F6" w:rsidRDefault="00E245F6" w:rsidP="00757E68">
      <w:pPr>
        <w:pStyle w:val="Bezproreda"/>
      </w:pPr>
    </w:p>
    <w:tbl>
      <w:tblPr>
        <w:tblpPr w:leftFromText="180" w:rightFromText="180" w:vertAnchor="text" w:horzAnchor="margin" w:tblpXSpec="right" w:tblpY="32"/>
        <w:tblW w:w="2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3116"/>
      </w:tblGrid>
      <w:tr w:rsidR="00E245F6" w:rsidRPr="00722C54" w:rsidTr="00E245F6">
        <w:trPr>
          <w:trHeight w:val="273"/>
        </w:trPr>
        <w:tc>
          <w:tcPr>
            <w:tcW w:w="2598" w:type="pct"/>
            <w:shd w:val="clear" w:color="auto" w:fill="auto"/>
          </w:tcPr>
          <w:p w:rsidR="00E245F6" w:rsidRPr="00722C54" w:rsidRDefault="00E245F6" w:rsidP="00E245F6">
            <w:pPr>
              <w:pStyle w:val="Bezproreda"/>
              <w:rPr>
                <w:rFonts w:ascii="Times New Roman" w:hAnsi="Times New Roman"/>
                <w:sz w:val="24"/>
                <w:szCs w:val="24"/>
              </w:rPr>
            </w:pPr>
            <w:r w:rsidRPr="00722C54">
              <w:rPr>
                <w:rFonts w:ascii="Times New Roman" w:hAnsi="Times New Roman"/>
                <w:sz w:val="24"/>
                <w:szCs w:val="24"/>
              </w:rPr>
              <w:t>UKUPNO BEZ PDV-a</w:t>
            </w:r>
            <w:r>
              <w:rPr>
                <w:rFonts w:ascii="Times New Roman" w:hAnsi="Times New Roman"/>
                <w:sz w:val="24"/>
                <w:szCs w:val="24"/>
              </w:rPr>
              <w:t>, u kn</w:t>
            </w:r>
          </w:p>
        </w:tc>
        <w:tc>
          <w:tcPr>
            <w:tcW w:w="2402" w:type="pct"/>
            <w:shd w:val="clear" w:color="auto" w:fill="auto"/>
          </w:tcPr>
          <w:p w:rsidR="00E245F6" w:rsidRPr="00722C54" w:rsidRDefault="00E245F6" w:rsidP="00E245F6">
            <w:pPr>
              <w:pStyle w:val="Bezproreda"/>
              <w:rPr>
                <w:rFonts w:ascii="Times New Roman" w:hAnsi="Times New Roman"/>
                <w:sz w:val="24"/>
                <w:szCs w:val="24"/>
              </w:rPr>
            </w:pPr>
          </w:p>
          <w:p w:rsidR="00E245F6" w:rsidRPr="00722C54" w:rsidRDefault="00E245F6" w:rsidP="00E245F6">
            <w:pPr>
              <w:pStyle w:val="Bezproreda"/>
              <w:rPr>
                <w:rFonts w:ascii="Times New Roman" w:hAnsi="Times New Roman"/>
                <w:sz w:val="24"/>
                <w:szCs w:val="24"/>
              </w:rPr>
            </w:pPr>
          </w:p>
        </w:tc>
      </w:tr>
      <w:tr w:rsidR="00E245F6" w:rsidRPr="00722C54" w:rsidTr="00E245F6">
        <w:trPr>
          <w:trHeight w:val="427"/>
        </w:trPr>
        <w:tc>
          <w:tcPr>
            <w:tcW w:w="2598" w:type="pct"/>
            <w:shd w:val="clear" w:color="auto" w:fill="auto"/>
          </w:tcPr>
          <w:p w:rsidR="00E245F6" w:rsidRPr="00722C54" w:rsidRDefault="00E245F6" w:rsidP="00E245F6">
            <w:pPr>
              <w:pStyle w:val="Bezproreda"/>
              <w:rPr>
                <w:rFonts w:ascii="Times New Roman" w:hAnsi="Times New Roman"/>
                <w:sz w:val="24"/>
                <w:szCs w:val="24"/>
              </w:rPr>
            </w:pPr>
            <w:r w:rsidRPr="00722C54">
              <w:rPr>
                <w:rFonts w:ascii="Times New Roman" w:hAnsi="Times New Roman"/>
                <w:sz w:val="24"/>
                <w:szCs w:val="24"/>
              </w:rPr>
              <w:t>PDV</w:t>
            </w:r>
            <w:r>
              <w:rPr>
                <w:rFonts w:ascii="Times New Roman" w:hAnsi="Times New Roman"/>
                <w:sz w:val="24"/>
                <w:szCs w:val="24"/>
              </w:rPr>
              <w:t>, u kn</w:t>
            </w:r>
          </w:p>
        </w:tc>
        <w:tc>
          <w:tcPr>
            <w:tcW w:w="2402" w:type="pct"/>
            <w:shd w:val="clear" w:color="auto" w:fill="auto"/>
          </w:tcPr>
          <w:p w:rsidR="00E245F6" w:rsidRPr="00722C54" w:rsidRDefault="00E245F6" w:rsidP="00E245F6">
            <w:pPr>
              <w:pStyle w:val="Bezproreda"/>
              <w:rPr>
                <w:rFonts w:ascii="Times New Roman" w:hAnsi="Times New Roman"/>
                <w:sz w:val="24"/>
                <w:szCs w:val="24"/>
              </w:rPr>
            </w:pPr>
          </w:p>
          <w:p w:rsidR="00E245F6" w:rsidRPr="00722C54" w:rsidRDefault="00E245F6" w:rsidP="00E245F6">
            <w:pPr>
              <w:pStyle w:val="Bezproreda"/>
              <w:rPr>
                <w:rFonts w:ascii="Times New Roman" w:hAnsi="Times New Roman"/>
                <w:sz w:val="24"/>
                <w:szCs w:val="24"/>
              </w:rPr>
            </w:pPr>
          </w:p>
        </w:tc>
      </w:tr>
      <w:tr w:rsidR="00E245F6" w:rsidRPr="00722C54" w:rsidTr="00E245F6">
        <w:tc>
          <w:tcPr>
            <w:tcW w:w="2598" w:type="pct"/>
            <w:shd w:val="clear" w:color="auto" w:fill="auto"/>
          </w:tcPr>
          <w:p w:rsidR="00E245F6" w:rsidRPr="00722C54" w:rsidRDefault="00E245F6" w:rsidP="00E245F6">
            <w:pPr>
              <w:pStyle w:val="Bezproreda"/>
              <w:rPr>
                <w:rFonts w:ascii="Times New Roman" w:hAnsi="Times New Roman"/>
                <w:sz w:val="24"/>
                <w:szCs w:val="24"/>
              </w:rPr>
            </w:pPr>
            <w:r w:rsidRPr="00722C54">
              <w:rPr>
                <w:rFonts w:ascii="Times New Roman" w:hAnsi="Times New Roman"/>
                <w:sz w:val="24"/>
                <w:szCs w:val="24"/>
              </w:rPr>
              <w:t>UKUPNO S PDV-om</w:t>
            </w:r>
            <w:r>
              <w:rPr>
                <w:rFonts w:ascii="Times New Roman" w:hAnsi="Times New Roman"/>
                <w:sz w:val="24"/>
                <w:szCs w:val="24"/>
              </w:rPr>
              <w:t>, u kn</w:t>
            </w:r>
          </w:p>
        </w:tc>
        <w:tc>
          <w:tcPr>
            <w:tcW w:w="2402" w:type="pct"/>
            <w:shd w:val="clear" w:color="auto" w:fill="auto"/>
          </w:tcPr>
          <w:p w:rsidR="00E245F6" w:rsidRDefault="00E245F6" w:rsidP="00E245F6">
            <w:pPr>
              <w:pStyle w:val="Bezproreda"/>
              <w:rPr>
                <w:rFonts w:ascii="Times New Roman" w:hAnsi="Times New Roman"/>
                <w:sz w:val="24"/>
                <w:szCs w:val="24"/>
              </w:rPr>
            </w:pPr>
          </w:p>
          <w:p w:rsidR="00E245F6" w:rsidRPr="00722C54" w:rsidRDefault="00E245F6" w:rsidP="00E245F6">
            <w:pPr>
              <w:pStyle w:val="Bezproreda"/>
              <w:rPr>
                <w:rFonts w:ascii="Times New Roman" w:hAnsi="Times New Roman"/>
                <w:sz w:val="24"/>
                <w:szCs w:val="24"/>
              </w:rPr>
            </w:pPr>
          </w:p>
        </w:tc>
      </w:tr>
    </w:tbl>
    <w:p w:rsidR="00E245F6" w:rsidRDefault="00E245F6" w:rsidP="00757E68">
      <w:pPr>
        <w:pStyle w:val="Bezproreda"/>
      </w:pPr>
      <w:r>
        <w:tab/>
      </w:r>
      <w:r>
        <w:tab/>
      </w:r>
      <w:r>
        <w:tab/>
      </w:r>
      <w:r>
        <w:tab/>
      </w:r>
      <w:r>
        <w:tab/>
      </w:r>
      <w:r>
        <w:tab/>
      </w:r>
      <w:r>
        <w:tab/>
      </w:r>
      <w:r>
        <w:tab/>
      </w:r>
      <w:r>
        <w:tab/>
      </w:r>
      <w:r>
        <w:tab/>
      </w:r>
      <w:r>
        <w:tab/>
      </w:r>
    </w:p>
    <w:p w:rsidR="00E245F6" w:rsidRDefault="00E245F6" w:rsidP="00757E68">
      <w:pPr>
        <w:pStyle w:val="Bezproreda"/>
      </w:pPr>
    </w:p>
    <w:p w:rsidR="00E245F6" w:rsidRDefault="00E245F6" w:rsidP="00757E68">
      <w:pPr>
        <w:pStyle w:val="Bezproreda"/>
      </w:pPr>
    </w:p>
    <w:p w:rsidR="00E245F6" w:rsidRDefault="00E245F6" w:rsidP="00757E68">
      <w:pPr>
        <w:pStyle w:val="Bezproreda"/>
      </w:pPr>
    </w:p>
    <w:p w:rsidR="00E245F6" w:rsidRDefault="00E245F6" w:rsidP="00757E68">
      <w:pPr>
        <w:pStyle w:val="Bezproreda"/>
      </w:pPr>
    </w:p>
    <w:p w:rsidR="00E245F6" w:rsidRDefault="00E245F6" w:rsidP="00757E68">
      <w:pPr>
        <w:pStyle w:val="Bezproreda"/>
      </w:pPr>
    </w:p>
    <w:p w:rsidR="00E245F6" w:rsidRDefault="00E245F6" w:rsidP="00757E68">
      <w:pPr>
        <w:pStyle w:val="Bezproreda"/>
      </w:pPr>
    </w:p>
    <w:p w:rsidR="00F30DE4" w:rsidRDefault="00757E68" w:rsidP="00757E68">
      <w:pPr>
        <w:pStyle w:val="Bezproreda"/>
        <w:rPr>
          <w:rFonts w:ascii="Times New Roman" w:hAnsi="Times New Roman"/>
        </w:rPr>
      </w:pPr>
      <w:r w:rsidRPr="003944E2">
        <w:rPr>
          <w:rFonts w:ascii="Times New Roman" w:hAnsi="Times New Roman"/>
        </w:rPr>
        <w:t>U ____________, ___________. 201</w:t>
      </w:r>
      <w:r w:rsidR="00B20EDA">
        <w:rPr>
          <w:rFonts w:ascii="Times New Roman" w:hAnsi="Times New Roman"/>
        </w:rPr>
        <w:t>9</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p>
    <w:p w:rsidR="00F30DE4" w:rsidRDefault="00F30DE4" w:rsidP="00757E68">
      <w:pPr>
        <w:pStyle w:val="Bezproreda"/>
        <w:rPr>
          <w:rFonts w:ascii="Times New Roman" w:hAnsi="Times New Roman"/>
        </w:rPr>
      </w:pPr>
    </w:p>
    <w:p w:rsidR="00F30DE4" w:rsidRDefault="00F30DE4" w:rsidP="00757E68">
      <w:pPr>
        <w:pStyle w:val="Bezproreda"/>
        <w:rPr>
          <w:rFonts w:ascii="Times New Roman" w:hAnsi="Times New Roman"/>
        </w:rPr>
      </w:pPr>
    </w:p>
    <w:p w:rsidR="00F30DE4" w:rsidRDefault="00F30DE4" w:rsidP="00757E68">
      <w:pPr>
        <w:pStyle w:val="Bezproreda"/>
        <w:rPr>
          <w:rFonts w:ascii="Times New Roman" w:hAnsi="Times New Roman"/>
        </w:rPr>
      </w:pPr>
    </w:p>
    <w:p w:rsidR="00757E68" w:rsidRDefault="00757E68" w:rsidP="00757E68">
      <w:pPr>
        <w:pStyle w:val="Bezproreda"/>
        <w:rPr>
          <w:rFonts w:ascii="Times New Roman" w:hAnsi="Times New Roman"/>
        </w:rPr>
      </w:pPr>
      <w:r>
        <w:rPr>
          <w:rFonts w:ascii="Times New Roman" w:hAnsi="Times New Roman"/>
        </w:rPr>
        <w:t xml:space="preserve">                       </w:t>
      </w:r>
    </w:p>
    <w:p w:rsidR="00757E68" w:rsidRPr="003944E2" w:rsidRDefault="00757E68" w:rsidP="00757E68">
      <w:pPr>
        <w:pStyle w:val="Bezproreda"/>
        <w:rPr>
          <w:rFonts w:ascii="Times New Roman" w:hAnsi="Times New Roman"/>
        </w:rPr>
      </w:pPr>
      <w:r>
        <w:rPr>
          <w:rFonts w:ascii="Times New Roman" w:hAnsi="Times New Roman"/>
        </w:rPr>
        <w:t xml:space="preserve">                                                                                                         </w:t>
      </w:r>
      <w:r w:rsidRPr="003944E2">
        <w:rPr>
          <w:rFonts w:ascii="Times New Roman" w:hAnsi="Times New Roman"/>
        </w:rPr>
        <w:t>___________________________________________________</w:t>
      </w:r>
    </w:p>
    <w:p w:rsidR="003152E4" w:rsidRDefault="00757E68" w:rsidP="003152E4">
      <w:pPr>
        <w:pStyle w:val="Bezproreda"/>
        <w:rPr>
          <w:rFonts w:ascii="Times New Roman" w:hAnsi="Times New Roman"/>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potpis ovlaštene osobe</w:t>
      </w:r>
      <w:r w:rsidR="00445FA7">
        <w:rPr>
          <w:rFonts w:ascii="Times New Roman" w:hAnsi="Times New Roman"/>
        </w:rPr>
        <w:t xml:space="preserve"> / pečat</w:t>
      </w:r>
    </w:p>
    <w:p w:rsidR="00B20270" w:rsidRDefault="00B20270" w:rsidP="003152E4">
      <w:pPr>
        <w:pStyle w:val="Bezproreda"/>
        <w:rPr>
          <w:rFonts w:ascii="Times New Roman" w:hAnsi="Times New Roman"/>
        </w:rPr>
      </w:pPr>
    </w:p>
    <w:p w:rsidR="00B20270" w:rsidRDefault="00B20270" w:rsidP="003152E4">
      <w:pPr>
        <w:pStyle w:val="Bezproreda"/>
        <w:rPr>
          <w:rFonts w:ascii="Times New Roman" w:hAnsi="Times New Roman"/>
        </w:rPr>
      </w:pPr>
    </w:p>
    <w:p w:rsidR="00B20270" w:rsidRPr="008700B3" w:rsidRDefault="00B20270" w:rsidP="001E1E4D">
      <w:pPr>
        <w:pStyle w:val="Bezproreda"/>
        <w:numPr>
          <w:ilvl w:val="0"/>
          <w:numId w:val="23"/>
        </w:numPr>
      </w:pPr>
      <w:r w:rsidRPr="00B20270">
        <w:rPr>
          <w:rFonts w:ascii="Times New Roman" w:hAnsi="Times New Roman"/>
          <w:b/>
        </w:rPr>
        <w:t xml:space="preserve">NAPOMENA: Tehničke specifikacije </w:t>
      </w:r>
      <w:r w:rsidR="000C08DF">
        <w:rPr>
          <w:rFonts w:ascii="Times New Roman" w:hAnsi="Times New Roman"/>
          <w:b/>
        </w:rPr>
        <w:t>opreme</w:t>
      </w:r>
      <w:r w:rsidRPr="00B20270">
        <w:rPr>
          <w:rFonts w:ascii="Times New Roman" w:hAnsi="Times New Roman"/>
          <w:b/>
        </w:rPr>
        <w:t xml:space="preserve"> su navedeni u zasebnoj</w:t>
      </w:r>
      <w:r w:rsidR="000C08DF">
        <w:rPr>
          <w:rFonts w:ascii="Times New Roman" w:hAnsi="Times New Roman"/>
          <w:b/>
        </w:rPr>
        <w:t xml:space="preserve"> excel</w:t>
      </w:r>
      <w:r w:rsidRPr="00B20270">
        <w:rPr>
          <w:rFonts w:ascii="Times New Roman" w:hAnsi="Times New Roman"/>
          <w:b/>
        </w:rPr>
        <w:t xml:space="preserve"> tablici gdje ponuditelji moraju označiti da ponuđena oprema zadovoljava </w:t>
      </w:r>
      <w:r w:rsidR="00F30DE4">
        <w:rPr>
          <w:rFonts w:ascii="Times New Roman" w:hAnsi="Times New Roman"/>
          <w:b/>
        </w:rPr>
        <w:t xml:space="preserve">minimalnim </w:t>
      </w:r>
      <w:r w:rsidRPr="00B20270">
        <w:rPr>
          <w:rFonts w:ascii="Times New Roman" w:hAnsi="Times New Roman"/>
          <w:b/>
        </w:rPr>
        <w:t>tehničk</w:t>
      </w:r>
      <w:r w:rsidR="00F30DE4">
        <w:rPr>
          <w:rFonts w:ascii="Times New Roman" w:hAnsi="Times New Roman"/>
          <w:b/>
        </w:rPr>
        <w:t>im</w:t>
      </w:r>
      <w:r w:rsidRPr="00B20270">
        <w:rPr>
          <w:rFonts w:ascii="Times New Roman" w:hAnsi="Times New Roman"/>
          <w:b/>
        </w:rPr>
        <w:t xml:space="preserve"> karakteristik</w:t>
      </w:r>
      <w:r w:rsidR="00F30DE4">
        <w:rPr>
          <w:rFonts w:ascii="Times New Roman" w:hAnsi="Times New Roman"/>
          <w:b/>
        </w:rPr>
        <w:t>ama</w:t>
      </w:r>
    </w:p>
    <w:p w:rsidR="008700B3" w:rsidRDefault="008700B3" w:rsidP="008700B3">
      <w:pPr>
        <w:pStyle w:val="Bezproreda"/>
        <w:rPr>
          <w:rFonts w:ascii="Times New Roman" w:hAnsi="Times New Roman"/>
          <w:b/>
        </w:rPr>
      </w:pPr>
    </w:p>
    <w:p w:rsidR="008700B3" w:rsidRDefault="008700B3" w:rsidP="008700B3">
      <w:pPr>
        <w:pStyle w:val="Bezproreda"/>
        <w:rPr>
          <w:rFonts w:ascii="Times New Roman" w:hAnsi="Times New Roman"/>
          <w:b/>
        </w:rPr>
      </w:pPr>
    </w:p>
    <w:p w:rsidR="008700B3" w:rsidRDefault="008700B3" w:rsidP="008700B3">
      <w:pPr>
        <w:pStyle w:val="Bezproreda"/>
        <w:rPr>
          <w:rFonts w:ascii="Times New Roman" w:hAnsi="Times New Roman"/>
          <w:b/>
        </w:rPr>
      </w:pPr>
    </w:p>
    <w:p w:rsidR="008700B3" w:rsidRDefault="008700B3" w:rsidP="008700B3">
      <w:pPr>
        <w:pStyle w:val="Bezproreda"/>
        <w:rPr>
          <w:rFonts w:ascii="Times New Roman" w:hAnsi="Times New Roman"/>
          <w:b/>
        </w:rPr>
      </w:pPr>
    </w:p>
    <w:sectPr w:rsidR="008700B3" w:rsidSect="00B20270">
      <w:pgSz w:w="16838" w:h="11906" w:orient="landscape"/>
      <w:pgMar w:top="851" w:right="851"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7337"/>
    <w:multiLevelType w:val="multilevel"/>
    <w:tmpl w:val="B1B4CC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894BEC"/>
    <w:multiLevelType w:val="hybridMultilevel"/>
    <w:tmpl w:val="6748A564"/>
    <w:lvl w:ilvl="0" w:tplc="244E3570">
      <w:start w:val="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457597"/>
    <w:multiLevelType w:val="hybridMultilevel"/>
    <w:tmpl w:val="EE446AF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15:restartNumberingAfterBreak="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F2E7872"/>
    <w:multiLevelType w:val="hybridMultilevel"/>
    <w:tmpl w:val="0576C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8" w15:restartNumberingAfterBreak="0">
    <w:nsid w:val="1ADF19EB"/>
    <w:multiLevelType w:val="hybridMultilevel"/>
    <w:tmpl w:val="159C7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8829AD"/>
    <w:multiLevelType w:val="hybridMultilevel"/>
    <w:tmpl w:val="12DE3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694471B"/>
    <w:multiLevelType w:val="hybridMultilevel"/>
    <w:tmpl w:val="4ADC5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71547A"/>
    <w:multiLevelType w:val="hybridMultilevel"/>
    <w:tmpl w:val="0EBA59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EFE734C"/>
    <w:multiLevelType w:val="hybridMultilevel"/>
    <w:tmpl w:val="F168E00A"/>
    <w:lvl w:ilvl="0" w:tplc="71BE2088">
      <w:numFmt w:val="bullet"/>
      <w:lvlText w:val="-"/>
      <w:lvlJc w:val="left"/>
      <w:pPr>
        <w:ind w:left="1048" w:hanging="360"/>
      </w:pPr>
      <w:rPr>
        <w:rFonts w:ascii="Times New Roman" w:eastAsia="Calibri" w:hAnsi="Times New Roman" w:cs="Times New Roman" w:hint="default"/>
      </w:rPr>
    </w:lvl>
    <w:lvl w:ilvl="1" w:tplc="041A0003" w:tentative="1">
      <w:start w:val="1"/>
      <w:numFmt w:val="bullet"/>
      <w:lvlText w:val="o"/>
      <w:lvlJc w:val="left"/>
      <w:pPr>
        <w:ind w:left="1784" w:hanging="360"/>
      </w:pPr>
      <w:rPr>
        <w:rFonts w:ascii="Courier New" w:hAnsi="Courier New" w:cs="Courier New" w:hint="default"/>
      </w:rPr>
    </w:lvl>
    <w:lvl w:ilvl="2" w:tplc="041A0005" w:tentative="1">
      <w:start w:val="1"/>
      <w:numFmt w:val="bullet"/>
      <w:lvlText w:val=""/>
      <w:lvlJc w:val="left"/>
      <w:pPr>
        <w:ind w:left="2504" w:hanging="360"/>
      </w:pPr>
      <w:rPr>
        <w:rFonts w:ascii="Wingdings" w:hAnsi="Wingdings" w:hint="default"/>
      </w:rPr>
    </w:lvl>
    <w:lvl w:ilvl="3" w:tplc="041A0001" w:tentative="1">
      <w:start w:val="1"/>
      <w:numFmt w:val="bullet"/>
      <w:lvlText w:val=""/>
      <w:lvlJc w:val="left"/>
      <w:pPr>
        <w:ind w:left="3224" w:hanging="360"/>
      </w:pPr>
      <w:rPr>
        <w:rFonts w:ascii="Symbol" w:hAnsi="Symbol" w:hint="default"/>
      </w:rPr>
    </w:lvl>
    <w:lvl w:ilvl="4" w:tplc="041A0003" w:tentative="1">
      <w:start w:val="1"/>
      <w:numFmt w:val="bullet"/>
      <w:lvlText w:val="o"/>
      <w:lvlJc w:val="left"/>
      <w:pPr>
        <w:ind w:left="3944" w:hanging="360"/>
      </w:pPr>
      <w:rPr>
        <w:rFonts w:ascii="Courier New" w:hAnsi="Courier New" w:cs="Courier New" w:hint="default"/>
      </w:rPr>
    </w:lvl>
    <w:lvl w:ilvl="5" w:tplc="041A0005" w:tentative="1">
      <w:start w:val="1"/>
      <w:numFmt w:val="bullet"/>
      <w:lvlText w:val=""/>
      <w:lvlJc w:val="left"/>
      <w:pPr>
        <w:ind w:left="4664" w:hanging="360"/>
      </w:pPr>
      <w:rPr>
        <w:rFonts w:ascii="Wingdings" w:hAnsi="Wingdings" w:hint="default"/>
      </w:rPr>
    </w:lvl>
    <w:lvl w:ilvl="6" w:tplc="041A0001" w:tentative="1">
      <w:start w:val="1"/>
      <w:numFmt w:val="bullet"/>
      <w:lvlText w:val=""/>
      <w:lvlJc w:val="left"/>
      <w:pPr>
        <w:ind w:left="5384" w:hanging="360"/>
      </w:pPr>
      <w:rPr>
        <w:rFonts w:ascii="Symbol" w:hAnsi="Symbol" w:hint="default"/>
      </w:rPr>
    </w:lvl>
    <w:lvl w:ilvl="7" w:tplc="041A0003" w:tentative="1">
      <w:start w:val="1"/>
      <w:numFmt w:val="bullet"/>
      <w:lvlText w:val="o"/>
      <w:lvlJc w:val="left"/>
      <w:pPr>
        <w:ind w:left="6104" w:hanging="360"/>
      </w:pPr>
      <w:rPr>
        <w:rFonts w:ascii="Courier New" w:hAnsi="Courier New" w:cs="Courier New" w:hint="default"/>
      </w:rPr>
    </w:lvl>
    <w:lvl w:ilvl="8" w:tplc="041A0005" w:tentative="1">
      <w:start w:val="1"/>
      <w:numFmt w:val="bullet"/>
      <w:lvlText w:val=""/>
      <w:lvlJc w:val="left"/>
      <w:pPr>
        <w:ind w:left="6824" w:hanging="360"/>
      </w:pPr>
      <w:rPr>
        <w:rFonts w:ascii="Wingdings" w:hAnsi="Wingdings" w:hint="default"/>
      </w:rPr>
    </w:lvl>
  </w:abstractNum>
  <w:abstractNum w:abstractNumId="18" w15:restartNumberingAfterBreak="0">
    <w:nsid w:val="30777061"/>
    <w:multiLevelType w:val="hybridMultilevel"/>
    <w:tmpl w:val="F61AEFDA"/>
    <w:lvl w:ilvl="0" w:tplc="2AF2D194">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4A84663"/>
    <w:multiLevelType w:val="hybridMultilevel"/>
    <w:tmpl w:val="1C762C60"/>
    <w:lvl w:ilvl="0" w:tplc="041A0001">
      <w:start w:val="1"/>
      <w:numFmt w:val="bullet"/>
      <w:lvlText w:val=""/>
      <w:lvlJc w:val="left"/>
      <w:pPr>
        <w:ind w:left="1064" w:hanging="360"/>
      </w:pPr>
      <w:rPr>
        <w:rFonts w:ascii="Symbol" w:hAnsi="Symbol" w:hint="default"/>
      </w:rPr>
    </w:lvl>
    <w:lvl w:ilvl="1" w:tplc="25AEF992">
      <w:numFmt w:val="bullet"/>
      <w:lvlText w:val="-"/>
      <w:lvlJc w:val="left"/>
      <w:pPr>
        <w:ind w:left="1784" w:hanging="360"/>
      </w:pPr>
      <w:rPr>
        <w:rFonts w:ascii="Times New Roman" w:eastAsia="Calibri" w:hAnsi="Times New Roman" w:cs="Times New Roman" w:hint="default"/>
      </w:rPr>
    </w:lvl>
    <w:lvl w:ilvl="2" w:tplc="041A0005" w:tentative="1">
      <w:start w:val="1"/>
      <w:numFmt w:val="bullet"/>
      <w:lvlText w:val=""/>
      <w:lvlJc w:val="left"/>
      <w:pPr>
        <w:ind w:left="2504" w:hanging="360"/>
      </w:pPr>
      <w:rPr>
        <w:rFonts w:ascii="Wingdings" w:hAnsi="Wingdings" w:hint="default"/>
      </w:rPr>
    </w:lvl>
    <w:lvl w:ilvl="3" w:tplc="041A0001" w:tentative="1">
      <w:start w:val="1"/>
      <w:numFmt w:val="bullet"/>
      <w:lvlText w:val=""/>
      <w:lvlJc w:val="left"/>
      <w:pPr>
        <w:ind w:left="3224" w:hanging="360"/>
      </w:pPr>
      <w:rPr>
        <w:rFonts w:ascii="Symbol" w:hAnsi="Symbol" w:hint="default"/>
      </w:rPr>
    </w:lvl>
    <w:lvl w:ilvl="4" w:tplc="041A0003" w:tentative="1">
      <w:start w:val="1"/>
      <w:numFmt w:val="bullet"/>
      <w:lvlText w:val="o"/>
      <w:lvlJc w:val="left"/>
      <w:pPr>
        <w:ind w:left="3944" w:hanging="360"/>
      </w:pPr>
      <w:rPr>
        <w:rFonts w:ascii="Courier New" w:hAnsi="Courier New" w:cs="Courier New" w:hint="default"/>
      </w:rPr>
    </w:lvl>
    <w:lvl w:ilvl="5" w:tplc="041A0005" w:tentative="1">
      <w:start w:val="1"/>
      <w:numFmt w:val="bullet"/>
      <w:lvlText w:val=""/>
      <w:lvlJc w:val="left"/>
      <w:pPr>
        <w:ind w:left="4664" w:hanging="360"/>
      </w:pPr>
      <w:rPr>
        <w:rFonts w:ascii="Wingdings" w:hAnsi="Wingdings" w:hint="default"/>
      </w:rPr>
    </w:lvl>
    <w:lvl w:ilvl="6" w:tplc="041A0001" w:tentative="1">
      <w:start w:val="1"/>
      <w:numFmt w:val="bullet"/>
      <w:lvlText w:val=""/>
      <w:lvlJc w:val="left"/>
      <w:pPr>
        <w:ind w:left="5384" w:hanging="360"/>
      </w:pPr>
      <w:rPr>
        <w:rFonts w:ascii="Symbol" w:hAnsi="Symbol" w:hint="default"/>
      </w:rPr>
    </w:lvl>
    <w:lvl w:ilvl="7" w:tplc="041A0003" w:tentative="1">
      <w:start w:val="1"/>
      <w:numFmt w:val="bullet"/>
      <w:lvlText w:val="o"/>
      <w:lvlJc w:val="left"/>
      <w:pPr>
        <w:ind w:left="6104" w:hanging="360"/>
      </w:pPr>
      <w:rPr>
        <w:rFonts w:ascii="Courier New" w:hAnsi="Courier New" w:cs="Courier New" w:hint="default"/>
      </w:rPr>
    </w:lvl>
    <w:lvl w:ilvl="8" w:tplc="041A0005" w:tentative="1">
      <w:start w:val="1"/>
      <w:numFmt w:val="bullet"/>
      <w:lvlText w:val=""/>
      <w:lvlJc w:val="left"/>
      <w:pPr>
        <w:ind w:left="6824" w:hanging="360"/>
      </w:pPr>
      <w:rPr>
        <w:rFonts w:ascii="Wingdings" w:hAnsi="Wingdings" w:hint="default"/>
      </w:rPr>
    </w:lvl>
  </w:abstractNum>
  <w:abstractNum w:abstractNumId="20"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9570C6B"/>
    <w:multiLevelType w:val="hybridMultilevel"/>
    <w:tmpl w:val="47E2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843812"/>
    <w:multiLevelType w:val="hybridMultilevel"/>
    <w:tmpl w:val="D1CC25A0"/>
    <w:lvl w:ilvl="0" w:tplc="2AF2D19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C9213B"/>
    <w:multiLevelType w:val="hybridMultilevel"/>
    <w:tmpl w:val="FF8086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26" w15:restartNumberingAfterBreak="0">
    <w:nsid w:val="46C36B2D"/>
    <w:multiLevelType w:val="multilevel"/>
    <w:tmpl w:val="CC4AD33E"/>
    <w:lvl w:ilvl="0">
      <w:start w:val="7"/>
      <w:numFmt w:val="decimal"/>
      <w:lvlText w:val="%1."/>
      <w:lvlJc w:val="left"/>
      <w:pPr>
        <w:ind w:left="540" w:hanging="540"/>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8"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9" w15:restartNumberingAfterBreak="0">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1" w15:restartNumberingAfterBreak="0">
    <w:nsid w:val="57065BA4"/>
    <w:multiLevelType w:val="multilevel"/>
    <w:tmpl w:val="BA5024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E4E99"/>
    <w:multiLevelType w:val="hybridMultilevel"/>
    <w:tmpl w:val="1CE01F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FCA1D01"/>
    <w:multiLevelType w:val="hybridMultilevel"/>
    <w:tmpl w:val="CE9E1700"/>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5"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CA94F2A"/>
    <w:multiLevelType w:val="multilevel"/>
    <w:tmpl w:val="925434EE"/>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AC2539"/>
    <w:multiLevelType w:val="hybridMultilevel"/>
    <w:tmpl w:val="6E0C503C"/>
    <w:lvl w:ilvl="0" w:tplc="71BE2088">
      <w:numFmt w:val="bullet"/>
      <w:lvlText w:val="-"/>
      <w:lvlJc w:val="left"/>
      <w:pPr>
        <w:ind w:left="704" w:hanging="360"/>
      </w:pPr>
      <w:rPr>
        <w:rFonts w:ascii="Times New Roman" w:eastAsia="Calibri" w:hAnsi="Times New Roman" w:cs="Times New Roman" w:hint="default"/>
      </w:rPr>
    </w:lvl>
    <w:lvl w:ilvl="1" w:tplc="041A0003" w:tentative="1">
      <w:start w:val="1"/>
      <w:numFmt w:val="bullet"/>
      <w:lvlText w:val="o"/>
      <w:lvlJc w:val="left"/>
      <w:pPr>
        <w:ind w:left="1424" w:hanging="360"/>
      </w:pPr>
      <w:rPr>
        <w:rFonts w:ascii="Courier New" w:hAnsi="Courier New" w:cs="Courier New" w:hint="default"/>
      </w:rPr>
    </w:lvl>
    <w:lvl w:ilvl="2" w:tplc="041A0005" w:tentative="1">
      <w:start w:val="1"/>
      <w:numFmt w:val="bullet"/>
      <w:lvlText w:val=""/>
      <w:lvlJc w:val="left"/>
      <w:pPr>
        <w:ind w:left="2144" w:hanging="360"/>
      </w:pPr>
      <w:rPr>
        <w:rFonts w:ascii="Wingdings" w:hAnsi="Wingdings" w:hint="default"/>
      </w:rPr>
    </w:lvl>
    <w:lvl w:ilvl="3" w:tplc="041A0001" w:tentative="1">
      <w:start w:val="1"/>
      <w:numFmt w:val="bullet"/>
      <w:lvlText w:val=""/>
      <w:lvlJc w:val="left"/>
      <w:pPr>
        <w:ind w:left="2864" w:hanging="360"/>
      </w:pPr>
      <w:rPr>
        <w:rFonts w:ascii="Symbol" w:hAnsi="Symbol" w:hint="default"/>
      </w:rPr>
    </w:lvl>
    <w:lvl w:ilvl="4" w:tplc="041A0003" w:tentative="1">
      <w:start w:val="1"/>
      <w:numFmt w:val="bullet"/>
      <w:lvlText w:val="o"/>
      <w:lvlJc w:val="left"/>
      <w:pPr>
        <w:ind w:left="3584" w:hanging="360"/>
      </w:pPr>
      <w:rPr>
        <w:rFonts w:ascii="Courier New" w:hAnsi="Courier New" w:cs="Courier New" w:hint="default"/>
      </w:rPr>
    </w:lvl>
    <w:lvl w:ilvl="5" w:tplc="041A0005" w:tentative="1">
      <w:start w:val="1"/>
      <w:numFmt w:val="bullet"/>
      <w:lvlText w:val=""/>
      <w:lvlJc w:val="left"/>
      <w:pPr>
        <w:ind w:left="4304" w:hanging="360"/>
      </w:pPr>
      <w:rPr>
        <w:rFonts w:ascii="Wingdings" w:hAnsi="Wingdings" w:hint="default"/>
      </w:rPr>
    </w:lvl>
    <w:lvl w:ilvl="6" w:tplc="041A0001" w:tentative="1">
      <w:start w:val="1"/>
      <w:numFmt w:val="bullet"/>
      <w:lvlText w:val=""/>
      <w:lvlJc w:val="left"/>
      <w:pPr>
        <w:ind w:left="5024" w:hanging="360"/>
      </w:pPr>
      <w:rPr>
        <w:rFonts w:ascii="Symbol" w:hAnsi="Symbol" w:hint="default"/>
      </w:rPr>
    </w:lvl>
    <w:lvl w:ilvl="7" w:tplc="041A0003" w:tentative="1">
      <w:start w:val="1"/>
      <w:numFmt w:val="bullet"/>
      <w:lvlText w:val="o"/>
      <w:lvlJc w:val="left"/>
      <w:pPr>
        <w:ind w:left="5744" w:hanging="360"/>
      </w:pPr>
      <w:rPr>
        <w:rFonts w:ascii="Courier New" w:hAnsi="Courier New" w:cs="Courier New" w:hint="default"/>
      </w:rPr>
    </w:lvl>
    <w:lvl w:ilvl="8" w:tplc="041A0005" w:tentative="1">
      <w:start w:val="1"/>
      <w:numFmt w:val="bullet"/>
      <w:lvlText w:val=""/>
      <w:lvlJc w:val="left"/>
      <w:pPr>
        <w:ind w:left="6464" w:hanging="360"/>
      </w:pPr>
      <w:rPr>
        <w:rFonts w:ascii="Wingdings" w:hAnsi="Wingdings" w:hint="default"/>
      </w:rPr>
    </w:lvl>
  </w:abstractNum>
  <w:abstractNum w:abstractNumId="39" w15:restartNumberingAfterBreak="0">
    <w:nsid w:val="73E86C01"/>
    <w:multiLevelType w:val="multilevel"/>
    <w:tmpl w:val="3B5E00C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78744FC"/>
    <w:multiLevelType w:val="hybridMultilevel"/>
    <w:tmpl w:val="4C304A12"/>
    <w:lvl w:ilvl="0" w:tplc="AFB65C1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2"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6"/>
  </w:num>
  <w:num w:numId="2">
    <w:abstractNumId w:val="36"/>
  </w:num>
  <w:num w:numId="3">
    <w:abstractNumId w:val="32"/>
  </w:num>
  <w:num w:numId="4">
    <w:abstractNumId w:val="35"/>
  </w:num>
  <w:num w:numId="5">
    <w:abstractNumId w:val="42"/>
  </w:num>
  <w:num w:numId="6">
    <w:abstractNumId w:val="25"/>
  </w:num>
  <w:num w:numId="7">
    <w:abstractNumId w:val="28"/>
  </w:num>
  <w:num w:numId="8">
    <w:abstractNumId w:val="7"/>
  </w:num>
  <w:num w:numId="9">
    <w:abstractNumId w:val="40"/>
  </w:num>
  <w:num w:numId="10">
    <w:abstractNumId w:val="13"/>
  </w:num>
  <w:num w:numId="11">
    <w:abstractNumId w:val="4"/>
  </w:num>
  <w:num w:numId="12">
    <w:abstractNumId w:val="30"/>
  </w:num>
  <w:num w:numId="13">
    <w:abstractNumId w:val="20"/>
  </w:num>
  <w:num w:numId="14">
    <w:abstractNumId w:val="14"/>
  </w:num>
  <w:num w:numId="15">
    <w:abstractNumId w:val="6"/>
  </w:num>
  <w:num w:numId="16">
    <w:abstractNumId w:val="29"/>
  </w:num>
  <w:num w:numId="17">
    <w:abstractNumId w:val="21"/>
  </w:num>
  <w:num w:numId="18">
    <w:abstractNumId w:val="2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41"/>
  </w:num>
  <w:num w:numId="23">
    <w:abstractNumId w:val="2"/>
  </w:num>
  <w:num w:numId="24">
    <w:abstractNumId w:val="34"/>
  </w:num>
  <w:num w:numId="25">
    <w:abstractNumId w:val="38"/>
  </w:num>
  <w:num w:numId="26">
    <w:abstractNumId w:val="17"/>
  </w:num>
  <w:num w:numId="27">
    <w:abstractNumId w:val="19"/>
  </w:num>
  <w:num w:numId="28">
    <w:abstractNumId w:val="31"/>
  </w:num>
  <w:num w:numId="29">
    <w:abstractNumId w:val="26"/>
  </w:num>
  <w:num w:numId="30">
    <w:abstractNumId w:val="1"/>
  </w:num>
  <w:num w:numId="31">
    <w:abstractNumId w:val="12"/>
  </w:num>
  <w:num w:numId="32">
    <w:abstractNumId w:val="23"/>
  </w:num>
  <w:num w:numId="33">
    <w:abstractNumId w:val="18"/>
  </w:num>
  <w:num w:numId="34">
    <w:abstractNumId w:val="33"/>
  </w:num>
  <w:num w:numId="35">
    <w:abstractNumId w:val="0"/>
  </w:num>
  <w:num w:numId="36">
    <w:abstractNumId w:val="8"/>
  </w:num>
  <w:num w:numId="37">
    <w:abstractNumId w:val="24"/>
  </w:num>
  <w:num w:numId="38">
    <w:abstractNumId w:val="3"/>
  </w:num>
  <w:num w:numId="39">
    <w:abstractNumId w:val="10"/>
  </w:num>
  <w:num w:numId="40">
    <w:abstractNumId w:val="5"/>
  </w:num>
  <w:num w:numId="41">
    <w:abstractNumId w:val="22"/>
  </w:num>
  <w:num w:numId="42">
    <w:abstractNumId w:val="39"/>
  </w:num>
  <w:num w:numId="43">
    <w:abstractNumId w:val="1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8A"/>
    <w:rsid w:val="000247F5"/>
    <w:rsid w:val="00031369"/>
    <w:rsid w:val="0004782B"/>
    <w:rsid w:val="0009329E"/>
    <w:rsid w:val="000B1091"/>
    <w:rsid w:val="000B3841"/>
    <w:rsid w:val="000C08DF"/>
    <w:rsid w:val="000C0947"/>
    <w:rsid w:val="000D2CA5"/>
    <w:rsid w:val="000F3EC0"/>
    <w:rsid w:val="000F57C1"/>
    <w:rsid w:val="00113A47"/>
    <w:rsid w:val="00121D52"/>
    <w:rsid w:val="00154428"/>
    <w:rsid w:val="00156ACD"/>
    <w:rsid w:val="00164DD6"/>
    <w:rsid w:val="001A6751"/>
    <w:rsid w:val="001C00C3"/>
    <w:rsid w:val="001C2F37"/>
    <w:rsid w:val="00204262"/>
    <w:rsid w:val="002376A0"/>
    <w:rsid w:val="002936E0"/>
    <w:rsid w:val="002A098C"/>
    <w:rsid w:val="002D7449"/>
    <w:rsid w:val="002F12EA"/>
    <w:rsid w:val="002F2D19"/>
    <w:rsid w:val="00314340"/>
    <w:rsid w:val="003152E4"/>
    <w:rsid w:val="0031713D"/>
    <w:rsid w:val="00317FF8"/>
    <w:rsid w:val="003218BA"/>
    <w:rsid w:val="00355E01"/>
    <w:rsid w:val="00367B3D"/>
    <w:rsid w:val="003734E1"/>
    <w:rsid w:val="003A06B9"/>
    <w:rsid w:val="003C339C"/>
    <w:rsid w:val="003D001D"/>
    <w:rsid w:val="003D0F8A"/>
    <w:rsid w:val="003F00CD"/>
    <w:rsid w:val="003F1FF3"/>
    <w:rsid w:val="00400C45"/>
    <w:rsid w:val="00401585"/>
    <w:rsid w:val="004151D6"/>
    <w:rsid w:val="004266C2"/>
    <w:rsid w:val="00445FA7"/>
    <w:rsid w:val="0045011C"/>
    <w:rsid w:val="00456FDF"/>
    <w:rsid w:val="00462227"/>
    <w:rsid w:val="00475E37"/>
    <w:rsid w:val="004956FB"/>
    <w:rsid w:val="004B0240"/>
    <w:rsid w:val="004C4701"/>
    <w:rsid w:val="004C48D0"/>
    <w:rsid w:val="004D178B"/>
    <w:rsid w:val="004D3321"/>
    <w:rsid w:val="004E122C"/>
    <w:rsid w:val="0053255D"/>
    <w:rsid w:val="00535D38"/>
    <w:rsid w:val="00573C76"/>
    <w:rsid w:val="005F0447"/>
    <w:rsid w:val="005F2FF8"/>
    <w:rsid w:val="005F41BC"/>
    <w:rsid w:val="00620E61"/>
    <w:rsid w:val="00652B16"/>
    <w:rsid w:val="00695839"/>
    <w:rsid w:val="006D20DF"/>
    <w:rsid w:val="006D62A4"/>
    <w:rsid w:val="006F2947"/>
    <w:rsid w:val="006F29D7"/>
    <w:rsid w:val="006F7B43"/>
    <w:rsid w:val="007002E4"/>
    <w:rsid w:val="007024D6"/>
    <w:rsid w:val="007211B7"/>
    <w:rsid w:val="00723E7A"/>
    <w:rsid w:val="00734DB4"/>
    <w:rsid w:val="00737402"/>
    <w:rsid w:val="00757E68"/>
    <w:rsid w:val="0076786C"/>
    <w:rsid w:val="007710B9"/>
    <w:rsid w:val="00773037"/>
    <w:rsid w:val="00787026"/>
    <w:rsid w:val="00791E48"/>
    <w:rsid w:val="007C4C92"/>
    <w:rsid w:val="007C6AAE"/>
    <w:rsid w:val="007D1F77"/>
    <w:rsid w:val="007E1B9A"/>
    <w:rsid w:val="007F0F64"/>
    <w:rsid w:val="00803581"/>
    <w:rsid w:val="008700B3"/>
    <w:rsid w:val="008706FE"/>
    <w:rsid w:val="0087136E"/>
    <w:rsid w:val="00875F3B"/>
    <w:rsid w:val="008865CC"/>
    <w:rsid w:val="008B3A9D"/>
    <w:rsid w:val="008D2046"/>
    <w:rsid w:val="008E61BD"/>
    <w:rsid w:val="008E6F5F"/>
    <w:rsid w:val="008F0F12"/>
    <w:rsid w:val="00900779"/>
    <w:rsid w:val="00912026"/>
    <w:rsid w:val="00930DA4"/>
    <w:rsid w:val="00936B86"/>
    <w:rsid w:val="009503B6"/>
    <w:rsid w:val="00954A63"/>
    <w:rsid w:val="009615A9"/>
    <w:rsid w:val="009A7A99"/>
    <w:rsid w:val="009B6A7E"/>
    <w:rsid w:val="009D3F69"/>
    <w:rsid w:val="009D4521"/>
    <w:rsid w:val="009F039F"/>
    <w:rsid w:val="00A04D63"/>
    <w:rsid w:val="00A1430E"/>
    <w:rsid w:val="00A155FD"/>
    <w:rsid w:val="00A421AE"/>
    <w:rsid w:val="00A4394C"/>
    <w:rsid w:val="00A83FC7"/>
    <w:rsid w:val="00A86523"/>
    <w:rsid w:val="00A93F9A"/>
    <w:rsid w:val="00A942C3"/>
    <w:rsid w:val="00A9491E"/>
    <w:rsid w:val="00AA0258"/>
    <w:rsid w:val="00AB76E7"/>
    <w:rsid w:val="00AC196F"/>
    <w:rsid w:val="00AC1E4C"/>
    <w:rsid w:val="00AC676E"/>
    <w:rsid w:val="00AD1B6F"/>
    <w:rsid w:val="00AE35CE"/>
    <w:rsid w:val="00B0188B"/>
    <w:rsid w:val="00B20270"/>
    <w:rsid w:val="00B20EDA"/>
    <w:rsid w:val="00B62B08"/>
    <w:rsid w:val="00B6600F"/>
    <w:rsid w:val="00B75B90"/>
    <w:rsid w:val="00B7654A"/>
    <w:rsid w:val="00BB583A"/>
    <w:rsid w:val="00BD4F2F"/>
    <w:rsid w:val="00C056BF"/>
    <w:rsid w:val="00C12AD4"/>
    <w:rsid w:val="00C22BEB"/>
    <w:rsid w:val="00C309AF"/>
    <w:rsid w:val="00C54D3A"/>
    <w:rsid w:val="00C57E14"/>
    <w:rsid w:val="00C61BDC"/>
    <w:rsid w:val="00C76164"/>
    <w:rsid w:val="00C8537C"/>
    <w:rsid w:val="00CA5733"/>
    <w:rsid w:val="00CB6EF1"/>
    <w:rsid w:val="00CC094C"/>
    <w:rsid w:val="00CE04AD"/>
    <w:rsid w:val="00CE25E3"/>
    <w:rsid w:val="00D076B5"/>
    <w:rsid w:val="00D252C3"/>
    <w:rsid w:val="00D301EF"/>
    <w:rsid w:val="00D503EC"/>
    <w:rsid w:val="00D56A79"/>
    <w:rsid w:val="00D666A4"/>
    <w:rsid w:val="00DB4F44"/>
    <w:rsid w:val="00DC1F81"/>
    <w:rsid w:val="00DD5E5C"/>
    <w:rsid w:val="00DE23EA"/>
    <w:rsid w:val="00DF495D"/>
    <w:rsid w:val="00E00E51"/>
    <w:rsid w:val="00E12348"/>
    <w:rsid w:val="00E158A3"/>
    <w:rsid w:val="00E245F6"/>
    <w:rsid w:val="00E25A26"/>
    <w:rsid w:val="00E27F10"/>
    <w:rsid w:val="00E613B6"/>
    <w:rsid w:val="00E75DA1"/>
    <w:rsid w:val="00E77649"/>
    <w:rsid w:val="00E836B1"/>
    <w:rsid w:val="00E856B3"/>
    <w:rsid w:val="00EA680F"/>
    <w:rsid w:val="00EA6AB3"/>
    <w:rsid w:val="00EF4818"/>
    <w:rsid w:val="00EF7E31"/>
    <w:rsid w:val="00F27D63"/>
    <w:rsid w:val="00F30DE4"/>
    <w:rsid w:val="00F42709"/>
    <w:rsid w:val="00F42E69"/>
    <w:rsid w:val="00F772B5"/>
    <w:rsid w:val="00F954AF"/>
    <w:rsid w:val="00FA3BB3"/>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3B693"/>
  <w15:docId w15:val="{10CAB966-18AF-4AEB-8DA3-6C84614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40"/>
    <w:pPr>
      <w:spacing w:after="200" w:line="276" w:lineRule="auto"/>
    </w:pPr>
    <w:rPr>
      <w:sz w:val="22"/>
      <w:szCs w:val="22"/>
      <w:lang w:eastAsia="en-US"/>
    </w:rPr>
  </w:style>
  <w:style w:type="paragraph" w:styleId="Naslov1">
    <w:name w:val="heading 1"/>
    <w:basedOn w:val="Normal"/>
    <w:next w:val="Normal"/>
    <w:link w:val="Naslov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3D0F8A"/>
    <w:rPr>
      <w:sz w:val="22"/>
      <w:szCs w:val="22"/>
      <w:lang w:eastAsia="en-US"/>
    </w:rPr>
  </w:style>
  <w:style w:type="paragraph" w:styleId="Odlomakpopisa">
    <w:name w:val="List Paragraph"/>
    <w:basedOn w:val="Normal"/>
    <w:uiPriority w:val="34"/>
    <w:qFormat/>
    <w:rsid w:val="003D0F8A"/>
    <w:pPr>
      <w:ind w:left="720"/>
      <w:contextualSpacing/>
    </w:pPr>
    <w:rPr>
      <w:rFonts w:cs="Calibri"/>
    </w:rPr>
  </w:style>
  <w:style w:type="character" w:styleId="Hiperveza">
    <w:name w:val="Hyperlink"/>
    <w:uiPriority w:val="99"/>
    <w:rsid w:val="007C6AAE"/>
    <w:rPr>
      <w:rFonts w:cs="Times New Roman"/>
      <w:color w:val="0000FF"/>
      <w:u w:val="single"/>
    </w:rPr>
  </w:style>
  <w:style w:type="paragraph" w:styleId="Tijeloteksta">
    <w:name w:val="Body Text"/>
    <w:basedOn w:val="Normal"/>
    <w:link w:val="TijelotekstaChar"/>
    <w:uiPriority w:val="99"/>
    <w:semiHidden/>
    <w:rsid w:val="00CE04AD"/>
    <w:pPr>
      <w:spacing w:after="120"/>
    </w:pPr>
  </w:style>
  <w:style w:type="character" w:customStyle="1" w:styleId="TijelotekstaChar">
    <w:name w:val="Tijelo teksta Char"/>
    <w:link w:val="Tijeloteksta"/>
    <w:uiPriority w:val="99"/>
    <w:semiHidden/>
    <w:locked/>
    <w:rsid w:val="00CE04AD"/>
    <w:rPr>
      <w:rFonts w:cs="Times New Roman"/>
    </w:rPr>
  </w:style>
  <w:style w:type="paragraph" w:styleId="Tekstbalonia">
    <w:name w:val="Balloon Text"/>
    <w:basedOn w:val="Normal"/>
    <w:link w:val="TekstbaloniaChar"/>
    <w:uiPriority w:val="99"/>
    <w:semiHidden/>
    <w:rsid w:val="009D3F69"/>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9D3F69"/>
    <w:rPr>
      <w:rFonts w:ascii="Tahoma" w:hAnsi="Tahoma" w:cs="Tahoma"/>
      <w:sz w:val="16"/>
      <w:szCs w:val="16"/>
    </w:rPr>
  </w:style>
  <w:style w:type="table" w:styleId="Reetkatablice">
    <w:name w:val="Table Grid"/>
    <w:basedOn w:val="Obinatablica"/>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Naslov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Naslov1Char">
    <w:name w:val="Naslov 1 Char"/>
    <w:basedOn w:val="Zadanifontodlomka"/>
    <w:link w:val="Naslov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952">
      <w:bodyDiv w:val="1"/>
      <w:marLeft w:val="0"/>
      <w:marRight w:val="0"/>
      <w:marTop w:val="0"/>
      <w:marBottom w:val="0"/>
      <w:divBdr>
        <w:top w:val="none" w:sz="0" w:space="0" w:color="auto"/>
        <w:left w:val="none" w:sz="0" w:space="0" w:color="auto"/>
        <w:bottom w:val="none" w:sz="0" w:space="0" w:color="auto"/>
        <w:right w:val="none" w:sz="0" w:space="0" w:color="auto"/>
      </w:divBdr>
    </w:div>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10415646">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77945019">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a@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DEE2-4A24-4B98-AA5D-46DFD1B3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2620</Words>
  <Characters>14938</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Gordana Gradiški</cp:lastModifiedBy>
  <cp:revision>8</cp:revision>
  <cp:lastPrinted>2019-04-29T09:36:00Z</cp:lastPrinted>
  <dcterms:created xsi:type="dcterms:W3CDTF">2018-04-23T10:09:00Z</dcterms:created>
  <dcterms:modified xsi:type="dcterms:W3CDTF">2019-04-29T09:41:00Z</dcterms:modified>
</cp:coreProperties>
</file>