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64" w:rsidRDefault="007F0F64" w:rsidP="003D0F8A">
      <w:pPr>
        <w:pStyle w:val="NoSpacing"/>
        <w:rPr>
          <w:rFonts w:ascii="Tahoma" w:hAnsi="Tahoma" w:cs="Tahoma"/>
          <w:sz w:val="28"/>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Klinika za infektivne bolesti</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„Dr. Fran Mihaljević“</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Zagreb, Mirogojska cesta 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Dokumentacija </w:t>
      </w: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za provedbu postupka </w:t>
      </w:r>
      <w:r w:rsidR="00695839">
        <w:rPr>
          <w:rFonts w:ascii="Times New Roman" w:hAnsi="Times New Roman"/>
          <w:sz w:val="32"/>
          <w:szCs w:val="32"/>
        </w:rPr>
        <w:t>jednostav</w:t>
      </w:r>
      <w:r w:rsidRPr="0087136E">
        <w:rPr>
          <w:rFonts w:ascii="Times New Roman" w:hAnsi="Times New Roman"/>
          <w:sz w:val="32"/>
          <w:szCs w:val="32"/>
        </w:rPr>
        <w:t>ne nabave</w:t>
      </w:r>
    </w:p>
    <w:p w:rsidR="007F0F64" w:rsidRPr="0087136E" w:rsidRDefault="007F0F64" w:rsidP="003D0F8A">
      <w:pPr>
        <w:pStyle w:val="NoSpacing"/>
        <w:rPr>
          <w:rFonts w:ascii="Times New Roman" w:hAnsi="Times New Roman"/>
          <w:sz w:val="32"/>
          <w:szCs w:val="32"/>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1C00C3" w:rsidRPr="008A3A2A" w:rsidRDefault="007F0F64" w:rsidP="0087136E">
      <w:pPr>
        <w:spacing w:after="0" w:line="240" w:lineRule="auto"/>
        <w:jc w:val="center"/>
        <w:rPr>
          <w:rFonts w:ascii="Times New Roman" w:hAnsi="Times New Roman"/>
          <w:sz w:val="32"/>
          <w:szCs w:val="32"/>
        </w:rPr>
      </w:pPr>
      <w:r w:rsidRPr="008A3A2A">
        <w:rPr>
          <w:rFonts w:ascii="Times New Roman" w:hAnsi="Times New Roman"/>
          <w:sz w:val="32"/>
          <w:szCs w:val="32"/>
        </w:rPr>
        <w:t>Predmet nabave:</w:t>
      </w:r>
    </w:p>
    <w:p w:rsidR="006829CF" w:rsidRPr="008A3A2A" w:rsidRDefault="00E245F6" w:rsidP="006829CF">
      <w:pPr>
        <w:spacing w:after="0" w:line="240" w:lineRule="auto"/>
        <w:jc w:val="both"/>
        <w:rPr>
          <w:rFonts w:ascii="Times New Roman" w:hAnsi="Times New Roman"/>
          <w:b/>
          <w:sz w:val="32"/>
          <w:szCs w:val="32"/>
        </w:rPr>
      </w:pPr>
      <w:r w:rsidRPr="008A3A2A">
        <w:rPr>
          <w:rFonts w:ascii="Times New Roman" w:hAnsi="Times New Roman"/>
          <w:b/>
          <w:sz w:val="32"/>
          <w:szCs w:val="32"/>
        </w:rPr>
        <w:t xml:space="preserve">Nabava </w:t>
      </w:r>
      <w:r w:rsidR="006829CF" w:rsidRPr="008A3A2A">
        <w:rPr>
          <w:rFonts w:ascii="Times New Roman" w:hAnsi="Times New Roman"/>
          <w:b/>
          <w:sz w:val="32"/>
          <w:szCs w:val="32"/>
        </w:rPr>
        <w:t>reagensa i potrošnog materijala za magnetsku separaciju stanica – projekt „Jačanje kapaciteta CerVivac za istraživanja u virusnoj imunologiji i vakcinologiji“</w:t>
      </w:r>
    </w:p>
    <w:p w:rsidR="001C2F37" w:rsidRPr="00E245F6" w:rsidRDefault="001C2F37" w:rsidP="001C2F37">
      <w:pPr>
        <w:pStyle w:val="NoSpacing"/>
        <w:jc w:val="center"/>
        <w:rPr>
          <w:rFonts w:ascii="Times New Roman" w:hAnsi="Times New Roman"/>
          <w:sz w:val="24"/>
          <w:szCs w:val="24"/>
        </w:rPr>
      </w:pPr>
    </w:p>
    <w:p w:rsidR="007F0F64" w:rsidRPr="00E245F6" w:rsidRDefault="007F0F64" w:rsidP="003D0F8A">
      <w:pPr>
        <w:pStyle w:val="NoSpacing"/>
        <w:rPr>
          <w:rFonts w:ascii="Times New Roman" w:hAnsi="Times New Roman"/>
          <w:sz w:val="24"/>
          <w:szCs w:val="24"/>
        </w:rPr>
      </w:pPr>
    </w:p>
    <w:p w:rsidR="007F0F64" w:rsidRPr="0087136E" w:rsidRDefault="00936B86" w:rsidP="0087136E">
      <w:pPr>
        <w:pStyle w:val="NoSpacing"/>
        <w:jc w:val="center"/>
        <w:rPr>
          <w:rFonts w:ascii="Times New Roman" w:hAnsi="Times New Roman"/>
          <w:b/>
          <w:sz w:val="24"/>
          <w:szCs w:val="24"/>
        </w:rPr>
      </w:pPr>
      <w:r w:rsidRPr="0087136E">
        <w:rPr>
          <w:rFonts w:ascii="Times New Roman" w:hAnsi="Times New Roman"/>
          <w:b/>
          <w:sz w:val="24"/>
          <w:szCs w:val="24"/>
        </w:rPr>
        <w:t xml:space="preserve">broj: </w:t>
      </w:r>
      <w:r w:rsidR="00F30DE4">
        <w:rPr>
          <w:rFonts w:ascii="Times New Roman" w:hAnsi="Times New Roman"/>
          <w:b/>
          <w:sz w:val="24"/>
          <w:szCs w:val="24"/>
        </w:rPr>
        <w:t>1</w:t>
      </w:r>
      <w:r w:rsidR="006829CF">
        <w:rPr>
          <w:rFonts w:ascii="Times New Roman" w:hAnsi="Times New Roman"/>
          <w:b/>
          <w:sz w:val="24"/>
          <w:szCs w:val="24"/>
        </w:rPr>
        <w:t>7</w:t>
      </w:r>
      <w:r w:rsidR="007F0F64" w:rsidRPr="0087136E">
        <w:rPr>
          <w:rFonts w:ascii="Times New Roman" w:hAnsi="Times New Roman"/>
          <w:b/>
          <w:sz w:val="24"/>
          <w:szCs w:val="24"/>
        </w:rPr>
        <w:t>/201</w:t>
      </w:r>
      <w:r w:rsidR="00E245F6">
        <w:rPr>
          <w:rFonts w:ascii="Times New Roman" w:hAnsi="Times New Roman"/>
          <w:b/>
          <w:sz w:val="24"/>
          <w:szCs w:val="24"/>
        </w:rPr>
        <w:t>8</w:t>
      </w:r>
      <w:r w:rsidR="00C8537C" w:rsidRPr="0087136E">
        <w:rPr>
          <w:rFonts w:ascii="Times New Roman" w:hAnsi="Times New Roman"/>
          <w:b/>
          <w:sz w:val="24"/>
          <w:szCs w:val="24"/>
        </w:rPr>
        <w:t xml:space="preserve"> </w:t>
      </w:r>
      <w:r w:rsidR="00031369">
        <w:rPr>
          <w:rFonts w:ascii="Times New Roman" w:hAnsi="Times New Roman"/>
          <w:b/>
          <w:sz w:val="24"/>
          <w:szCs w:val="24"/>
        </w:rPr>
        <w:t>J</w:t>
      </w:r>
      <w:r w:rsidR="007F0F64"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F1FF3">
      <w:pPr>
        <w:suppressAutoHyphens/>
        <w:spacing w:after="0" w:line="240" w:lineRule="auto"/>
        <w:rPr>
          <w:rFonts w:ascii="Times New Roman" w:hAnsi="Times New Roman"/>
          <w:sz w:val="24"/>
          <w:szCs w:val="24"/>
        </w:rPr>
      </w:pPr>
      <w:r w:rsidRPr="0087136E">
        <w:rPr>
          <w:rFonts w:ascii="Times New Roman" w:hAnsi="Times New Roman"/>
          <w:sz w:val="24"/>
          <w:szCs w:val="24"/>
        </w:rPr>
        <w:t>U.br.</w:t>
      </w:r>
      <w:r w:rsidR="0087136E">
        <w:rPr>
          <w:rFonts w:ascii="Times New Roman" w:hAnsi="Times New Roman"/>
          <w:sz w:val="24"/>
          <w:szCs w:val="24"/>
        </w:rPr>
        <w:t>:</w:t>
      </w:r>
      <w:r w:rsidRPr="0087136E">
        <w:rPr>
          <w:rFonts w:ascii="Times New Roman" w:hAnsi="Times New Roman"/>
          <w:sz w:val="24"/>
          <w:szCs w:val="24"/>
        </w:rPr>
        <w:t xml:space="preserve"> </w:t>
      </w:r>
      <w:r w:rsidR="0087136E" w:rsidRPr="0087136E">
        <w:rPr>
          <w:rFonts w:ascii="Times New Roman" w:hAnsi="Times New Roman"/>
          <w:sz w:val="24"/>
          <w:szCs w:val="24"/>
        </w:rPr>
        <w:t>01-</w:t>
      </w:r>
      <w:r w:rsidR="006829CF">
        <w:rPr>
          <w:rFonts w:ascii="Times New Roman" w:hAnsi="Times New Roman"/>
          <w:sz w:val="24"/>
          <w:szCs w:val="24"/>
        </w:rPr>
        <w:t>656</w:t>
      </w:r>
      <w:r w:rsidR="0087136E" w:rsidRPr="0087136E">
        <w:rPr>
          <w:rFonts w:ascii="Times New Roman" w:hAnsi="Times New Roman"/>
          <w:sz w:val="24"/>
          <w:szCs w:val="24"/>
        </w:rPr>
        <w:t>-</w:t>
      </w:r>
      <w:r w:rsidR="00E245F6">
        <w:rPr>
          <w:rFonts w:ascii="Times New Roman" w:hAnsi="Times New Roman"/>
          <w:sz w:val="24"/>
          <w:szCs w:val="24"/>
        </w:rPr>
        <w:t>2</w:t>
      </w:r>
      <w:r w:rsidR="0087136E" w:rsidRPr="0087136E">
        <w:rPr>
          <w:rFonts w:ascii="Times New Roman" w:hAnsi="Times New Roman"/>
          <w:sz w:val="24"/>
          <w:szCs w:val="24"/>
        </w:rPr>
        <w:t>-201</w:t>
      </w:r>
      <w:r w:rsidR="00E245F6">
        <w:rPr>
          <w:rFonts w:ascii="Times New Roman" w:hAnsi="Times New Roman"/>
          <w:sz w:val="24"/>
          <w:szCs w:val="24"/>
        </w:rPr>
        <w:t>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 xml:space="preserve">Zagreb, </w:t>
      </w:r>
      <w:r w:rsidR="006829CF">
        <w:rPr>
          <w:rFonts w:ascii="Times New Roman" w:hAnsi="Times New Roman"/>
          <w:sz w:val="24"/>
          <w:szCs w:val="24"/>
        </w:rPr>
        <w:t>svib</w:t>
      </w:r>
      <w:r w:rsidR="00E245F6">
        <w:rPr>
          <w:rFonts w:ascii="Times New Roman" w:hAnsi="Times New Roman"/>
          <w:sz w:val="24"/>
          <w:szCs w:val="24"/>
        </w:rPr>
        <w:t xml:space="preserve">anj </w:t>
      </w:r>
      <w:r w:rsidR="004266C2" w:rsidRPr="0087136E">
        <w:rPr>
          <w:rFonts w:ascii="Times New Roman" w:hAnsi="Times New Roman"/>
          <w:sz w:val="24"/>
          <w:szCs w:val="24"/>
        </w:rPr>
        <w:t xml:space="preserve"> </w:t>
      </w:r>
      <w:r w:rsidRPr="0087136E">
        <w:rPr>
          <w:rFonts w:ascii="Times New Roman" w:hAnsi="Times New Roman"/>
          <w:sz w:val="24"/>
          <w:szCs w:val="24"/>
        </w:rPr>
        <w:t>201</w:t>
      </w:r>
      <w:r w:rsidR="00E245F6">
        <w:rPr>
          <w:rFonts w:ascii="Times New Roman" w:hAnsi="Times New Roman"/>
          <w:sz w:val="24"/>
          <w:szCs w:val="24"/>
        </w:rPr>
        <w:t>8</w:t>
      </w:r>
      <w:r w:rsidRPr="0087136E">
        <w:rPr>
          <w:rFonts w:ascii="Times New Roman" w:hAnsi="Times New Roman"/>
          <w:sz w:val="24"/>
          <w:szCs w:val="24"/>
        </w:rPr>
        <w:t>.</w:t>
      </w:r>
    </w:p>
    <w:p w:rsidR="007024D6" w:rsidRPr="0087136E" w:rsidRDefault="007024D6" w:rsidP="003D0F8A">
      <w:pPr>
        <w:pStyle w:val="NoSpacing"/>
        <w:rPr>
          <w:rFonts w:ascii="Times New Roman" w:hAnsi="Times New Roman"/>
          <w:sz w:val="24"/>
          <w:szCs w:val="24"/>
        </w:rPr>
      </w:pPr>
    </w:p>
    <w:p w:rsidR="007024D6" w:rsidRDefault="007024D6"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7F0F64" w:rsidRPr="0087136E" w:rsidRDefault="007F0F64" w:rsidP="002A098C">
      <w:pPr>
        <w:pStyle w:val="NoSpacing"/>
        <w:jc w:val="center"/>
        <w:rPr>
          <w:rFonts w:ascii="Times New Roman" w:hAnsi="Times New Roman"/>
          <w:b/>
          <w:sz w:val="32"/>
          <w:szCs w:val="32"/>
        </w:rPr>
      </w:pPr>
      <w:r w:rsidRPr="0087136E">
        <w:rPr>
          <w:rFonts w:ascii="Times New Roman" w:hAnsi="Times New Roman"/>
          <w:b/>
          <w:sz w:val="32"/>
          <w:szCs w:val="32"/>
        </w:rPr>
        <w:lastRenderedPageBreak/>
        <w:t>Upute ponuditeljima za izradu ponude</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CC094C">
      <w:pPr>
        <w:spacing w:after="0" w:line="240" w:lineRule="auto"/>
        <w:rPr>
          <w:rFonts w:ascii="Times New Roman" w:hAnsi="Times New Roman"/>
          <w:b/>
          <w:sz w:val="24"/>
          <w:szCs w:val="24"/>
        </w:rPr>
      </w:pPr>
      <w:r w:rsidRPr="0087136E">
        <w:rPr>
          <w:rFonts w:ascii="Times New Roman" w:hAnsi="Times New Roman"/>
          <w:b/>
          <w:sz w:val="24"/>
          <w:szCs w:val="24"/>
        </w:rPr>
        <w:t>1. Podaci o Naručitelju:</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Naziv naručitelja: Klinika za infektivne bolesti “Dr. Fran Mihaljević”</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Sjedište naručitelja: Mirogojska cesta 8, 10000 Zagreb</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OIB: 47767714195</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 01/2826-222  (centrala)</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 01/2826-131</w:t>
      </w:r>
    </w:p>
    <w:p w:rsidR="007F0F64" w:rsidRPr="0087136E" w:rsidRDefault="000B3841" w:rsidP="00CC094C">
      <w:pPr>
        <w:spacing w:after="0" w:line="240" w:lineRule="auto"/>
        <w:rPr>
          <w:rFonts w:ascii="Times New Roman" w:hAnsi="Times New Roman"/>
          <w:sz w:val="24"/>
          <w:szCs w:val="24"/>
        </w:rPr>
      </w:pPr>
      <w:r w:rsidRPr="0087136E">
        <w:rPr>
          <w:rFonts w:ascii="Times New Roman" w:hAnsi="Times New Roman"/>
          <w:sz w:val="24"/>
          <w:szCs w:val="24"/>
        </w:rPr>
        <w:t>- Internetska adresa:</w:t>
      </w:r>
      <w:r w:rsidR="007F0F64" w:rsidRPr="0087136E">
        <w:rPr>
          <w:rFonts w:ascii="Times New Roman" w:hAnsi="Times New Roman"/>
          <w:sz w:val="24"/>
          <w:szCs w:val="24"/>
        </w:rPr>
        <w:t xml:space="preserve"> </w:t>
      </w:r>
      <w:hyperlink r:id="rId7" w:history="1">
        <w:r w:rsidR="007F0F64" w:rsidRPr="0087136E">
          <w:rPr>
            <w:rFonts w:ascii="Times New Roman" w:hAnsi="Times New Roman"/>
            <w:color w:val="0000FF"/>
            <w:sz w:val="24"/>
            <w:szCs w:val="24"/>
            <w:u w:val="single"/>
          </w:rPr>
          <w:t>www.bfm.hr</w:t>
        </w:r>
      </w:hyperlink>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Adresa elektroničke pošte: </w:t>
      </w:r>
      <w:r w:rsidRPr="0087136E">
        <w:rPr>
          <w:rFonts w:ascii="Times New Roman" w:hAnsi="Times New Roman"/>
          <w:color w:val="0000FF"/>
          <w:sz w:val="24"/>
          <w:szCs w:val="24"/>
          <w:u w:val="single"/>
        </w:rPr>
        <w:t>bfm@bfm.hr</w:t>
      </w:r>
    </w:p>
    <w:p w:rsidR="007F0F64" w:rsidRPr="0087136E" w:rsidRDefault="007F0F64" w:rsidP="00CC094C">
      <w:pPr>
        <w:spacing w:after="0" w:line="240" w:lineRule="auto"/>
        <w:rPr>
          <w:rFonts w:ascii="Times New Roman" w:hAnsi="Times New Roman"/>
          <w:sz w:val="24"/>
          <w:szCs w:val="24"/>
        </w:rPr>
      </w:pPr>
    </w:p>
    <w:p w:rsidR="007F0F64" w:rsidRPr="0087136E" w:rsidRDefault="0087136E" w:rsidP="00CC094C">
      <w:pPr>
        <w:spacing w:after="0" w:line="240" w:lineRule="auto"/>
        <w:rPr>
          <w:rFonts w:ascii="Times New Roman" w:hAnsi="Times New Roman"/>
          <w:b/>
          <w:sz w:val="24"/>
          <w:szCs w:val="24"/>
        </w:rPr>
      </w:pPr>
      <w:r>
        <w:rPr>
          <w:rFonts w:ascii="Times New Roman" w:hAnsi="Times New Roman"/>
          <w:b/>
          <w:sz w:val="24"/>
          <w:szCs w:val="24"/>
        </w:rPr>
        <w:t>2. Podaci o osobama zaduženim</w:t>
      </w:r>
      <w:r w:rsidR="007F0F64" w:rsidRPr="0087136E">
        <w:rPr>
          <w:rFonts w:ascii="Times New Roman" w:hAnsi="Times New Roman"/>
          <w:b/>
          <w:sz w:val="24"/>
          <w:szCs w:val="24"/>
        </w:rPr>
        <w:t xml:space="preserve"> za kontakt:</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Ime i prezime: </w:t>
      </w:r>
      <w:r w:rsidR="006829CF">
        <w:rPr>
          <w:rFonts w:ascii="Times New Roman" w:hAnsi="Times New Roman"/>
          <w:sz w:val="24"/>
          <w:szCs w:val="24"/>
        </w:rPr>
        <w:t>Mateja Cestarić</w:t>
      </w:r>
      <w:r w:rsidR="00803581" w:rsidRPr="0087136E">
        <w:rPr>
          <w:rFonts w:ascii="Times New Roman" w:hAnsi="Times New Roman"/>
          <w:sz w:val="24"/>
          <w:szCs w:val="24"/>
        </w:rPr>
        <w:t xml:space="preserve">, </w:t>
      </w:r>
      <w:r w:rsidR="006829CF">
        <w:rPr>
          <w:rFonts w:ascii="Times New Roman" w:hAnsi="Times New Roman"/>
          <w:sz w:val="24"/>
          <w:szCs w:val="24"/>
        </w:rPr>
        <w:t>mag</w:t>
      </w:r>
      <w:r w:rsidR="00803581" w:rsidRPr="0087136E">
        <w:rPr>
          <w:rFonts w:ascii="Times New Roman" w:hAnsi="Times New Roman"/>
          <w:sz w:val="24"/>
          <w:szCs w:val="24"/>
        </w:rPr>
        <w:t>.oec.</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w:t>
      </w:r>
      <w:r w:rsidR="00C8537C" w:rsidRPr="0087136E">
        <w:rPr>
          <w:rFonts w:ascii="Times New Roman" w:hAnsi="Times New Roman"/>
          <w:sz w:val="24"/>
          <w:szCs w:val="24"/>
        </w:rPr>
        <w:t>:</w:t>
      </w:r>
      <w:r w:rsidRPr="0087136E">
        <w:rPr>
          <w:rFonts w:ascii="Times New Roman" w:hAnsi="Times New Roman"/>
          <w:sz w:val="24"/>
          <w:szCs w:val="24"/>
        </w:rPr>
        <w:t xml:space="preserve"> 01/2826-1</w:t>
      </w:r>
      <w:r w:rsidR="00803581" w:rsidRPr="0087136E">
        <w:rPr>
          <w:rFonts w:ascii="Times New Roman" w:hAnsi="Times New Roman"/>
          <w:sz w:val="24"/>
          <w:szCs w:val="24"/>
        </w:rPr>
        <w:t>6</w:t>
      </w:r>
      <w:r w:rsidR="006829CF">
        <w:rPr>
          <w:rFonts w:ascii="Times New Roman" w:hAnsi="Times New Roman"/>
          <w:sz w:val="24"/>
          <w:szCs w:val="24"/>
        </w:rPr>
        <w:t>0</w:t>
      </w:r>
      <w:r w:rsidR="00936B86" w:rsidRPr="0087136E">
        <w:rPr>
          <w:rFonts w:ascii="Times New Roman" w:hAnsi="Times New Roman"/>
          <w:sz w:val="24"/>
          <w:szCs w:val="24"/>
        </w:rPr>
        <w:t>, 091/4012 72</w:t>
      </w:r>
      <w:r w:rsidR="006829CF">
        <w:rPr>
          <w:rFonts w:ascii="Times New Roman" w:hAnsi="Times New Roman"/>
          <w:sz w:val="24"/>
          <w:szCs w:val="24"/>
        </w:rPr>
        <w:t>6</w:t>
      </w:r>
      <w:r w:rsidRPr="0087136E">
        <w:rPr>
          <w:rFonts w:ascii="Times New Roman" w:hAnsi="Times New Roman"/>
          <w:sz w:val="24"/>
          <w:szCs w:val="24"/>
        </w:rPr>
        <w:t xml:space="preserve"> </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w:t>
      </w:r>
      <w:r w:rsidR="00C8537C" w:rsidRPr="0087136E">
        <w:rPr>
          <w:rFonts w:ascii="Times New Roman" w:hAnsi="Times New Roman"/>
          <w:sz w:val="24"/>
          <w:szCs w:val="24"/>
        </w:rPr>
        <w:t>:</w:t>
      </w:r>
      <w:r w:rsidRPr="0087136E">
        <w:rPr>
          <w:rFonts w:ascii="Times New Roman" w:hAnsi="Times New Roman"/>
          <w:sz w:val="24"/>
          <w:szCs w:val="24"/>
        </w:rPr>
        <w:t xml:space="preserve"> 01/2826-131</w:t>
      </w:r>
    </w:p>
    <w:p w:rsidR="007F0F64" w:rsidRDefault="007F0F64" w:rsidP="00CC094C">
      <w:pPr>
        <w:spacing w:after="0" w:line="240" w:lineRule="auto"/>
        <w:rPr>
          <w:rStyle w:val="Hyperlink"/>
          <w:rFonts w:ascii="Times New Roman" w:hAnsi="Times New Roman"/>
          <w:sz w:val="24"/>
          <w:szCs w:val="24"/>
        </w:rPr>
      </w:pPr>
      <w:r w:rsidRPr="0087136E">
        <w:rPr>
          <w:rFonts w:ascii="Times New Roman" w:hAnsi="Times New Roman"/>
          <w:sz w:val="24"/>
          <w:szCs w:val="24"/>
        </w:rPr>
        <w:t xml:space="preserve">- Adresa elektroničke pošte: </w:t>
      </w:r>
      <w:r w:rsidR="006829CF">
        <w:rPr>
          <w:rFonts w:ascii="Times New Roman" w:hAnsi="Times New Roman"/>
          <w:sz w:val="24"/>
          <w:szCs w:val="24"/>
        </w:rPr>
        <w:t>nabava</w:t>
      </w:r>
      <w:r w:rsidR="00803581" w:rsidRPr="00154428">
        <w:rPr>
          <w:rFonts w:ascii="Times New Roman" w:hAnsi="Times New Roman"/>
          <w:sz w:val="24"/>
          <w:szCs w:val="24"/>
        </w:rPr>
        <w:t>@bfm.hr</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 xml:space="preserve">3. </w:t>
      </w:r>
      <w:r w:rsidR="006829CF">
        <w:rPr>
          <w:rFonts w:ascii="Times New Roman" w:hAnsi="Times New Roman"/>
          <w:b/>
          <w:sz w:val="24"/>
          <w:szCs w:val="24"/>
        </w:rPr>
        <w:t>E</w:t>
      </w:r>
      <w:r w:rsidR="00936B86" w:rsidRPr="0087136E">
        <w:rPr>
          <w:rFonts w:ascii="Times New Roman" w:hAnsi="Times New Roman"/>
          <w:b/>
          <w:sz w:val="24"/>
          <w:szCs w:val="24"/>
        </w:rPr>
        <w:t xml:space="preserve">videncijski broj nabave: </w:t>
      </w:r>
      <w:r w:rsidR="00F30DE4">
        <w:rPr>
          <w:rFonts w:ascii="Times New Roman" w:hAnsi="Times New Roman"/>
          <w:b/>
          <w:sz w:val="24"/>
          <w:szCs w:val="24"/>
        </w:rPr>
        <w:t>1</w:t>
      </w:r>
      <w:r w:rsidR="006829CF">
        <w:rPr>
          <w:rFonts w:ascii="Times New Roman" w:hAnsi="Times New Roman"/>
          <w:b/>
          <w:sz w:val="24"/>
          <w:szCs w:val="24"/>
        </w:rPr>
        <w:t>7</w:t>
      </w:r>
      <w:r w:rsidR="00803581" w:rsidRPr="0087136E">
        <w:rPr>
          <w:rFonts w:ascii="Times New Roman" w:hAnsi="Times New Roman"/>
          <w:b/>
          <w:sz w:val="24"/>
          <w:szCs w:val="24"/>
        </w:rPr>
        <w:t>/201</w:t>
      </w:r>
      <w:r w:rsidR="00E245F6">
        <w:rPr>
          <w:rFonts w:ascii="Times New Roman" w:hAnsi="Times New Roman"/>
          <w:b/>
          <w:sz w:val="24"/>
          <w:szCs w:val="24"/>
        </w:rPr>
        <w:t>8</w:t>
      </w:r>
      <w:r w:rsidR="00C8537C" w:rsidRPr="0087136E">
        <w:rPr>
          <w:rFonts w:ascii="Times New Roman" w:hAnsi="Times New Roman"/>
          <w:b/>
          <w:sz w:val="24"/>
          <w:szCs w:val="24"/>
        </w:rPr>
        <w:t xml:space="preserve"> </w:t>
      </w:r>
      <w:r w:rsidR="00DC1F81">
        <w:rPr>
          <w:rFonts w:ascii="Times New Roman" w:hAnsi="Times New Roman"/>
          <w:b/>
          <w:sz w:val="24"/>
          <w:szCs w:val="24"/>
        </w:rPr>
        <w:t>J</w:t>
      </w:r>
      <w:r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7F0F64" w:rsidRPr="0087136E" w:rsidRDefault="007F0F64" w:rsidP="006829CF">
      <w:pPr>
        <w:spacing w:after="0" w:line="240" w:lineRule="auto"/>
        <w:jc w:val="both"/>
        <w:rPr>
          <w:rFonts w:ascii="Times New Roman" w:hAnsi="Times New Roman"/>
          <w:sz w:val="24"/>
          <w:szCs w:val="24"/>
        </w:rPr>
      </w:pPr>
      <w:r w:rsidRPr="0087136E">
        <w:rPr>
          <w:rFonts w:ascii="Times New Roman" w:hAnsi="Times New Roman"/>
          <w:b/>
          <w:sz w:val="24"/>
          <w:szCs w:val="24"/>
        </w:rPr>
        <w:t xml:space="preserve">4. </w:t>
      </w:r>
      <w:r w:rsidR="006829CF">
        <w:rPr>
          <w:rFonts w:ascii="Times New Roman" w:hAnsi="Times New Roman"/>
          <w:b/>
          <w:sz w:val="24"/>
          <w:szCs w:val="24"/>
        </w:rPr>
        <w:t>P</w:t>
      </w:r>
      <w:r w:rsidRPr="0087136E">
        <w:rPr>
          <w:rFonts w:ascii="Times New Roman" w:hAnsi="Times New Roman"/>
          <w:b/>
          <w:sz w:val="24"/>
          <w:szCs w:val="24"/>
        </w:rPr>
        <w:t xml:space="preserve">redmet </w:t>
      </w:r>
      <w:r w:rsidRPr="00695839">
        <w:rPr>
          <w:rFonts w:ascii="Times New Roman" w:hAnsi="Times New Roman"/>
          <w:b/>
          <w:sz w:val="24"/>
          <w:szCs w:val="24"/>
        </w:rPr>
        <w:t xml:space="preserve">nabave: </w:t>
      </w:r>
      <w:r w:rsidR="00C40F5E">
        <w:rPr>
          <w:rFonts w:ascii="Times New Roman" w:hAnsi="Times New Roman"/>
          <w:b/>
          <w:sz w:val="24"/>
          <w:szCs w:val="24"/>
        </w:rPr>
        <w:t xml:space="preserve"> </w:t>
      </w:r>
      <w:r w:rsidR="006829CF" w:rsidRPr="00D85800">
        <w:rPr>
          <w:rFonts w:ascii="Times New Roman" w:hAnsi="Times New Roman"/>
          <w:b/>
          <w:sz w:val="24"/>
          <w:szCs w:val="24"/>
        </w:rPr>
        <w:t>Nabava reagensa i potrošnog materijala za magnetsku separaciju stanica – projekt „Jačanje kapaciteta CerVivac za istraživanja u virusnoj imunologiji i vakcinologiji“</w:t>
      </w:r>
      <w:r w:rsidR="006829CF">
        <w:rPr>
          <w:rFonts w:ascii="Times New Roman" w:hAnsi="Times New Roman"/>
          <w:sz w:val="24"/>
          <w:szCs w:val="24"/>
        </w:rPr>
        <w:t xml:space="preserve"> </w:t>
      </w:r>
      <w:r w:rsidRPr="0087136E">
        <w:rPr>
          <w:rFonts w:ascii="Times New Roman" w:hAnsi="Times New Roman"/>
          <w:sz w:val="24"/>
          <w:szCs w:val="24"/>
        </w:rPr>
        <w:t>prema uvjetima određenim u troškovniku u prilogu ovih uputa.</w:t>
      </w:r>
    </w:p>
    <w:p w:rsidR="007F0F64" w:rsidRPr="0087136E" w:rsidRDefault="007F0F64" w:rsidP="00954A63">
      <w:pPr>
        <w:pStyle w:val="NoSpacing"/>
        <w:jc w:val="both"/>
        <w:rPr>
          <w:rFonts w:ascii="Times New Roman" w:hAnsi="Times New Roman"/>
          <w:sz w:val="24"/>
          <w:szCs w:val="24"/>
        </w:rPr>
      </w:pP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Procijenjena vrijednost nabave</w:t>
      </w:r>
      <w:r w:rsidR="00B62B08">
        <w:rPr>
          <w:rFonts w:ascii="Times New Roman" w:hAnsi="Times New Roman"/>
          <w:sz w:val="24"/>
          <w:szCs w:val="24"/>
        </w:rPr>
        <w:t xml:space="preserve">: </w:t>
      </w:r>
      <w:r w:rsidR="006829CF">
        <w:rPr>
          <w:rFonts w:ascii="Times New Roman" w:hAnsi="Times New Roman"/>
          <w:sz w:val="24"/>
          <w:szCs w:val="24"/>
        </w:rPr>
        <w:t>37</w:t>
      </w:r>
      <w:r w:rsidR="00C40F5E">
        <w:rPr>
          <w:rFonts w:ascii="Times New Roman" w:hAnsi="Times New Roman"/>
          <w:sz w:val="24"/>
          <w:szCs w:val="24"/>
        </w:rPr>
        <w:t>.</w:t>
      </w:r>
      <w:r w:rsidR="006829CF">
        <w:rPr>
          <w:rFonts w:ascii="Times New Roman" w:hAnsi="Times New Roman"/>
          <w:sz w:val="24"/>
          <w:szCs w:val="24"/>
        </w:rPr>
        <w:t>0</w:t>
      </w:r>
      <w:r w:rsidR="00C40F5E">
        <w:rPr>
          <w:rFonts w:ascii="Times New Roman" w:hAnsi="Times New Roman"/>
          <w:sz w:val="24"/>
          <w:szCs w:val="24"/>
        </w:rPr>
        <w:t>00</w:t>
      </w:r>
      <w:r w:rsidR="004151D6" w:rsidRPr="0087136E">
        <w:rPr>
          <w:rFonts w:ascii="Times New Roman" w:eastAsia="Times New Roman" w:hAnsi="Times New Roman"/>
          <w:sz w:val="24"/>
          <w:szCs w:val="24"/>
          <w:lang w:eastAsia="hr-HR"/>
        </w:rPr>
        <w:t>,00</w:t>
      </w:r>
      <w:r w:rsidR="00954A63" w:rsidRPr="0087136E">
        <w:rPr>
          <w:rFonts w:ascii="Times New Roman" w:hAnsi="Times New Roman"/>
          <w:sz w:val="24"/>
          <w:szCs w:val="24"/>
        </w:rPr>
        <w:t>,00</w:t>
      </w:r>
      <w:r w:rsidRPr="0087136E">
        <w:rPr>
          <w:rFonts w:ascii="Times New Roman" w:hAnsi="Times New Roman"/>
          <w:sz w:val="24"/>
          <w:szCs w:val="24"/>
        </w:rPr>
        <w:t xml:space="preserve"> </w:t>
      </w:r>
      <w:r w:rsidR="00C8537C" w:rsidRPr="0087136E">
        <w:rPr>
          <w:rFonts w:ascii="Times New Roman" w:hAnsi="Times New Roman"/>
          <w:sz w:val="24"/>
          <w:szCs w:val="24"/>
        </w:rPr>
        <w:t xml:space="preserve">kuna </w:t>
      </w:r>
      <w:r w:rsidRPr="0087136E">
        <w:rPr>
          <w:rFonts w:ascii="Times New Roman" w:hAnsi="Times New Roman"/>
          <w:sz w:val="24"/>
          <w:szCs w:val="24"/>
        </w:rPr>
        <w:t>bez PDV-a</w:t>
      </w: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Nakon okončanja</w:t>
      </w:r>
      <w:r w:rsidR="000C0947" w:rsidRPr="0087136E">
        <w:rPr>
          <w:rFonts w:ascii="Times New Roman" w:hAnsi="Times New Roman"/>
          <w:sz w:val="24"/>
          <w:szCs w:val="24"/>
        </w:rPr>
        <w:t xml:space="preserve"> postupka nabave</w:t>
      </w:r>
      <w:r w:rsidRPr="0087136E">
        <w:rPr>
          <w:rFonts w:ascii="Times New Roman" w:hAnsi="Times New Roman"/>
          <w:sz w:val="24"/>
          <w:szCs w:val="24"/>
        </w:rPr>
        <w:t xml:space="preserve"> </w:t>
      </w:r>
      <w:r w:rsidR="00DC1F81">
        <w:rPr>
          <w:rFonts w:ascii="Times New Roman" w:hAnsi="Times New Roman"/>
          <w:sz w:val="24"/>
          <w:szCs w:val="24"/>
        </w:rPr>
        <w:t xml:space="preserve">sklopiti će se ugovor o </w:t>
      </w:r>
      <w:r w:rsidR="00BD4F2F">
        <w:rPr>
          <w:rFonts w:ascii="Times New Roman" w:hAnsi="Times New Roman"/>
          <w:sz w:val="24"/>
          <w:szCs w:val="24"/>
        </w:rPr>
        <w:t>isporuci robe</w:t>
      </w:r>
      <w:r w:rsidR="00B62B08">
        <w:rPr>
          <w:rFonts w:ascii="Times New Roman" w:hAnsi="Times New Roman"/>
          <w:sz w:val="24"/>
          <w:szCs w:val="24"/>
        </w:rPr>
        <w:t>.</w:t>
      </w:r>
    </w:p>
    <w:p w:rsidR="007F0F64" w:rsidRPr="0087136E" w:rsidRDefault="007F0F64" w:rsidP="00954A63">
      <w:pPr>
        <w:spacing w:after="0" w:line="240" w:lineRule="auto"/>
        <w:jc w:val="both"/>
        <w:rPr>
          <w:rFonts w:ascii="Times New Roman" w:hAnsi="Times New Roman"/>
          <w:sz w:val="24"/>
          <w:szCs w:val="24"/>
        </w:rPr>
      </w:pPr>
      <w:r w:rsidRPr="0087136E">
        <w:rPr>
          <w:rFonts w:ascii="Times New Roman" w:hAnsi="Times New Roman"/>
          <w:sz w:val="24"/>
          <w:szCs w:val="24"/>
        </w:rPr>
        <w:t>Ukupn</w:t>
      </w:r>
      <w:r w:rsidR="007024D6" w:rsidRPr="0087136E">
        <w:rPr>
          <w:rFonts w:ascii="Times New Roman" w:hAnsi="Times New Roman"/>
          <w:sz w:val="24"/>
          <w:szCs w:val="24"/>
        </w:rPr>
        <w:t>o</w:t>
      </w:r>
      <w:r w:rsidRPr="0087136E">
        <w:rPr>
          <w:rFonts w:ascii="Times New Roman" w:hAnsi="Times New Roman"/>
          <w:sz w:val="24"/>
          <w:szCs w:val="24"/>
        </w:rPr>
        <w:t xml:space="preserve"> plaćanj</w:t>
      </w:r>
      <w:r w:rsidR="007024D6" w:rsidRPr="0087136E">
        <w:rPr>
          <w:rFonts w:ascii="Times New Roman" w:hAnsi="Times New Roman"/>
          <w:sz w:val="24"/>
          <w:szCs w:val="24"/>
        </w:rPr>
        <w:t>e</w:t>
      </w:r>
      <w:r w:rsidRPr="0087136E">
        <w:rPr>
          <w:rFonts w:ascii="Times New Roman" w:hAnsi="Times New Roman"/>
          <w:sz w:val="24"/>
          <w:szCs w:val="24"/>
        </w:rPr>
        <w:t xml:space="preserve"> bez poreza na dodanu vrijednost na temelju </w:t>
      </w:r>
      <w:r w:rsidR="001C00C3" w:rsidRPr="0087136E">
        <w:rPr>
          <w:rFonts w:ascii="Times New Roman" w:hAnsi="Times New Roman"/>
          <w:sz w:val="24"/>
          <w:szCs w:val="24"/>
        </w:rPr>
        <w:t>ugovora</w:t>
      </w:r>
      <w:r w:rsidRPr="0087136E">
        <w:rPr>
          <w:rFonts w:ascii="Times New Roman" w:hAnsi="Times New Roman"/>
          <w:sz w:val="24"/>
          <w:szCs w:val="24"/>
        </w:rPr>
        <w:t xml:space="preserve"> o nabavi ne smije prelaziti procijenjenu vrijednost nabave.</w:t>
      </w:r>
    </w:p>
    <w:p w:rsidR="004956FB" w:rsidRDefault="00E245F6" w:rsidP="00954A63">
      <w:pPr>
        <w:spacing w:after="0" w:line="240" w:lineRule="auto"/>
        <w:jc w:val="both"/>
        <w:rPr>
          <w:rFonts w:ascii="Times New Roman" w:hAnsi="Times New Roman"/>
          <w:sz w:val="24"/>
          <w:szCs w:val="24"/>
        </w:rPr>
      </w:pPr>
      <w:r>
        <w:rPr>
          <w:rFonts w:ascii="Times New Roman" w:hAnsi="Times New Roman"/>
          <w:sz w:val="24"/>
          <w:szCs w:val="24"/>
        </w:rPr>
        <w:t>Ponuditelji su dužni ispuniti troškovnik za cjelokupni predmet nabave.</w:t>
      </w:r>
    </w:p>
    <w:p w:rsidR="00E245F6" w:rsidRPr="0087136E" w:rsidRDefault="00E245F6" w:rsidP="00954A63">
      <w:pPr>
        <w:spacing w:after="0" w:line="240" w:lineRule="auto"/>
        <w:jc w:val="both"/>
        <w:rPr>
          <w:rFonts w:ascii="Times New Roman" w:hAnsi="Times New Roman"/>
          <w:sz w:val="24"/>
          <w:szCs w:val="24"/>
        </w:rPr>
      </w:pPr>
    </w:p>
    <w:p w:rsidR="007F0F64" w:rsidRDefault="004956FB" w:rsidP="004956FB">
      <w:pPr>
        <w:spacing w:after="0" w:line="240" w:lineRule="auto"/>
        <w:jc w:val="both"/>
        <w:outlineLvl w:val="0"/>
        <w:rPr>
          <w:rFonts w:ascii="Times New Roman" w:hAnsi="Times New Roman"/>
          <w:sz w:val="24"/>
          <w:szCs w:val="24"/>
        </w:rPr>
      </w:pPr>
      <w:r w:rsidRPr="0087136E">
        <w:rPr>
          <w:rFonts w:ascii="Times New Roman" w:hAnsi="Times New Roman"/>
          <w:sz w:val="24"/>
          <w:szCs w:val="24"/>
        </w:rPr>
        <w:t xml:space="preserve">Mjesto ispunjenja ugovora: </w:t>
      </w:r>
      <w:r w:rsidR="00DC1F81">
        <w:rPr>
          <w:rFonts w:ascii="Times New Roman" w:hAnsi="Times New Roman"/>
          <w:sz w:val="24"/>
          <w:szCs w:val="24"/>
        </w:rPr>
        <w:t>sjedište N</w:t>
      </w:r>
      <w:r w:rsidR="00723E7A">
        <w:rPr>
          <w:rFonts w:ascii="Times New Roman" w:hAnsi="Times New Roman"/>
          <w:sz w:val="24"/>
          <w:szCs w:val="24"/>
        </w:rPr>
        <w:t>a</w:t>
      </w:r>
      <w:r w:rsidR="00DC1F81">
        <w:rPr>
          <w:rFonts w:ascii="Times New Roman" w:hAnsi="Times New Roman"/>
          <w:sz w:val="24"/>
          <w:szCs w:val="24"/>
        </w:rPr>
        <w:t>ručitelja</w:t>
      </w:r>
    </w:p>
    <w:p w:rsidR="00E613B6" w:rsidRDefault="00E613B6" w:rsidP="004956FB">
      <w:pPr>
        <w:spacing w:after="0" w:line="240" w:lineRule="auto"/>
        <w:jc w:val="both"/>
        <w:outlineLvl w:val="0"/>
        <w:rPr>
          <w:rFonts w:ascii="Times New Roman" w:hAnsi="Times New Roman"/>
          <w:sz w:val="24"/>
          <w:szCs w:val="24"/>
        </w:rPr>
      </w:pPr>
    </w:p>
    <w:p w:rsidR="00E613B6" w:rsidRDefault="00E613B6" w:rsidP="004956FB">
      <w:pPr>
        <w:spacing w:after="0" w:line="240" w:lineRule="auto"/>
        <w:jc w:val="both"/>
        <w:outlineLvl w:val="0"/>
        <w:rPr>
          <w:rFonts w:ascii="Times New Roman" w:hAnsi="Times New Roman"/>
          <w:sz w:val="24"/>
          <w:szCs w:val="24"/>
        </w:rPr>
      </w:pPr>
      <w:r>
        <w:rPr>
          <w:rFonts w:ascii="Times New Roman" w:hAnsi="Times New Roman"/>
          <w:sz w:val="24"/>
          <w:szCs w:val="24"/>
        </w:rPr>
        <w:t>Rok isporuke: 30 dana od dana potpisa ugovora</w:t>
      </w:r>
    </w:p>
    <w:p w:rsidR="004956FB" w:rsidRPr="0087136E" w:rsidRDefault="004956FB" w:rsidP="004956FB">
      <w:pPr>
        <w:spacing w:after="0" w:line="240" w:lineRule="auto"/>
        <w:jc w:val="both"/>
        <w:outlineLvl w:val="0"/>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5. Dokazi o sposobnosti ponuditelja</w:t>
      </w:r>
    </w:p>
    <w:p w:rsidR="00936B86" w:rsidRPr="0087136E" w:rsidRDefault="00936B86" w:rsidP="003D0F8A">
      <w:pPr>
        <w:pStyle w:val="NoSpacing"/>
        <w:rPr>
          <w:rFonts w:ascii="Times New Roman" w:hAnsi="Times New Roman"/>
          <w:b/>
          <w:sz w:val="24"/>
          <w:szCs w:val="24"/>
        </w:rPr>
      </w:pPr>
    </w:p>
    <w:p w:rsidR="007F0F64" w:rsidRPr="00AA0258" w:rsidRDefault="007F0F64" w:rsidP="00954A63">
      <w:pPr>
        <w:pStyle w:val="NoSpacing"/>
        <w:jc w:val="both"/>
        <w:rPr>
          <w:rFonts w:ascii="Times New Roman" w:hAnsi="Times New Roman"/>
          <w:sz w:val="24"/>
          <w:szCs w:val="24"/>
        </w:rPr>
      </w:pPr>
      <w:r w:rsidRPr="00AA0258">
        <w:rPr>
          <w:rFonts w:ascii="Times New Roman" w:hAnsi="Times New Roman"/>
          <w:sz w:val="24"/>
          <w:szCs w:val="24"/>
        </w:rPr>
        <w:t>Ponuditelji u postupku nabave moraju dostaviti</w:t>
      </w:r>
      <w:r w:rsidR="004956FB" w:rsidRPr="00AA0258">
        <w:rPr>
          <w:rFonts w:ascii="Times New Roman" w:hAnsi="Times New Roman"/>
          <w:sz w:val="24"/>
          <w:szCs w:val="24"/>
        </w:rPr>
        <w:t xml:space="preserve"> sl</w:t>
      </w:r>
      <w:r w:rsidRPr="00AA0258">
        <w:rPr>
          <w:rFonts w:ascii="Times New Roman" w:hAnsi="Times New Roman"/>
          <w:sz w:val="24"/>
          <w:szCs w:val="24"/>
        </w:rPr>
        <w:t>jedeće dokaze o sposobnosti:</w:t>
      </w:r>
    </w:p>
    <w:p w:rsidR="007F0F64" w:rsidRPr="00AA0258" w:rsidRDefault="007F0F64" w:rsidP="00954A63">
      <w:pPr>
        <w:pStyle w:val="NoSpacing"/>
        <w:jc w:val="both"/>
        <w:rPr>
          <w:rFonts w:ascii="Times New Roman" w:hAnsi="Times New Roman"/>
          <w:sz w:val="24"/>
          <w:szCs w:val="24"/>
        </w:rPr>
      </w:pPr>
    </w:p>
    <w:p w:rsidR="00695839" w:rsidRPr="00AA0258" w:rsidRDefault="00462227" w:rsidP="00462227">
      <w:pPr>
        <w:pStyle w:val="tekstbezuvlake"/>
        <w:rPr>
          <w:rFonts w:ascii="Times New Roman" w:hAnsi="Times New Roman"/>
          <w:szCs w:val="24"/>
        </w:rPr>
      </w:pPr>
      <w:r w:rsidRPr="00F00500">
        <w:rPr>
          <w:rFonts w:ascii="Times New Roman" w:hAnsi="Times New Roman"/>
          <w:b/>
          <w:szCs w:val="24"/>
        </w:rPr>
        <w:t>1</w:t>
      </w:r>
      <w:r w:rsidRPr="00AA0258">
        <w:rPr>
          <w:rFonts w:ascii="Times New Roman" w:hAnsi="Times New Roman"/>
          <w:szCs w:val="24"/>
        </w:rPr>
        <w:t xml:space="preserve">. </w:t>
      </w:r>
      <w:r w:rsidR="00695839" w:rsidRPr="00AA0258">
        <w:rPr>
          <w:rFonts w:ascii="Times New Roman" w:hAnsi="Times New Roman"/>
          <w:szCs w:val="24"/>
        </w:rPr>
        <w:t>Ponuditelj mora u postupku j</w:t>
      </w:r>
      <w:r w:rsidR="00C56C56">
        <w:rPr>
          <w:rFonts w:ascii="Times New Roman" w:hAnsi="Times New Roman"/>
          <w:szCs w:val="24"/>
        </w:rPr>
        <w:t>ednosta</w:t>
      </w:r>
      <w:r w:rsidR="00695839" w:rsidRPr="00AA0258">
        <w:rPr>
          <w:rFonts w:ascii="Times New Roman" w:hAnsi="Times New Roman"/>
          <w:szCs w:val="24"/>
        </w:rPr>
        <w:t xml:space="preserve">vne nabave dokazati svoj </w:t>
      </w:r>
      <w:r w:rsidR="00695839" w:rsidRPr="00C56C56">
        <w:rPr>
          <w:rFonts w:ascii="Times New Roman" w:hAnsi="Times New Roman"/>
          <w:b/>
          <w:szCs w:val="24"/>
        </w:rPr>
        <w:t>upis u sudski, obrtni, strukovni ili drugi odgovarajući registar</w:t>
      </w:r>
      <w:r w:rsidR="00695839" w:rsidRPr="00AA0258">
        <w:rPr>
          <w:rFonts w:ascii="Times New Roman" w:hAnsi="Times New Roman"/>
          <w:szCs w:val="24"/>
        </w:rPr>
        <w:t xml:space="preserve"> </w:t>
      </w:r>
      <w:r w:rsidR="00C56C56">
        <w:rPr>
          <w:rFonts w:ascii="Times New Roman" w:hAnsi="Times New Roman"/>
          <w:szCs w:val="24"/>
        </w:rPr>
        <w:t xml:space="preserve"> u </w:t>
      </w:r>
      <w:r w:rsidR="00695839" w:rsidRPr="00AA0258">
        <w:rPr>
          <w:rFonts w:ascii="Times New Roman" w:hAnsi="Times New Roman"/>
          <w:szCs w:val="24"/>
        </w:rPr>
        <w:t>držav</w:t>
      </w:r>
      <w:r w:rsidR="00C56C56">
        <w:rPr>
          <w:rFonts w:ascii="Times New Roman" w:hAnsi="Times New Roman"/>
          <w:szCs w:val="24"/>
        </w:rPr>
        <w:t>i</w:t>
      </w:r>
      <w:r w:rsidR="00695839" w:rsidRPr="00AA0258">
        <w:rPr>
          <w:rFonts w:ascii="Times New Roman" w:hAnsi="Times New Roman"/>
          <w:szCs w:val="24"/>
        </w:rPr>
        <w:t xml:space="preserve"> </w:t>
      </w:r>
      <w:r w:rsidR="00C56C56">
        <w:rPr>
          <w:rFonts w:ascii="Times New Roman" w:hAnsi="Times New Roman"/>
          <w:szCs w:val="24"/>
        </w:rPr>
        <w:t>njegova poslovnog nastana</w:t>
      </w:r>
      <w:r w:rsidR="00695839" w:rsidRPr="00AA0258">
        <w:rPr>
          <w:rFonts w:ascii="Times New Roman" w:hAnsi="Times New Roman"/>
          <w:szCs w:val="24"/>
        </w:rPr>
        <w:t xml:space="preserve"> a. Ovim dokazom ponuditelj dokazuje da ima registriranu djelatnost u vezi s predmetom nabave. </w:t>
      </w:r>
    </w:p>
    <w:p w:rsidR="00695839" w:rsidRPr="00C56C56" w:rsidRDefault="00695839" w:rsidP="00695839">
      <w:pPr>
        <w:pStyle w:val="tekstbezuvlake"/>
        <w:rPr>
          <w:rFonts w:ascii="Times New Roman" w:hAnsi="Times New Roman"/>
          <w:szCs w:val="24"/>
        </w:rPr>
      </w:pPr>
      <w:r w:rsidRPr="00AA0258">
        <w:rPr>
          <w:rFonts w:ascii="Times New Roman" w:hAnsi="Times New Roman"/>
          <w:szCs w:val="24"/>
        </w:rPr>
        <w:t xml:space="preserve">Dokumenti </w:t>
      </w:r>
      <w:r w:rsidRPr="00C56C56">
        <w:rPr>
          <w:rFonts w:ascii="Times New Roman" w:hAnsi="Times New Roman"/>
          <w:szCs w:val="24"/>
        </w:rPr>
        <w:t>kojima se dokazuje sposobnost:</w:t>
      </w:r>
    </w:p>
    <w:p w:rsidR="00C56C56" w:rsidRPr="00C56C56" w:rsidRDefault="00C56C56" w:rsidP="00C56C56">
      <w:pPr>
        <w:pStyle w:val="ListParagraph"/>
        <w:numPr>
          <w:ilvl w:val="0"/>
          <w:numId w:val="24"/>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t>izvatkom iz sudskog, obrtnog, strukovnog ili drugog odgovarajućeg registra koji se vodi u državi članici njegova poslovnog nastana.</w:t>
      </w:r>
    </w:p>
    <w:p w:rsidR="00C56C56" w:rsidRPr="00C56C56" w:rsidRDefault="00C56C56" w:rsidP="00C56C56">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56C56" w:rsidRPr="00C56C56" w:rsidRDefault="00C56C56" w:rsidP="00695839">
      <w:pPr>
        <w:pStyle w:val="tekstbezuvlake"/>
        <w:ind w:left="284" w:hanging="284"/>
        <w:rPr>
          <w:rFonts w:ascii="Times New Roman" w:hAnsi="Times New Roman"/>
          <w:szCs w:val="24"/>
        </w:rPr>
      </w:pPr>
    </w:p>
    <w:p w:rsidR="00C56C56" w:rsidRPr="00C56C56" w:rsidRDefault="00C56C56" w:rsidP="00C56C56">
      <w:pPr>
        <w:pStyle w:val="ListParagraph"/>
        <w:numPr>
          <w:ilvl w:val="0"/>
          <w:numId w:val="29"/>
        </w:numPr>
        <w:ind w:left="0" w:firstLine="0"/>
        <w:jc w:val="both"/>
        <w:rPr>
          <w:rFonts w:ascii="Times New Roman" w:eastAsia="Times New Roman" w:hAnsi="Times New Roman" w:cs="Times New Roman"/>
          <w:b/>
          <w:snapToGrid w:val="0"/>
          <w:color w:val="000000"/>
          <w:sz w:val="24"/>
          <w:szCs w:val="24"/>
        </w:rPr>
      </w:pPr>
      <w:r w:rsidRPr="00C56C56">
        <w:rPr>
          <w:rFonts w:ascii="Times New Roman" w:hAnsi="Times New Roman"/>
          <w:sz w:val="24"/>
          <w:szCs w:val="24"/>
        </w:rPr>
        <w:lastRenderedPageBreak/>
        <w:t xml:space="preserve">Ponuditelj mora u postupku jednostavne nabave dokazati da je </w:t>
      </w:r>
      <w:r w:rsidRPr="00C56C56">
        <w:rPr>
          <w:rFonts w:ascii="Times New Roman" w:eastAsia="Times New Roman" w:hAnsi="Times New Roman" w:cs="Times New Roman"/>
          <w:b/>
          <w:snapToGrid w:val="0"/>
          <w:color w:val="000000"/>
          <w:sz w:val="24"/>
          <w:szCs w:val="24"/>
        </w:rPr>
        <w:t>ispunio obveze plaćanja dospjelih poreznih obveza i obveza za mirovinsko i zdravstveno osiguranje:</w:t>
      </w:r>
    </w:p>
    <w:p w:rsidR="00C56C56" w:rsidRPr="00C56C56" w:rsidRDefault="00C56C56" w:rsidP="00C56C56">
      <w:pPr>
        <w:pStyle w:val="ListParagraph"/>
        <w:ind w:left="0"/>
        <w:jc w:val="both"/>
        <w:rPr>
          <w:rFonts w:ascii="Times New Roman" w:eastAsia="Times New Roman" w:hAnsi="Times New Roman" w:cs="Times New Roman"/>
          <w:b/>
          <w:snapToGrid w:val="0"/>
          <w:color w:val="000000"/>
          <w:sz w:val="24"/>
          <w:szCs w:val="24"/>
        </w:rPr>
      </w:pPr>
    </w:p>
    <w:p w:rsidR="00C56C56" w:rsidRPr="00F00500" w:rsidRDefault="00C56C56" w:rsidP="00F00500">
      <w:pPr>
        <w:pStyle w:val="ListParagraph"/>
        <w:numPr>
          <w:ilvl w:val="0"/>
          <w:numId w:val="24"/>
        </w:numPr>
        <w:jc w:val="both"/>
        <w:rPr>
          <w:rFonts w:ascii="Times New Roman" w:eastAsia="Times New Roman" w:hAnsi="Times New Roman"/>
          <w:snapToGrid w:val="0"/>
          <w:color w:val="000000"/>
          <w:sz w:val="24"/>
          <w:szCs w:val="24"/>
        </w:rPr>
      </w:pPr>
      <w:r w:rsidRPr="00F00500">
        <w:rPr>
          <w:rFonts w:ascii="Times New Roman" w:eastAsia="Times New Roman" w:hAnsi="Times New Roman"/>
          <w:snapToGrid w:val="0"/>
          <w:color w:val="000000"/>
          <w:sz w:val="24"/>
          <w:szCs w:val="24"/>
        </w:rPr>
        <w:t>u  Republici  Hrvatskoj, ako  gospodarski  subjekt  ima  poslovni  nastan  u  Republici Hrvatskoj, ili</w:t>
      </w:r>
    </w:p>
    <w:p w:rsidR="00C56C56" w:rsidRPr="00C56C56" w:rsidRDefault="00C56C56" w:rsidP="00C56C56">
      <w:pPr>
        <w:pStyle w:val="ListParagraph"/>
        <w:ind w:left="0"/>
        <w:jc w:val="both"/>
        <w:rPr>
          <w:rFonts w:ascii="Times New Roman" w:eastAsia="Times New Roman" w:hAnsi="Times New Roman" w:cs="Times New Roman"/>
          <w:snapToGrid w:val="0"/>
          <w:color w:val="000000"/>
          <w:sz w:val="24"/>
          <w:szCs w:val="24"/>
        </w:rPr>
      </w:pPr>
    </w:p>
    <w:p w:rsidR="00C56C56" w:rsidRPr="00C56C56" w:rsidRDefault="00C56C56" w:rsidP="00F00500">
      <w:pPr>
        <w:pStyle w:val="ListParagraph"/>
        <w:numPr>
          <w:ilvl w:val="0"/>
          <w:numId w:val="24"/>
        </w:numPr>
        <w:jc w:val="both"/>
        <w:rPr>
          <w:rFonts w:ascii="Times New Roman" w:eastAsia="Times New Roman" w:hAnsi="Times New Roman" w:cs="Times New Roman"/>
          <w:snapToGrid w:val="0"/>
          <w:color w:val="000000"/>
          <w:sz w:val="24"/>
          <w:szCs w:val="24"/>
        </w:rPr>
      </w:pPr>
      <w:r w:rsidRPr="00C56C56">
        <w:rPr>
          <w:rFonts w:ascii="Times New Roman" w:eastAsia="Times New Roman" w:hAnsi="Times New Roman" w:cs="Times New Roman"/>
          <w:snapToGrid w:val="0"/>
          <w:color w:val="000000"/>
          <w:sz w:val="24"/>
          <w:szCs w:val="24"/>
        </w:rPr>
        <w:t>u Republici Hrvatskoj ili u državi poslovnog nastana gospodarskog subjekta,  ako gospodarski subjekt nema poslovni nastan u Republici Hrvatskoj.</w:t>
      </w:r>
    </w:p>
    <w:p w:rsidR="00C56C56" w:rsidRPr="00C56C56" w:rsidRDefault="00C56C56" w:rsidP="00C56C56">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Iznimno od navedenog u prethodnom stavku, sukladno članku 252. stavak 2. Zakona, javni naručitelj neće isključiti gospodarskog subjekta iz postupka javne nabave ako mu sukladno posebnom propisu plaćanje obveza nije dopušteno ili mu je odobrena odgoda plaćanja.</w:t>
      </w:r>
    </w:p>
    <w:p w:rsidR="00C56C56" w:rsidRPr="00C56C56" w:rsidRDefault="00C56C56" w:rsidP="00C56C56">
      <w:pPr>
        <w:pStyle w:val="tekstbezuvlake"/>
        <w:rPr>
          <w:rFonts w:ascii="Times New Roman" w:hAnsi="Times New Roman"/>
          <w:szCs w:val="24"/>
        </w:rPr>
      </w:pPr>
      <w:r w:rsidRPr="00C56C56">
        <w:rPr>
          <w:rFonts w:ascii="Times New Roman" w:hAnsi="Times New Roman"/>
          <w:szCs w:val="24"/>
        </w:rPr>
        <w:t>Dokumenti kojima se dokazuje sposobnost:</w:t>
      </w:r>
    </w:p>
    <w:p w:rsidR="00C56C56" w:rsidRPr="00C56C56" w:rsidRDefault="00C56C56" w:rsidP="00C56C56">
      <w:pPr>
        <w:pStyle w:val="ListParagraph"/>
        <w:numPr>
          <w:ilvl w:val="0"/>
          <w:numId w:val="24"/>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t>potvrd</w:t>
      </w:r>
      <w:r w:rsidR="00F00500">
        <w:rPr>
          <w:rFonts w:ascii="Times New Roman" w:eastAsia="Times New Roman" w:hAnsi="Times New Roman" w:cs="Times New Roman"/>
          <w:i/>
          <w:snapToGrid w:val="0"/>
          <w:color w:val="000000"/>
          <w:sz w:val="24"/>
          <w:szCs w:val="24"/>
        </w:rPr>
        <w:t>a</w:t>
      </w:r>
      <w:r w:rsidRPr="00C56C56">
        <w:rPr>
          <w:rFonts w:ascii="Times New Roman" w:eastAsia="Times New Roman" w:hAnsi="Times New Roman" w:cs="Times New Roman"/>
          <w:i/>
          <w:snapToGrid w:val="0"/>
          <w:color w:val="000000"/>
          <w:sz w:val="24"/>
          <w:szCs w:val="24"/>
        </w:rPr>
        <w:t xml:space="preserve">  porezne  uprave  ili  drugog  nadležnog  tijela  u  državi  poslovnog  nastana gospodarskog subjekta.</w:t>
      </w:r>
    </w:p>
    <w:p w:rsidR="00E245F6" w:rsidRPr="00F00500" w:rsidRDefault="00C56C56" w:rsidP="00F00500">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 xml:space="preserve">Ako se u  državi poslovnog nastana gospodarskog subjekta, odnosno državi čiji je osoba državljanin ne izdaju dokumenti iz prethodnog stavka ili ako ne obuhvaćaju sve okolnosti iz točke </w:t>
      </w:r>
      <w:r w:rsidR="00F00500">
        <w:rPr>
          <w:rFonts w:ascii="Times New Roman" w:eastAsia="Times New Roman" w:hAnsi="Times New Roman"/>
          <w:snapToGrid w:val="0"/>
          <w:color w:val="000000"/>
          <w:sz w:val="24"/>
          <w:szCs w:val="24"/>
        </w:rPr>
        <w:t>5</w:t>
      </w:r>
      <w:r w:rsidRPr="00C56C56">
        <w:rPr>
          <w:rFonts w:ascii="Times New Roman" w:eastAsia="Times New Roman" w:hAnsi="Times New Roman"/>
          <w:snapToGrid w:val="0"/>
          <w:color w:val="000000"/>
          <w:sz w:val="24"/>
          <w:szCs w:val="24"/>
        </w:rPr>
        <w:t>.2.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57E68" w:rsidRDefault="00757E68" w:rsidP="00F00500">
      <w:pPr>
        <w:pStyle w:val="NoSpacing"/>
        <w:numPr>
          <w:ilvl w:val="0"/>
          <w:numId w:val="22"/>
        </w:numPr>
        <w:ind w:left="0" w:firstLine="0"/>
        <w:jc w:val="both"/>
        <w:rPr>
          <w:rFonts w:ascii="Times New Roman" w:hAnsi="Times New Roman"/>
          <w:sz w:val="24"/>
          <w:szCs w:val="24"/>
          <w:lang w:eastAsia="hr-HR"/>
        </w:rPr>
      </w:pPr>
      <w:r>
        <w:rPr>
          <w:rFonts w:ascii="Times New Roman" w:hAnsi="Times New Roman"/>
          <w:b/>
          <w:sz w:val="24"/>
          <w:szCs w:val="24"/>
          <w:lang w:eastAsia="hr-HR"/>
        </w:rPr>
        <w:t>Dozvola za promet medicinskim proizvodima</w:t>
      </w:r>
      <w:r>
        <w:rPr>
          <w:rFonts w:ascii="Times New Roman" w:hAnsi="Times New Roman"/>
          <w:sz w:val="24"/>
          <w:szCs w:val="24"/>
          <w:lang w:eastAsia="hr-HR"/>
        </w:rPr>
        <w:t xml:space="preserve"> sukl</w:t>
      </w:r>
      <w:r w:rsidR="00F00500">
        <w:rPr>
          <w:rFonts w:ascii="Times New Roman" w:hAnsi="Times New Roman"/>
          <w:sz w:val="24"/>
          <w:szCs w:val="24"/>
          <w:lang w:eastAsia="hr-HR"/>
        </w:rPr>
        <w:t>adno Zakonu o medicinskim proiz</w:t>
      </w:r>
      <w:r>
        <w:rPr>
          <w:rFonts w:ascii="Times New Roman" w:hAnsi="Times New Roman"/>
          <w:sz w:val="24"/>
          <w:szCs w:val="24"/>
          <w:lang w:eastAsia="hr-HR"/>
        </w:rPr>
        <w:t xml:space="preserve">vodima (NN 76/13). Za utvrđivanje traženog dokaza ponuditelj je dužan priložiti dokaz da je         </w:t>
      </w:r>
    </w:p>
    <w:p w:rsidR="008A3A2A" w:rsidRDefault="00757E68" w:rsidP="008A3A2A">
      <w:pPr>
        <w:pStyle w:val="NoSpacing"/>
        <w:jc w:val="both"/>
        <w:rPr>
          <w:rFonts w:ascii="Times New Roman" w:hAnsi="Times New Roman"/>
          <w:sz w:val="24"/>
          <w:szCs w:val="24"/>
          <w:lang w:eastAsia="hr-HR"/>
        </w:rPr>
      </w:pPr>
      <w:r>
        <w:rPr>
          <w:rFonts w:ascii="Times New Roman" w:hAnsi="Times New Roman"/>
          <w:sz w:val="24"/>
          <w:szCs w:val="24"/>
          <w:lang w:eastAsia="hr-HR"/>
        </w:rPr>
        <w:t xml:space="preserve"> - </w:t>
      </w:r>
      <w:r>
        <w:rPr>
          <w:rFonts w:ascii="Times New Roman" w:hAnsi="Times New Roman"/>
          <w:color w:val="000000"/>
          <w:sz w:val="24"/>
          <w:szCs w:val="24"/>
          <w:lang w:eastAsia="hr-HR"/>
        </w:rPr>
        <w:t>upisan u očevidnik veleprodaja medicinskih proizvoda pri Agenciji za lijekove i medicinske proizvode za pravne i fizičke osobe sa sjedištem u Republici Hrvatskoj</w:t>
      </w:r>
    </w:p>
    <w:p w:rsidR="00757E68" w:rsidRDefault="00757E68" w:rsidP="008A3A2A">
      <w:pPr>
        <w:pStyle w:val="NoSpacing"/>
        <w:jc w:val="both"/>
        <w:rPr>
          <w:rFonts w:ascii="Times New Roman" w:hAnsi="Times New Roman"/>
          <w:color w:val="000000"/>
          <w:sz w:val="24"/>
          <w:szCs w:val="24"/>
          <w:lang w:eastAsia="hr-HR"/>
        </w:rPr>
      </w:pPr>
      <w:r>
        <w:rPr>
          <w:rFonts w:ascii="Times New Roman" w:hAnsi="Times New Roman"/>
          <w:color w:val="000000"/>
          <w:sz w:val="24"/>
          <w:szCs w:val="24"/>
          <w:lang w:eastAsia="hr-HR"/>
        </w:rPr>
        <w:t>- da ispunjava sve uvjete za obavljanje djelatnosti prometa na veliko medicinskih proizvo</w:t>
      </w:r>
      <w:r w:rsidR="008A3A2A">
        <w:rPr>
          <w:rFonts w:ascii="Times New Roman" w:hAnsi="Times New Roman"/>
          <w:color w:val="000000"/>
          <w:sz w:val="24"/>
          <w:szCs w:val="24"/>
          <w:lang w:eastAsia="hr-HR"/>
        </w:rPr>
        <w:t xml:space="preserve">da u </w:t>
      </w:r>
      <w:r>
        <w:rPr>
          <w:rFonts w:ascii="Times New Roman" w:hAnsi="Times New Roman"/>
          <w:color w:val="000000"/>
          <w:sz w:val="24"/>
          <w:szCs w:val="24"/>
          <w:lang w:eastAsia="hr-HR"/>
        </w:rPr>
        <w:t xml:space="preserve">  državi u kojoj ima sjedište ukoliko je ponuditelj pravna il</w:t>
      </w:r>
      <w:r w:rsidR="008A3A2A">
        <w:rPr>
          <w:rFonts w:ascii="Times New Roman" w:hAnsi="Times New Roman"/>
          <w:color w:val="000000"/>
          <w:sz w:val="24"/>
          <w:szCs w:val="24"/>
          <w:lang w:eastAsia="hr-HR"/>
        </w:rPr>
        <w:t xml:space="preserve">i fizička osoba sa sjedištem u </w:t>
      </w:r>
      <w:r>
        <w:rPr>
          <w:rFonts w:ascii="Times New Roman" w:hAnsi="Times New Roman"/>
          <w:color w:val="000000"/>
          <w:sz w:val="24"/>
          <w:szCs w:val="24"/>
          <w:lang w:eastAsia="hr-HR"/>
        </w:rPr>
        <w:t xml:space="preserve"> Europskoj uniji, sukladno članku 47. Zakona o medicinskom proizvodima.</w:t>
      </w:r>
    </w:p>
    <w:p w:rsidR="00757E68" w:rsidRDefault="00757E68" w:rsidP="008A3A2A">
      <w:pPr>
        <w:pStyle w:val="NoSpacing"/>
        <w:jc w:val="both"/>
        <w:rPr>
          <w:rFonts w:ascii="Times New Roman" w:hAnsi="Times New Roman"/>
          <w:sz w:val="24"/>
          <w:szCs w:val="24"/>
          <w:lang w:eastAsia="hr-HR"/>
        </w:rPr>
      </w:pPr>
      <w:r>
        <w:rPr>
          <w:rFonts w:ascii="Times New Roman" w:hAnsi="Times New Roman"/>
          <w:sz w:val="24"/>
          <w:szCs w:val="24"/>
          <w:lang w:eastAsia="hr-HR"/>
        </w:rPr>
        <w:t>U slučaju da gospodarski subjekt obavlja djelatnost uvoza ili je gospodarski subjekt distributer medicinskih proizvoda iz trećih zemalja (zemlje koje nisu članice EU) dužan je priložiti i dokaz da proizvođač ima ovlaštenog zastupnika u EU, sukladno članku 51 i 52 Zakona o medicinskim proizvodima.</w:t>
      </w:r>
    </w:p>
    <w:p w:rsidR="00757E68" w:rsidRDefault="00757E68" w:rsidP="008A3A2A">
      <w:pPr>
        <w:pStyle w:val="NoSpacing"/>
        <w:jc w:val="both"/>
        <w:rPr>
          <w:rFonts w:ascii="Times New Roman" w:hAnsi="Times New Roman"/>
          <w:color w:val="000000"/>
          <w:sz w:val="24"/>
          <w:szCs w:val="24"/>
          <w:lang w:eastAsia="hr-HR"/>
        </w:rPr>
      </w:pPr>
      <w:proofErr w:type="spellStart"/>
      <w:r>
        <w:rPr>
          <w:rFonts w:ascii="Times New Roman" w:hAnsi="Times New Roman"/>
          <w:color w:val="000000"/>
          <w:sz w:val="24"/>
          <w:szCs w:val="24"/>
          <w:lang w:val="en-AU" w:eastAsia="hr-HR"/>
        </w:rPr>
        <w:t>Ponuditelj</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koji</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obavlja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djelatnost</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uvoza</w:t>
      </w:r>
      <w:proofErr w:type="spellEnd"/>
      <w:r>
        <w:rPr>
          <w:rFonts w:ascii="Times New Roman" w:hAnsi="Times New Roman"/>
          <w:color w:val="000000"/>
          <w:sz w:val="24"/>
          <w:szCs w:val="24"/>
          <w:lang w:val="en-AU" w:eastAsia="hr-HR"/>
        </w:rPr>
        <w:t xml:space="preserve"> </w:t>
      </w:r>
      <w:proofErr w:type="spellStart"/>
      <w:proofErr w:type="gramStart"/>
      <w:r>
        <w:rPr>
          <w:rFonts w:ascii="Times New Roman" w:hAnsi="Times New Roman"/>
          <w:color w:val="000000"/>
          <w:sz w:val="24"/>
          <w:szCs w:val="24"/>
          <w:lang w:val="en-AU" w:eastAsia="hr-HR"/>
        </w:rPr>
        <w:t>ili</w:t>
      </w:r>
      <w:proofErr w:type="spellEnd"/>
      <w:proofErr w:type="gram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djelatnost</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distribucije</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medicinskih</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proizvoda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iz</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tre</w:t>
      </w:r>
      <w:proofErr w:type="spellEnd"/>
      <w:r>
        <w:rPr>
          <w:rFonts w:ascii="Times New Roman" w:hAnsi="Times New Roman"/>
          <w:color w:val="000000"/>
          <w:sz w:val="24"/>
          <w:szCs w:val="24"/>
          <w:lang w:eastAsia="hr-HR"/>
        </w:rPr>
        <w:t>ć</w:t>
      </w:r>
      <w:proofErr w:type="spellStart"/>
      <w:r>
        <w:rPr>
          <w:rFonts w:ascii="Times New Roman" w:hAnsi="Times New Roman"/>
          <w:color w:val="000000"/>
          <w:sz w:val="24"/>
          <w:szCs w:val="24"/>
          <w:lang w:val="en-AU" w:eastAsia="hr-HR"/>
        </w:rPr>
        <w:t>ih</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zemalja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sposoban</w:t>
      </w:r>
      <w:proofErr w:type="spellEnd"/>
      <w:r>
        <w:rPr>
          <w:rFonts w:ascii="Times New Roman" w:hAnsi="Times New Roman"/>
          <w:color w:val="000000"/>
          <w:sz w:val="24"/>
          <w:szCs w:val="24"/>
          <w:lang w:val="en-AU" w:eastAsia="hr-HR"/>
        </w:rPr>
        <w:t xml:space="preserve"> je </w:t>
      </w:r>
      <w:proofErr w:type="spellStart"/>
      <w:r>
        <w:rPr>
          <w:rFonts w:ascii="Times New Roman" w:hAnsi="Times New Roman"/>
          <w:color w:val="000000"/>
          <w:sz w:val="24"/>
          <w:szCs w:val="24"/>
          <w:lang w:val="en-AU" w:eastAsia="hr-HR"/>
        </w:rPr>
        <w:t>ukoliko</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dostavi</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dokaz</w:t>
      </w:r>
      <w:proofErr w:type="spellEnd"/>
      <w:r>
        <w:rPr>
          <w:rFonts w:ascii="Times New Roman" w:hAnsi="Times New Roman"/>
          <w:color w:val="000000"/>
          <w:sz w:val="24"/>
          <w:szCs w:val="24"/>
          <w:lang w:val="en-AU" w:eastAsia="hr-HR"/>
        </w:rPr>
        <w:t xml:space="preserve"> da </w:t>
      </w:r>
      <w:proofErr w:type="spellStart"/>
      <w:r>
        <w:rPr>
          <w:rFonts w:ascii="Times New Roman" w:hAnsi="Times New Roman"/>
          <w:color w:val="000000"/>
          <w:sz w:val="24"/>
          <w:szCs w:val="24"/>
          <w:lang w:val="en-AU" w:eastAsia="hr-HR"/>
        </w:rPr>
        <w:t>proizvo</w:t>
      </w:r>
      <w:proofErr w:type="spellEnd"/>
      <w:r>
        <w:rPr>
          <w:rFonts w:ascii="Times New Roman" w:hAnsi="Times New Roman"/>
          <w:color w:val="000000"/>
          <w:sz w:val="24"/>
          <w:szCs w:val="24"/>
          <w:lang w:eastAsia="hr-HR"/>
        </w:rPr>
        <w:t>đ</w:t>
      </w:r>
      <w:r>
        <w:rPr>
          <w:rFonts w:ascii="Times New Roman" w:hAnsi="Times New Roman"/>
          <w:color w:val="000000"/>
          <w:sz w:val="24"/>
          <w:szCs w:val="24"/>
          <w:lang w:val="en-AU" w:eastAsia="hr-HR"/>
        </w:rPr>
        <w:t>a</w:t>
      </w:r>
      <w:r>
        <w:rPr>
          <w:rFonts w:ascii="Times New Roman" w:hAnsi="Times New Roman"/>
          <w:color w:val="000000"/>
          <w:sz w:val="24"/>
          <w:szCs w:val="24"/>
          <w:lang w:eastAsia="hr-HR"/>
        </w:rPr>
        <w:t xml:space="preserve">č </w:t>
      </w:r>
      <w:r>
        <w:rPr>
          <w:rFonts w:ascii="Times New Roman" w:hAnsi="Times New Roman"/>
          <w:color w:val="000000"/>
          <w:sz w:val="24"/>
          <w:szCs w:val="24"/>
          <w:lang w:val="en-AU" w:eastAsia="hr-HR"/>
        </w:rPr>
        <w:t>nu</w:t>
      </w:r>
      <w:r>
        <w:rPr>
          <w:rFonts w:ascii="Times New Roman" w:hAnsi="Times New Roman"/>
          <w:color w:val="000000"/>
          <w:sz w:val="24"/>
          <w:szCs w:val="24"/>
          <w:lang w:eastAsia="hr-HR"/>
        </w:rPr>
        <w:t>đ</w:t>
      </w:r>
      <w:proofErr w:type="spellStart"/>
      <w:r>
        <w:rPr>
          <w:rFonts w:ascii="Times New Roman" w:hAnsi="Times New Roman"/>
          <w:color w:val="000000"/>
          <w:sz w:val="24"/>
          <w:szCs w:val="24"/>
          <w:lang w:val="en-AU" w:eastAsia="hr-HR"/>
        </w:rPr>
        <w:t>enog</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medicinskog</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proizvoda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ima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ovla</w:t>
      </w:r>
      <w:proofErr w:type="spellEnd"/>
      <w:r>
        <w:rPr>
          <w:rFonts w:ascii="Times New Roman" w:hAnsi="Times New Roman"/>
          <w:color w:val="000000"/>
          <w:sz w:val="24"/>
          <w:szCs w:val="24"/>
          <w:lang w:eastAsia="hr-HR"/>
        </w:rPr>
        <w:t>š</w:t>
      </w:r>
      <w:proofErr w:type="spellStart"/>
      <w:r>
        <w:rPr>
          <w:rFonts w:ascii="Times New Roman" w:hAnsi="Times New Roman"/>
          <w:color w:val="000000"/>
          <w:sz w:val="24"/>
          <w:szCs w:val="24"/>
          <w:lang w:val="en-AU" w:eastAsia="hr-HR"/>
        </w:rPr>
        <w:t>tenog</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zastupnika</w:t>
      </w:r>
      <w:proofErr w:type="spellEnd"/>
      <w:r>
        <w:rPr>
          <w:rFonts w:ascii="Times New Roman" w:hAnsi="Times New Roman"/>
          <w:color w:val="000000"/>
          <w:sz w:val="24"/>
          <w:szCs w:val="24"/>
          <w:lang w:val="en-AU" w:eastAsia="hr-HR"/>
        </w:rPr>
        <w:t xml:space="preserve"> u EU</w:t>
      </w:r>
      <w:r>
        <w:rPr>
          <w:rFonts w:ascii="Times New Roman" w:hAnsi="Times New Roman"/>
          <w:color w:val="000000"/>
          <w:sz w:val="24"/>
          <w:szCs w:val="24"/>
          <w:lang w:eastAsia="hr-HR"/>
        </w:rPr>
        <w:t>.</w:t>
      </w:r>
    </w:p>
    <w:p w:rsidR="00757E68" w:rsidRDefault="00757E68" w:rsidP="008A3A2A">
      <w:pPr>
        <w:pStyle w:val="NoSpacing"/>
        <w:jc w:val="both"/>
        <w:rPr>
          <w:rFonts w:ascii="Times New Roman" w:hAnsi="Times New Roman"/>
          <w:color w:val="000000"/>
          <w:sz w:val="24"/>
          <w:szCs w:val="24"/>
          <w:lang w:eastAsia="hr-HR"/>
        </w:rPr>
      </w:pPr>
      <w:r>
        <w:rPr>
          <w:rFonts w:ascii="Times New Roman" w:hAnsi="Times New Roman"/>
          <w:color w:val="000000"/>
          <w:sz w:val="24"/>
          <w:szCs w:val="24"/>
          <w:lang w:eastAsia="hr-HR"/>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757E68" w:rsidRDefault="00757E68" w:rsidP="00757E68">
      <w:pPr>
        <w:pStyle w:val="NoSpacing"/>
        <w:ind w:left="284"/>
        <w:jc w:val="both"/>
        <w:rPr>
          <w:rFonts w:ascii="Times New Roman" w:hAnsi="Times New Roman"/>
          <w:sz w:val="24"/>
          <w:szCs w:val="24"/>
          <w:lang w:eastAsia="hr-HR"/>
        </w:rPr>
      </w:pPr>
    </w:p>
    <w:p w:rsidR="00757E68" w:rsidRDefault="00757E68" w:rsidP="008A3A2A">
      <w:pPr>
        <w:pStyle w:val="NoSpacing"/>
        <w:jc w:val="both"/>
        <w:rPr>
          <w:rFonts w:ascii="Times New Roman" w:hAnsi="Times New Roman"/>
          <w:sz w:val="24"/>
          <w:szCs w:val="24"/>
          <w:u w:val="single"/>
          <w:lang w:eastAsia="hr-HR"/>
        </w:rPr>
      </w:pPr>
      <w:r>
        <w:rPr>
          <w:rFonts w:ascii="Times New Roman" w:hAnsi="Times New Roman"/>
          <w:sz w:val="24"/>
          <w:szCs w:val="24"/>
          <w:lang w:eastAsia="hr-HR"/>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757E68" w:rsidRDefault="00757E68" w:rsidP="00757E68">
      <w:pPr>
        <w:pStyle w:val="NoSpacing"/>
        <w:ind w:left="720"/>
        <w:rPr>
          <w:rFonts w:ascii="Times New Roman" w:hAnsi="Times New Roman"/>
          <w:sz w:val="24"/>
          <w:szCs w:val="24"/>
        </w:rPr>
      </w:pPr>
    </w:p>
    <w:p w:rsidR="00F00500" w:rsidRDefault="00F00500" w:rsidP="00757E68">
      <w:pPr>
        <w:pStyle w:val="NoSpacing"/>
        <w:ind w:left="720"/>
        <w:rPr>
          <w:rFonts w:ascii="Times New Roman" w:hAnsi="Times New Roman"/>
          <w:sz w:val="24"/>
          <w:szCs w:val="24"/>
        </w:rPr>
      </w:pPr>
    </w:p>
    <w:p w:rsidR="00803581" w:rsidRDefault="007F0F64" w:rsidP="004266C2">
      <w:pPr>
        <w:pStyle w:val="NoSpacing"/>
        <w:jc w:val="both"/>
        <w:rPr>
          <w:rFonts w:ascii="Times New Roman" w:hAnsi="Times New Roman"/>
          <w:sz w:val="24"/>
          <w:szCs w:val="24"/>
        </w:rPr>
      </w:pPr>
      <w:r w:rsidRPr="00AA0258">
        <w:rPr>
          <w:rFonts w:ascii="Times New Roman" w:hAnsi="Times New Roman"/>
          <w:sz w:val="24"/>
          <w:szCs w:val="24"/>
        </w:rPr>
        <w:t>Svi dokazi koji se dostavljaju mogu se dostaviti u neovjerenim preslikama.</w:t>
      </w:r>
    </w:p>
    <w:p w:rsidR="00F30DE4" w:rsidRDefault="00F30DE4" w:rsidP="004266C2">
      <w:pPr>
        <w:pStyle w:val="NoSpacing"/>
        <w:jc w:val="both"/>
        <w:rPr>
          <w:rFonts w:ascii="Times New Roman" w:hAnsi="Times New Roman"/>
          <w:sz w:val="24"/>
          <w:szCs w:val="24"/>
        </w:rPr>
      </w:pPr>
    </w:p>
    <w:p w:rsidR="009A7A99" w:rsidRPr="00AA0258" w:rsidRDefault="009A7A99" w:rsidP="004266C2">
      <w:pPr>
        <w:pStyle w:val="NoSpacing"/>
        <w:jc w:val="both"/>
        <w:rPr>
          <w:rFonts w:ascii="Times New Roman" w:hAnsi="Times New Roman"/>
          <w:sz w:val="24"/>
          <w:szCs w:val="24"/>
        </w:rPr>
      </w:pPr>
    </w:p>
    <w:p w:rsidR="007F0F64" w:rsidRPr="00734DB4" w:rsidRDefault="00F30DE4" w:rsidP="00787026">
      <w:pPr>
        <w:spacing w:after="0" w:line="240" w:lineRule="auto"/>
        <w:rPr>
          <w:rFonts w:ascii="Times New Roman" w:hAnsi="Times New Roman"/>
          <w:b/>
          <w:sz w:val="24"/>
          <w:szCs w:val="24"/>
        </w:rPr>
      </w:pPr>
      <w:r>
        <w:rPr>
          <w:rFonts w:ascii="Times New Roman" w:hAnsi="Times New Roman"/>
          <w:b/>
          <w:sz w:val="24"/>
          <w:szCs w:val="24"/>
        </w:rPr>
        <w:lastRenderedPageBreak/>
        <w:t>6</w:t>
      </w:r>
      <w:r w:rsidR="007F0F64" w:rsidRPr="0087136E">
        <w:rPr>
          <w:rFonts w:ascii="Times New Roman" w:hAnsi="Times New Roman"/>
          <w:b/>
          <w:sz w:val="24"/>
          <w:szCs w:val="24"/>
        </w:rPr>
        <w:t xml:space="preserve">. Provjera </w:t>
      </w:r>
      <w:r w:rsidR="007F0F64" w:rsidRPr="00734DB4">
        <w:rPr>
          <w:rFonts w:ascii="Times New Roman" w:hAnsi="Times New Roman"/>
          <w:b/>
          <w:sz w:val="24"/>
          <w:szCs w:val="24"/>
        </w:rPr>
        <w:t>ponuditelja:</w:t>
      </w:r>
      <w:r w:rsidR="00AA0258" w:rsidRPr="00734DB4">
        <w:rPr>
          <w:rFonts w:ascii="Times New Roman" w:hAnsi="Times New Roman"/>
          <w:b/>
          <w:sz w:val="24"/>
          <w:szCs w:val="24"/>
        </w:rPr>
        <w:t xml:space="preserv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Nakon pregleda i ocjene ponuda, a prije donošenja odluke o odabiru, naručitelj može izvršiti provjeru najpovoljnijeg ponuditelja s kojim namjerava sklopiti ugovor o javnoj nabavi, sukladno članku 292. </w:t>
      </w:r>
      <w:r w:rsidRPr="00734DB4">
        <w:rPr>
          <w:rFonts w:ascii="Times New Roman" w:hAnsi="Times New Roman"/>
          <w:bCs/>
          <w:szCs w:val="24"/>
        </w:rPr>
        <w:t>ZJN2016</w:t>
      </w:r>
      <w:r w:rsidRPr="00734DB4">
        <w:rPr>
          <w:rFonts w:ascii="Times New Roman" w:hAnsi="Times New Roman"/>
          <w:b/>
          <w:bCs/>
          <w:szCs w:val="24"/>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Za potrebe dostavljanja izvornika ili ovjerenih preslika dokumenata naručitelj će ponuditeljima dati primjereni rok od 5 (pet) dana od dana dostave zahtjeva.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javne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je ponuditelj već u ponudi dostavio određene dokumente u izvorniku ili ovjerenoj preslici, nije ih dužan ponovo dostaviti.</w:t>
      </w:r>
    </w:p>
    <w:p w:rsidR="007F0F64" w:rsidRPr="00734DB4" w:rsidRDefault="007F0F64" w:rsidP="00787026">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7. Sadržaj ponude:</w:t>
      </w:r>
    </w:p>
    <w:p w:rsidR="007F0F6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Ponuditelji ponudu predaju u izvorniku, sa sadržajem i prilozima prema ovom redoslijedu:</w:t>
      </w:r>
    </w:p>
    <w:p w:rsidR="007F0F64" w:rsidRPr="00734DB4" w:rsidRDefault="00734DB4" w:rsidP="005F2FF8">
      <w:pPr>
        <w:spacing w:after="0" w:line="240" w:lineRule="auto"/>
        <w:jc w:val="both"/>
        <w:rPr>
          <w:rFonts w:ascii="Times New Roman" w:hAnsi="Times New Roman"/>
          <w:sz w:val="24"/>
          <w:szCs w:val="24"/>
        </w:rPr>
      </w:pPr>
      <w:r>
        <w:rPr>
          <w:rFonts w:ascii="Times New Roman" w:hAnsi="Times New Roman"/>
          <w:sz w:val="24"/>
          <w:szCs w:val="24"/>
        </w:rPr>
        <w:t xml:space="preserve">- </w:t>
      </w:r>
      <w:r w:rsidR="00AA0258" w:rsidRPr="00734DB4">
        <w:rPr>
          <w:rFonts w:ascii="Times New Roman" w:hAnsi="Times New Roman"/>
          <w:sz w:val="24"/>
          <w:szCs w:val="24"/>
        </w:rPr>
        <w:t>PONUDBENI LIST – PRILOG 1 - ponuditelj ga obavezno popunjava na obrascu ove dokumentacije o nabavi, i prilaže ga ponudi potpisanog od ovlaštene osobe i</w:t>
      </w:r>
      <w:r>
        <w:rPr>
          <w:rFonts w:ascii="Times New Roman" w:hAnsi="Times New Roman"/>
          <w:sz w:val="24"/>
          <w:szCs w:val="24"/>
        </w:rPr>
        <w:t xml:space="preserve"> ovjerenog pečatom ponuditelja;</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tražene dokaze sposobnosti (</w:t>
      </w:r>
      <w:r w:rsidR="001C00C3" w:rsidRPr="00734DB4">
        <w:rPr>
          <w:rFonts w:ascii="Times New Roman" w:hAnsi="Times New Roman"/>
          <w:sz w:val="24"/>
          <w:szCs w:val="24"/>
        </w:rPr>
        <w:t>članak 5.</w:t>
      </w:r>
      <w:r w:rsidRPr="00734DB4">
        <w:rPr>
          <w:rFonts w:ascii="Times New Roman" w:hAnsi="Times New Roman"/>
          <w:sz w:val="24"/>
          <w:szCs w:val="24"/>
        </w:rPr>
        <w:t xml:space="preserve"> ovih uputa);</w:t>
      </w:r>
    </w:p>
    <w:p w:rsidR="003C339C"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8A3A2A">
        <w:rPr>
          <w:rFonts w:ascii="Times New Roman" w:hAnsi="Times New Roman"/>
          <w:sz w:val="24"/>
          <w:szCs w:val="24"/>
        </w:rPr>
        <w:t>TROŠKOVNIK –</w:t>
      </w:r>
      <w:r w:rsidR="00AA0258" w:rsidRPr="00734DB4">
        <w:rPr>
          <w:rFonts w:ascii="Times New Roman" w:hAnsi="Times New Roman"/>
          <w:sz w:val="24"/>
          <w:szCs w:val="24"/>
        </w:rPr>
        <w:t xml:space="preserve"> ponuditelj obavezno popunjava sve stavke, i prilaže ga ponudi potpisanog od ovlaštene osobe i ovjerenog pečatom ponuditelja </w:t>
      </w:r>
    </w:p>
    <w:p w:rsidR="009A7A99" w:rsidRPr="00734DB4" w:rsidRDefault="009A7A99" w:rsidP="00930DA4">
      <w:pPr>
        <w:spacing w:after="0" w:line="240" w:lineRule="auto"/>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8. Način određivanja cijene ponude:</w:t>
      </w:r>
    </w:p>
    <w:p w:rsidR="00AA0258" w:rsidRDefault="00AA0258" w:rsidP="00AA0258">
      <w:pPr>
        <w:pStyle w:val="tekstbezuvlake"/>
        <w:rPr>
          <w:rFonts w:ascii="Times New Roman" w:hAnsi="Times New Roman"/>
          <w:szCs w:val="24"/>
        </w:rPr>
      </w:pPr>
      <w:r w:rsidRPr="00734DB4">
        <w:rPr>
          <w:rFonts w:ascii="Times New Roman" w:hAnsi="Times New Roman"/>
          <w:szCs w:val="24"/>
        </w:rPr>
        <w:t>U cijenu ponude bez PDV-a moraju biti uračunati svi troškovi i popusti koje iziskuju usluge koje su predmet nabave.</w:t>
      </w:r>
    </w:p>
    <w:p w:rsidR="006F7B43" w:rsidRPr="00E245F6" w:rsidRDefault="006F7B43" w:rsidP="00AA0258">
      <w:pPr>
        <w:pStyle w:val="tekstbezuvlake"/>
        <w:rPr>
          <w:rFonts w:ascii="Times New Roman" w:hAnsi="Times New Roman"/>
          <w:szCs w:val="24"/>
        </w:rPr>
      </w:pPr>
      <w:r w:rsidRPr="00E245F6">
        <w:rPr>
          <w:rFonts w:ascii="Times New Roman" w:hAnsi="Times New Roman"/>
          <w:szCs w:val="24"/>
          <w:lang w:val="pl-PL"/>
        </w:rPr>
        <w:t>Odabir za kriterij je ekonomski najpovoljnija ponuda (100% kriterija čini cijena)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predmeta nabave upisane u Troškovniku i cijena ponude su nepromjenjive za vrijeme trajanja ugovora.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svake stavke Troškovnika piše se brojkama i smije biti iskazana s najviše 2 (dvije) decimale.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Ponuditelj u Troškovnik unosi cijene (jedinične cijene) koje se izražavaju u kunama i koje pomnožene s količinom stavke daju ukupnu cijenu za svaku od stavki Troškovnika.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Zbroj svih ukupnih cijena stavki čini cijenu ponude. </w:t>
      </w:r>
    </w:p>
    <w:p w:rsidR="00AA0258" w:rsidRPr="00734DB4" w:rsidRDefault="00AA0258" w:rsidP="00AA0258">
      <w:pPr>
        <w:pStyle w:val="tekstbezuvlake"/>
        <w:rPr>
          <w:rFonts w:ascii="Times New Roman" w:hAnsi="Times New Roman"/>
          <w:b/>
          <w:bCs/>
          <w:szCs w:val="24"/>
        </w:rPr>
      </w:pPr>
      <w:r w:rsidRPr="00734DB4">
        <w:rPr>
          <w:rFonts w:ascii="Times New Roman" w:hAnsi="Times New Roman"/>
          <w:b/>
          <w:bCs/>
          <w:szCs w:val="24"/>
        </w:rPr>
        <w:t xml:space="preserve">Ponuditelji su obvezni popuniti sve stavke Troškovnika s jediničnim cijenama bez PDV-a i ukupnom cijenom stavke.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Ukoliko ukupna cijena ponude bez PDV-a izražena u Troškovniku ne odgovara cijeni ponude bez PDV-a izraženoj u Ponudbenom listu, vrijedi cijena ponude bez PDV-a izražena u Troškovniku. </w:t>
      </w:r>
    </w:p>
    <w:p w:rsidR="00D85800" w:rsidRPr="00734DB4" w:rsidRDefault="00D85800" w:rsidP="007D1F77">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9. Način izrade ponude:</w:t>
      </w:r>
      <w:r w:rsidR="00FA3BB3" w:rsidRPr="00734DB4">
        <w:rPr>
          <w:rFonts w:ascii="Times New Roman" w:hAnsi="Times New Roman"/>
          <w:b/>
          <w:sz w:val="24"/>
          <w:szCs w:val="24"/>
        </w:rPr>
        <w:t xml:space="preserv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izrađuje na način da čini cjelinu i uvezuje na način da se onemogući naknadno vađenje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ili umetanje listova.</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Stranice ponude se označavaju na način da je vidljiv redni broj stranice i ukupan broj stranica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lastRenderedPageBreak/>
        <w:t xml:space="preserve">   </w:t>
      </w:r>
      <w:r w:rsidR="007F0F64" w:rsidRPr="00734DB4">
        <w:rPr>
          <w:rFonts w:ascii="Times New Roman" w:hAnsi="Times New Roman"/>
          <w:sz w:val="24"/>
          <w:szCs w:val="24"/>
        </w:rPr>
        <w:t>ponude</w:t>
      </w:r>
      <w:r w:rsidR="0031713D" w:rsidRPr="00734DB4">
        <w:rPr>
          <w:rFonts w:ascii="Times New Roman" w:hAnsi="Times New Roman"/>
          <w:sz w:val="24"/>
          <w:szCs w:val="24"/>
        </w:rPr>
        <w:t xml:space="preserve"> (npr 1/20 ili 20/1)</w:t>
      </w:r>
      <w:r w:rsidR="007F0F64" w:rsidRPr="00734DB4">
        <w:rPr>
          <w:rFonts w:ascii="Times New Roman" w:hAnsi="Times New Roman"/>
          <w:sz w:val="24"/>
          <w:szCs w:val="24"/>
        </w:rPr>
        <w:t>.</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piše neizbrisivom tintom. </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Ponudbeni list</w:t>
      </w:r>
      <w:r w:rsidR="00D85800">
        <w:rPr>
          <w:rFonts w:ascii="Times New Roman" w:hAnsi="Times New Roman"/>
          <w:sz w:val="24"/>
          <w:szCs w:val="24"/>
        </w:rPr>
        <w:t xml:space="preserve"> </w:t>
      </w:r>
      <w:r w:rsidRPr="00734DB4">
        <w:rPr>
          <w:rFonts w:ascii="Times New Roman" w:hAnsi="Times New Roman"/>
          <w:sz w:val="24"/>
          <w:szCs w:val="24"/>
        </w:rPr>
        <w:t>mora</w:t>
      </w:r>
      <w:r w:rsidR="00D85800">
        <w:rPr>
          <w:rFonts w:ascii="Times New Roman" w:hAnsi="Times New Roman"/>
          <w:sz w:val="24"/>
          <w:szCs w:val="24"/>
        </w:rPr>
        <w:t xml:space="preserve"> biti ovjeren pečatom ponuditelja i potpisan</w:t>
      </w:r>
      <w:r w:rsidRPr="00734DB4">
        <w:rPr>
          <w:rFonts w:ascii="Times New Roman" w:hAnsi="Times New Roman"/>
          <w:sz w:val="24"/>
          <w:szCs w:val="24"/>
        </w:rPr>
        <w:t xml:space="preserve"> od strane ovlaštene osobe ponuditelja.</w:t>
      </w:r>
    </w:p>
    <w:p w:rsidR="00734DB4" w:rsidRPr="00734DB4" w:rsidRDefault="00734DB4" w:rsidP="005F2FF8">
      <w:pPr>
        <w:spacing w:after="0" w:line="240" w:lineRule="auto"/>
        <w:jc w:val="both"/>
        <w:rPr>
          <w:rFonts w:ascii="Times New Roman" w:hAnsi="Times New Roman"/>
          <w:bCs/>
          <w:sz w:val="24"/>
          <w:szCs w:val="24"/>
        </w:rPr>
      </w:pPr>
      <w:r w:rsidRPr="00734DB4">
        <w:rPr>
          <w:rFonts w:ascii="Times New Roman" w:hAnsi="Times New Roman"/>
          <w:sz w:val="24"/>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734DB4">
        <w:rPr>
          <w:rFonts w:ascii="Times New Roman" w:hAnsi="Times New Roman"/>
          <w:bCs/>
          <w:sz w:val="24"/>
          <w:szCs w:val="24"/>
        </w:rPr>
        <w:t>ZJN2016</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bCs/>
          <w:sz w:val="24"/>
          <w:szCs w:val="24"/>
        </w:rPr>
        <w:t xml:space="preserve">- </w:t>
      </w:r>
      <w:r w:rsidR="00D85800">
        <w:rPr>
          <w:rFonts w:ascii="Times New Roman" w:hAnsi="Times New Roman"/>
          <w:sz w:val="24"/>
          <w:szCs w:val="24"/>
        </w:rPr>
        <w:t>I</w:t>
      </w:r>
      <w:r w:rsidRPr="00734DB4">
        <w:rPr>
          <w:rFonts w:ascii="Times New Roman" w:hAnsi="Times New Roman"/>
          <w:sz w:val="24"/>
          <w:szCs w:val="24"/>
        </w:rPr>
        <w:t>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D85800">
        <w:rPr>
          <w:rFonts w:ascii="Times New Roman" w:hAnsi="Times New Roman"/>
          <w:sz w:val="24"/>
          <w:szCs w:val="24"/>
        </w:rPr>
        <w:t>A</w:t>
      </w:r>
      <w:r w:rsidRPr="00734DB4">
        <w:rPr>
          <w:rFonts w:ascii="Times New Roman" w:hAnsi="Times New Roman"/>
          <w:sz w:val="24"/>
          <w:szCs w:val="24"/>
        </w:rPr>
        <w:t>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Default="00734DB4" w:rsidP="00734DB4">
      <w:pPr>
        <w:spacing w:after="0" w:line="240" w:lineRule="auto"/>
        <w:ind w:left="284" w:hanging="284"/>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  Ponuda se dostavlja na hrvatskom jeziku, pisana latiničnim pismom</w:t>
      </w:r>
      <w:r w:rsidR="004956FB" w:rsidRPr="00734DB4">
        <w:rPr>
          <w:rFonts w:ascii="Times New Roman" w:hAnsi="Times New Roman"/>
          <w:sz w:val="24"/>
          <w:szCs w:val="24"/>
        </w:rPr>
        <w:t xml:space="preserve"> </w:t>
      </w:r>
    </w:p>
    <w:p w:rsidR="00D85800" w:rsidRPr="00734DB4" w:rsidRDefault="00D85800" w:rsidP="00734DB4">
      <w:pPr>
        <w:spacing w:after="0" w:line="240" w:lineRule="auto"/>
        <w:ind w:left="284" w:hanging="284"/>
        <w:jc w:val="both"/>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 xml:space="preserve">10. Rok valjanosti ponude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Rok valjanosti ponude je najmanje </w:t>
      </w:r>
      <w:r w:rsidR="00AA0258" w:rsidRPr="00734DB4">
        <w:rPr>
          <w:rFonts w:ascii="Times New Roman" w:hAnsi="Times New Roman"/>
          <w:sz w:val="24"/>
          <w:szCs w:val="24"/>
        </w:rPr>
        <w:t>3</w:t>
      </w:r>
      <w:r w:rsidR="001C00C3" w:rsidRPr="00734DB4">
        <w:rPr>
          <w:rFonts w:ascii="Times New Roman" w:hAnsi="Times New Roman"/>
          <w:sz w:val="24"/>
          <w:szCs w:val="24"/>
        </w:rPr>
        <w:t>0</w:t>
      </w:r>
      <w:r w:rsidRPr="00734DB4">
        <w:rPr>
          <w:rFonts w:ascii="Times New Roman" w:hAnsi="Times New Roman"/>
          <w:sz w:val="24"/>
          <w:szCs w:val="24"/>
        </w:rPr>
        <w:t xml:space="preserve"> dana od krajnjeg roka za dostavu ponuda.</w:t>
      </w:r>
    </w:p>
    <w:p w:rsidR="006D20DF" w:rsidRPr="00734DB4" w:rsidRDefault="006D20DF"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11. Način dostave ponude: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Ponuditelj podnosi ponudu poštom preporučeno ili neposrednom dostavom na adresu naručitelja: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Klinika za infektivne bolesti „Dr. Fran Mihaljević“, Mirogojska cesta 8, 10000 Zagreb.</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dostavlja u zatvorenoj omotnici. Na omotnici ponude mora biti naznačeno: naziv i </w:t>
      </w:r>
    </w:p>
    <w:p w:rsidR="00C8537C"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adresa naručitelja, naziv i adresa ponud</w:t>
      </w:r>
      <w:r w:rsidR="005F2FF8" w:rsidRPr="00734DB4">
        <w:rPr>
          <w:rFonts w:ascii="Times New Roman" w:hAnsi="Times New Roman"/>
          <w:sz w:val="24"/>
          <w:szCs w:val="24"/>
        </w:rPr>
        <w:t>itelja, evidencijski broj nabave</w:t>
      </w:r>
      <w:r w:rsidR="007F0F64" w:rsidRPr="00734DB4">
        <w:rPr>
          <w:rFonts w:ascii="Times New Roman" w:hAnsi="Times New Roman"/>
          <w:sz w:val="24"/>
          <w:szCs w:val="24"/>
        </w:rPr>
        <w:t xml:space="preserve">, predmet nabave, naznaka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„ne otvaraj“.</w:t>
      </w:r>
    </w:p>
    <w:p w:rsidR="00164DD6" w:rsidRPr="00734DB4" w:rsidRDefault="00164DD6"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12. Rok za dostavu ponuda:</w:t>
      </w:r>
    </w:p>
    <w:p w:rsidR="007F0F64" w:rsidRPr="00734DB4" w:rsidRDefault="00D85800" w:rsidP="005F2FF8">
      <w:pPr>
        <w:spacing w:after="0" w:line="240" w:lineRule="auto"/>
        <w:jc w:val="both"/>
        <w:rPr>
          <w:rFonts w:ascii="Times New Roman" w:hAnsi="Times New Roman"/>
          <w:sz w:val="24"/>
          <w:szCs w:val="24"/>
        </w:rPr>
      </w:pPr>
      <w:r>
        <w:rPr>
          <w:rFonts w:ascii="Times New Roman" w:hAnsi="Times New Roman"/>
          <w:sz w:val="24"/>
          <w:szCs w:val="24"/>
        </w:rPr>
        <w:t>08</w:t>
      </w:r>
      <w:r w:rsidR="003D001D">
        <w:rPr>
          <w:rFonts w:ascii="Times New Roman" w:hAnsi="Times New Roman"/>
          <w:sz w:val="24"/>
          <w:szCs w:val="24"/>
        </w:rPr>
        <w:t>.</w:t>
      </w:r>
      <w:r w:rsidR="000F3EC0" w:rsidRPr="00734DB4">
        <w:rPr>
          <w:rFonts w:ascii="Times New Roman" w:hAnsi="Times New Roman"/>
          <w:sz w:val="24"/>
          <w:szCs w:val="24"/>
        </w:rPr>
        <w:t>0</w:t>
      </w:r>
      <w:r>
        <w:rPr>
          <w:rFonts w:ascii="Times New Roman" w:hAnsi="Times New Roman"/>
          <w:sz w:val="24"/>
          <w:szCs w:val="24"/>
        </w:rPr>
        <w:t>5</w:t>
      </w:r>
      <w:r w:rsidR="00C8537C" w:rsidRPr="00734DB4">
        <w:rPr>
          <w:rFonts w:ascii="Times New Roman" w:hAnsi="Times New Roman"/>
          <w:sz w:val="24"/>
          <w:szCs w:val="24"/>
        </w:rPr>
        <w:t>.</w:t>
      </w:r>
      <w:r w:rsidR="007F0F64" w:rsidRPr="00734DB4">
        <w:rPr>
          <w:rFonts w:ascii="Times New Roman" w:hAnsi="Times New Roman"/>
          <w:sz w:val="24"/>
          <w:szCs w:val="24"/>
        </w:rPr>
        <w:t>201</w:t>
      </w:r>
      <w:r w:rsidR="00B62B08">
        <w:rPr>
          <w:rFonts w:ascii="Times New Roman" w:hAnsi="Times New Roman"/>
          <w:sz w:val="24"/>
          <w:szCs w:val="24"/>
        </w:rPr>
        <w:t>8</w:t>
      </w:r>
      <w:r w:rsidR="0031713D" w:rsidRPr="00734DB4">
        <w:rPr>
          <w:rFonts w:ascii="Times New Roman" w:hAnsi="Times New Roman"/>
          <w:sz w:val="24"/>
          <w:szCs w:val="24"/>
        </w:rPr>
        <w:t xml:space="preserve">. godine do </w:t>
      </w:r>
      <w:r w:rsidR="001A6751" w:rsidRPr="00734DB4">
        <w:rPr>
          <w:rFonts w:ascii="Times New Roman" w:hAnsi="Times New Roman"/>
          <w:sz w:val="24"/>
          <w:szCs w:val="24"/>
        </w:rPr>
        <w:t>1</w:t>
      </w:r>
      <w:r w:rsidR="00C40F5E">
        <w:rPr>
          <w:rFonts w:ascii="Times New Roman" w:hAnsi="Times New Roman"/>
          <w:sz w:val="24"/>
          <w:szCs w:val="24"/>
        </w:rPr>
        <w:t>2</w:t>
      </w:r>
      <w:r w:rsidR="007F0F64" w:rsidRPr="00734DB4">
        <w:rPr>
          <w:rFonts w:ascii="Times New Roman" w:hAnsi="Times New Roman"/>
          <w:sz w:val="24"/>
          <w:szCs w:val="24"/>
        </w:rPr>
        <w:t>:00 sati, bez obzira na način dostave. Ponude zaprimljene nakon tog roka Naručitelj neće razmatrati, te će biti vraćene ponuditelju neotvorene.</w:t>
      </w:r>
    </w:p>
    <w:p w:rsidR="007F0F64" w:rsidRDefault="007F0F64" w:rsidP="00CE04AD">
      <w:pPr>
        <w:spacing w:after="0" w:line="240" w:lineRule="auto"/>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13. Uvjeti plaćanja: </w:t>
      </w:r>
    </w:p>
    <w:p w:rsidR="00D85800" w:rsidRPr="00D85800" w:rsidRDefault="007F0F64" w:rsidP="00D85800">
      <w:pPr>
        <w:spacing w:after="0" w:line="240" w:lineRule="auto"/>
        <w:rPr>
          <w:rFonts w:ascii="Times New Roman" w:hAnsi="Times New Roman"/>
          <w:sz w:val="24"/>
          <w:szCs w:val="24"/>
          <w:lang w:val="pl-PL"/>
        </w:rPr>
      </w:pPr>
      <w:r w:rsidRPr="00734DB4">
        <w:rPr>
          <w:rFonts w:ascii="Times New Roman" w:hAnsi="Times New Roman"/>
          <w:sz w:val="24"/>
          <w:szCs w:val="24"/>
        </w:rPr>
        <w:t xml:space="preserve">- ne odobrava se avansno </w:t>
      </w:r>
      <w:r w:rsidRPr="00D85800">
        <w:rPr>
          <w:rFonts w:ascii="Times New Roman" w:hAnsi="Times New Roman"/>
          <w:sz w:val="24"/>
          <w:szCs w:val="24"/>
        </w:rPr>
        <w:t xml:space="preserve">plaćanje. </w:t>
      </w:r>
      <w:r w:rsidR="00D85800" w:rsidRPr="00D85800">
        <w:rPr>
          <w:rFonts w:ascii="Times New Roman" w:hAnsi="Times New Roman"/>
          <w:sz w:val="24"/>
          <w:szCs w:val="24"/>
          <w:lang w:val="pl-PL"/>
        </w:rPr>
        <w:t xml:space="preserve">Rok plaćanja je 60 dana od dana </w:t>
      </w:r>
      <w:r w:rsidR="00D85800">
        <w:rPr>
          <w:rFonts w:ascii="Times New Roman" w:hAnsi="Times New Roman"/>
          <w:sz w:val="24"/>
          <w:szCs w:val="24"/>
          <w:lang w:val="pl-PL"/>
        </w:rPr>
        <w:t>isporuke robe</w:t>
      </w:r>
      <w:r w:rsidR="00D85800" w:rsidRPr="00D85800">
        <w:rPr>
          <w:rFonts w:ascii="Times New Roman" w:hAnsi="Times New Roman"/>
          <w:sz w:val="24"/>
          <w:szCs w:val="24"/>
          <w:lang w:val="pl-PL"/>
        </w:rPr>
        <w:t xml:space="preserve"> i ispostave računa. Isključeno je traženje mjeničnih izjava i jamstava.</w:t>
      </w:r>
    </w:p>
    <w:p w:rsidR="007F0F64" w:rsidRPr="00734DB4" w:rsidRDefault="007F0F64" w:rsidP="005F2FF8">
      <w:pPr>
        <w:spacing w:after="0" w:line="240" w:lineRule="auto"/>
        <w:jc w:val="both"/>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8A3A2A" w:rsidRDefault="008A3A2A" w:rsidP="003D0F8A">
      <w:pPr>
        <w:pStyle w:val="NoSpacing"/>
        <w:rPr>
          <w:rFonts w:ascii="Times New Roman" w:hAnsi="Times New Roman"/>
          <w:sz w:val="24"/>
          <w:szCs w:val="24"/>
        </w:rPr>
      </w:pPr>
    </w:p>
    <w:p w:rsidR="008A3A2A" w:rsidRDefault="008A3A2A" w:rsidP="003D0F8A">
      <w:pPr>
        <w:pStyle w:val="NoSpacing"/>
        <w:rPr>
          <w:rFonts w:ascii="Times New Roman" w:hAnsi="Times New Roman"/>
          <w:sz w:val="24"/>
          <w:szCs w:val="24"/>
        </w:rPr>
      </w:pPr>
    </w:p>
    <w:p w:rsidR="008A3A2A" w:rsidRDefault="008A3A2A" w:rsidP="003D0F8A">
      <w:pPr>
        <w:pStyle w:val="NoSpacing"/>
        <w:rPr>
          <w:rFonts w:ascii="Times New Roman" w:hAnsi="Times New Roman"/>
          <w:sz w:val="24"/>
          <w:szCs w:val="24"/>
        </w:rPr>
      </w:pPr>
    </w:p>
    <w:p w:rsidR="008A3A2A" w:rsidRDefault="008A3A2A"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734DB4" w:rsidRPr="00E856B3" w:rsidRDefault="00734DB4" w:rsidP="00734DB4">
      <w:pPr>
        <w:pStyle w:val="Default"/>
        <w:jc w:val="center"/>
        <w:rPr>
          <w:rFonts w:ascii="Times New Roman" w:hAnsi="Times New Roman" w:cs="Times New Roman"/>
          <w:bCs/>
          <w:i/>
          <w:sz w:val="22"/>
          <w:szCs w:val="22"/>
        </w:rPr>
      </w:pPr>
      <w:r w:rsidRPr="00E856B3">
        <w:rPr>
          <w:rFonts w:ascii="Times New Roman" w:hAnsi="Times New Roman" w:cs="Times New Roman"/>
          <w:b/>
          <w:bCs/>
          <w:sz w:val="22"/>
          <w:szCs w:val="22"/>
        </w:rPr>
        <w:lastRenderedPageBreak/>
        <w:t>PREDLOŽAK PONUDBENOG LISTA</w:t>
      </w:r>
      <w:r w:rsidRPr="00E856B3">
        <w:rPr>
          <w:rFonts w:ascii="Times New Roman" w:hAnsi="Times New Roman" w:cs="Times New Roman"/>
          <w:bCs/>
          <w:sz w:val="22"/>
          <w:szCs w:val="22"/>
        </w:rPr>
        <w:tab/>
      </w:r>
      <w:r w:rsidRPr="00E856B3">
        <w:rPr>
          <w:rFonts w:ascii="Times New Roman" w:hAnsi="Times New Roman" w:cs="Times New Roman"/>
          <w:bCs/>
          <w:sz w:val="22"/>
          <w:szCs w:val="22"/>
        </w:rPr>
        <w:tab/>
      </w:r>
      <w:r w:rsidRPr="00E856B3">
        <w:rPr>
          <w:rFonts w:ascii="Times New Roman" w:hAnsi="Times New Roman" w:cs="Times New Roman"/>
          <w:bCs/>
          <w:i/>
          <w:sz w:val="22"/>
          <w:szCs w:val="22"/>
        </w:rPr>
        <w:t>Prilog 1</w:t>
      </w:r>
    </w:p>
    <w:p w:rsidR="00734DB4" w:rsidRPr="00E856B3" w:rsidRDefault="00734DB4" w:rsidP="00734DB4">
      <w:pPr>
        <w:pStyle w:val="Default"/>
        <w:jc w:val="center"/>
        <w:rPr>
          <w:rFonts w:ascii="Times New Roman" w:hAnsi="Times New Roman" w:cs="Times New Roman"/>
          <w:sz w:val="22"/>
          <w:szCs w:val="22"/>
        </w:rPr>
      </w:pPr>
      <w:r w:rsidRPr="00E856B3">
        <w:rPr>
          <w:rFonts w:ascii="Times New Roman" w:hAnsi="Times New Roman" w:cs="Times New Roman"/>
          <w:b/>
          <w:bCs/>
          <w:sz w:val="22"/>
          <w:szCs w:val="22"/>
        </w:rPr>
        <w:t xml:space="preserve"> </w:t>
      </w:r>
    </w:p>
    <w:p w:rsidR="00734DB4" w:rsidRPr="00E856B3" w:rsidRDefault="00734DB4" w:rsidP="00734DB4">
      <w:pPr>
        <w:jc w:val="both"/>
        <w:rPr>
          <w:rFonts w:ascii="Times New Roman" w:hAnsi="Times New Roman"/>
        </w:rPr>
      </w:pPr>
      <w:r w:rsidRPr="00E856B3">
        <w:rPr>
          <w:rFonts w:ascii="Times New Roman" w:hAnsi="Times New Roman"/>
        </w:rPr>
        <w:t xml:space="preserve">Potpisivanjem ponude, ponuditelj prihvaća sve uvjete iz Dokumentacije te se u slučaju odabira njegove ponude obvezuje izvršiti predmet nabave u skladu s tim odredbama i za cijene </w:t>
      </w:r>
      <w:r w:rsidR="003152E4">
        <w:rPr>
          <w:rFonts w:ascii="Times New Roman" w:hAnsi="Times New Roman"/>
        </w:rPr>
        <w:t xml:space="preserve">navedene u ponudi i troškovniku, </w:t>
      </w:r>
      <w:r w:rsidR="00F30DE4">
        <w:rPr>
          <w:rFonts w:ascii="Times New Roman" w:hAnsi="Times New Roman"/>
          <w:b/>
        </w:rPr>
        <w:t>1</w:t>
      </w:r>
      <w:r w:rsidR="00D85800">
        <w:rPr>
          <w:rFonts w:ascii="Times New Roman" w:hAnsi="Times New Roman"/>
          <w:b/>
        </w:rPr>
        <w:t>7</w:t>
      </w:r>
      <w:r w:rsidR="003152E4" w:rsidRPr="00BD01B2">
        <w:rPr>
          <w:rFonts w:ascii="Times New Roman" w:hAnsi="Times New Roman"/>
          <w:b/>
        </w:rPr>
        <w:t>/201</w:t>
      </w:r>
      <w:r w:rsidR="00E245F6">
        <w:rPr>
          <w:rFonts w:ascii="Times New Roman" w:hAnsi="Times New Roman"/>
          <w:b/>
        </w:rPr>
        <w:t>8</w:t>
      </w:r>
      <w:r w:rsidR="003152E4" w:rsidRPr="00BD01B2">
        <w:rPr>
          <w:rFonts w:ascii="Times New Roman" w:hAnsi="Times New Roman"/>
          <w:b/>
        </w:rPr>
        <w:t xml:space="preserve"> JN </w:t>
      </w:r>
      <w:r w:rsidR="00D85800" w:rsidRPr="00D85800">
        <w:rPr>
          <w:rFonts w:ascii="Times New Roman" w:hAnsi="Times New Roman"/>
          <w:b/>
          <w:sz w:val="24"/>
          <w:szCs w:val="24"/>
        </w:rPr>
        <w:t>Nabava reagensa i potrošnog materijala za magnetsku separaciju stanica – projekt „Jačanje kapaciteta CerVivac za istraživanja u virusnoj imunologiji i vakcinologiji“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b/>
              </w:rPr>
            </w:pPr>
            <w:r w:rsidRPr="00E856B3">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b/>
              </w:rPr>
            </w:pPr>
            <w:r w:rsidRPr="00E856B3">
              <w:rPr>
                <w:rFonts w:ascii="Times New Roman" w:hAnsi="Times New Roman"/>
              </w:rPr>
              <w:t>Klinika za infektivn</w:t>
            </w:r>
            <w:r w:rsidR="00E856B3">
              <w:rPr>
                <w:rFonts w:ascii="Times New Roman" w:hAnsi="Times New Roman"/>
              </w:rPr>
              <w:t>e bolesti „Dr. Fran Mihaljević“</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M</w:t>
            </w:r>
            <w:r w:rsidR="00E856B3">
              <w:rPr>
                <w:rFonts w:ascii="Times New Roman" w:hAnsi="Times New Roman"/>
              </w:rPr>
              <w:t>irogojska cesta 8, 10000 Zagreb</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47767714195</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01 2826 130</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01 2826 131</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8A3A2A" w:rsidP="00C056BF">
            <w:pPr>
              <w:spacing w:after="0" w:line="240" w:lineRule="auto"/>
              <w:jc w:val="both"/>
              <w:rPr>
                <w:rFonts w:ascii="Times New Roman" w:hAnsi="Times New Roman"/>
              </w:rPr>
            </w:pPr>
            <w:hyperlink r:id="rId8" w:history="1">
              <w:r w:rsidR="00E856B3" w:rsidRPr="00E856B3">
                <w:rPr>
                  <w:rStyle w:val="Hyperlink"/>
                  <w:rFonts w:ascii="Times New Roman" w:hAnsi="Times New Roman"/>
                </w:rPr>
                <w:t>nabava@bfm.hr</w:t>
              </w:r>
            </w:hyperlink>
          </w:p>
        </w:tc>
      </w:tr>
    </w:tbl>
    <w:p w:rsidR="00734DB4" w:rsidRPr="00E856B3"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Naziv ponuditelja:</w:t>
            </w:r>
          </w:p>
          <w:p w:rsidR="00734DB4" w:rsidRPr="00E856B3" w:rsidRDefault="00734DB4">
            <w:pPr>
              <w:pStyle w:val="Default"/>
              <w:jc w:val="both"/>
              <w:rPr>
                <w:rFonts w:ascii="Times New Roman" w:hAnsi="Times New Roman" w:cs="Times New Roman"/>
                <w:b/>
                <w:bCs/>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sjedišta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OIB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Broj računa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u sustavu PDV-a :</w:t>
            </w:r>
          </w:p>
          <w:p w:rsidR="00734DB4" w:rsidRPr="00E856B3"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da                      ne                                   </w:t>
            </w:r>
            <w:r w:rsidRPr="00E856B3">
              <w:rPr>
                <w:rFonts w:ascii="Times New Roman" w:hAnsi="Times New Roman" w:cs="Times New Roman"/>
                <w:sz w:val="20"/>
                <w:szCs w:val="20"/>
              </w:rPr>
              <w:t xml:space="preserve">(zaokružiti)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Telefon:</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Telefaks:</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E-mail:</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za dostavu pošte: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Kontakt osoba/e: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bl>
    <w:p w:rsidR="00734DB4" w:rsidRPr="00E856B3" w:rsidRDefault="00734DB4" w:rsidP="00734DB4">
      <w:pPr>
        <w:pStyle w:val="Default"/>
        <w:spacing w:before="120" w:after="120"/>
        <w:jc w:val="center"/>
        <w:rPr>
          <w:rFonts w:ascii="Times New Roman" w:hAnsi="Times New Roman" w:cs="Times New Roman"/>
          <w:bCs/>
          <w:sz w:val="20"/>
          <w:szCs w:val="20"/>
        </w:rPr>
      </w:pPr>
      <w:r w:rsidRPr="00E856B3">
        <w:rPr>
          <w:rFonts w:ascii="Times New Roman" w:hAnsi="Times New Roman" w:cs="Times New Roman"/>
          <w:b/>
          <w:bCs/>
          <w:sz w:val="20"/>
          <w:szCs w:val="20"/>
        </w:rPr>
        <w:t xml:space="preserve">PONUDA </w:t>
      </w:r>
      <w:r w:rsidRPr="00E856B3">
        <w:rPr>
          <w:rFonts w:ascii="Times New Roman" w:hAnsi="Times New Roman" w:cs="Times New Roman"/>
          <w:bCs/>
          <w:sz w:val="20"/>
          <w:szCs w:val="20"/>
        </w:rPr>
        <w:t xml:space="preserve">broj  </w:t>
      </w:r>
      <w:r w:rsidRPr="00E856B3">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bl>
    <w:p w:rsidR="00E856B3" w:rsidRPr="00E856B3" w:rsidRDefault="00734DB4" w:rsidP="00E856B3">
      <w:pPr>
        <w:pStyle w:val="Default"/>
        <w:spacing w:before="100" w:beforeAutospacing="1" w:line="276" w:lineRule="auto"/>
        <w:rPr>
          <w:rFonts w:ascii="Times New Roman" w:hAnsi="Times New Roman" w:cs="Times New Roman"/>
          <w:sz w:val="22"/>
          <w:szCs w:val="22"/>
        </w:rPr>
      </w:pPr>
      <w:r w:rsidRPr="00E856B3">
        <w:rPr>
          <w:rFonts w:ascii="Times New Roman" w:hAnsi="Times New Roman" w:cs="Times New Roman"/>
          <w:b/>
          <w:bCs/>
          <w:sz w:val="22"/>
          <w:szCs w:val="22"/>
        </w:rPr>
        <w:t xml:space="preserve">Rok valjanosti ponude:  </w:t>
      </w:r>
      <w:r w:rsidRPr="00E856B3">
        <w:rPr>
          <w:rFonts w:ascii="Times New Roman" w:hAnsi="Times New Roman" w:cs="Times New Roman"/>
          <w:sz w:val="22"/>
          <w:szCs w:val="22"/>
        </w:rPr>
        <w:t xml:space="preserve">………………………………………………(najmanje </w:t>
      </w:r>
      <w:r w:rsidR="00E856B3" w:rsidRPr="00E856B3">
        <w:rPr>
          <w:rFonts w:ascii="Times New Roman" w:hAnsi="Times New Roman" w:cs="Times New Roman"/>
          <w:sz w:val="22"/>
          <w:szCs w:val="22"/>
        </w:rPr>
        <w:t>3</w:t>
      </w:r>
      <w:r w:rsidRPr="00E856B3">
        <w:rPr>
          <w:rFonts w:ascii="Times New Roman" w:hAnsi="Times New Roman" w:cs="Times New Roman"/>
          <w:sz w:val="22"/>
          <w:szCs w:val="22"/>
        </w:rPr>
        <w:t>0 dana)</w:t>
      </w:r>
    </w:p>
    <w:p w:rsidR="00734DB4" w:rsidRPr="00E856B3" w:rsidRDefault="00734DB4"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734DB4" w:rsidRPr="00E856B3" w:rsidRDefault="00734DB4" w:rsidP="00734DB4">
      <w:pPr>
        <w:pStyle w:val="Default"/>
        <w:spacing w:line="276" w:lineRule="auto"/>
        <w:ind w:left="1416" w:firstLine="708"/>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t>M.P</w:t>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734DB4" w:rsidRPr="00E856B3" w:rsidRDefault="00734DB4" w:rsidP="00734DB4">
      <w:pPr>
        <w:pStyle w:val="Default"/>
        <w:ind w:left="708"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(potpis ovlaštene osobe za zastupanje)</w:t>
      </w:r>
    </w:p>
    <w:p w:rsidR="00734DB4" w:rsidRPr="00E856B3" w:rsidRDefault="00734DB4" w:rsidP="00734DB4">
      <w:pPr>
        <w:pStyle w:val="Default"/>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U  ____________________________,  ____________ 201</w:t>
      </w:r>
      <w:r w:rsidR="00E245F6">
        <w:rPr>
          <w:rFonts w:ascii="Times New Roman" w:hAnsi="Times New Roman" w:cs="Times New Roman"/>
          <w:sz w:val="22"/>
          <w:szCs w:val="22"/>
        </w:rPr>
        <w:t>8</w:t>
      </w:r>
      <w:r w:rsidRPr="00E856B3">
        <w:rPr>
          <w:rFonts w:ascii="Times New Roman" w:hAnsi="Times New Roman" w:cs="Times New Roman"/>
          <w:sz w:val="22"/>
          <w:szCs w:val="22"/>
        </w:rPr>
        <w:t xml:space="preserve">. god. </w:t>
      </w:r>
    </w:p>
    <w:p w:rsidR="00E856B3" w:rsidRPr="00E856B3" w:rsidRDefault="00734DB4" w:rsidP="00734DB4">
      <w:pPr>
        <w:spacing w:before="120" w:after="0"/>
        <w:jc w:val="both"/>
        <w:rPr>
          <w:rFonts w:ascii="Times New Roman" w:hAnsi="Times New Roman"/>
          <w:i/>
          <w:sz w:val="14"/>
          <w:szCs w:val="14"/>
        </w:rPr>
      </w:pPr>
      <w:r w:rsidRPr="00E856B3">
        <w:rPr>
          <w:rFonts w:ascii="Times New Roman" w:hAnsi="Times New Roman"/>
          <w:i/>
          <w:sz w:val="14"/>
          <w:szCs w:val="14"/>
        </w:rPr>
        <w:t>* Napomena:</w:t>
      </w:r>
      <w:r w:rsidRPr="00E856B3">
        <w:rPr>
          <w:rFonts w:ascii="Times New Roman" w:hAnsi="Times New Roman"/>
          <w:color w:val="000000"/>
          <w:sz w:val="14"/>
          <w:szCs w:val="14"/>
        </w:rPr>
        <w:t xml:space="preserve"> </w:t>
      </w:r>
      <w:r w:rsidRPr="00E856B3">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7E68" w:rsidRDefault="00757E68" w:rsidP="00E856B3">
      <w:pPr>
        <w:jc w:val="right"/>
        <w:rPr>
          <w:rFonts w:ascii="Times New Roman" w:hAnsi="Times New Roman"/>
          <w:i/>
        </w:rPr>
        <w:sectPr w:rsidR="00757E68" w:rsidSect="00C22BEB">
          <w:pgSz w:w="11906" w:h="16838"/>
          <w:pgMar w:top="1021" w:right="851" w:bottom="851" w:left="1304" w:header="709" w:footer="709" w:gutter="0"/>
          <w:cols w:space="708"/>
          <w:docGrid w:linePitch="360"/>
        </w:sectPr>
      </w:pPr>
    </w:p>
    <w:p w:rsidR="00E856B3" w:rsidRPr="00E856B3" w:rsidRDefault="00757E68" w:rsidP="00E856B3">
      <w:pPr>
        <w:jc w:val="right"/>
        <w:rPr>
          <w:rFonts w:ascii="Times New Roman" w:hAnsi="Times New Roman"/>
        </w:rPr>
      </w:pPr>
      <w:r>
        <w:rPr>
          <w:rFonts w:ascii="Times New Roman" w:hAnsi="Times New Roman"/>
          <w:i/>
        </w:rPr>
        <w:lastRenderedPageBreak/>
        <w:t>P</w:t>
      </w:r>
      <w:r w:rsidR="00E856B3" w:rsidRPr="00E856B3">
        <w:rPr>
          <w:rFonts w:ascii="Times New Roman" w:hAnsi="Times New Roman"/>
          <w:i/>
        </w:rPr>
        <w:t xml:space="preserve">rilog </w:t>
      </w:r>
      <w:r w:rsidR="00F30DE4">
        <w:rPr>
          <w:rFonts w:ascii="Times New Roman" w:hAnsi="Times New Roman"/>
          <w:i/>
        </w:rPr>
        <w:t>2</w:t>
      </w: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7002E4" w:rsidRDefault="007002E4" w:rsidP="007002E4">
      <w:pPr>
        <w:tabs>
          <w:tab w:val="left" w:pos="-284"/>
        </w:tabs>
        <w:spacing w:after="0" w:line="240" w:lineRule="auto"/>
        <w:ind w:left="-284"/>
        <w:rPr>
          <w:rFonts w:ascii="Times New Roman" w:hAnsi="Times New Roman"/>
          <w:b/>
          <w:sz w:val="24"/>
          <w:szCs w:val="24"/>
          <w:lang w:eastAsia="hr-HR"/>
        </w:rPr>
      </w:pPr>
    </w:p>
    <w:p w:rsidR="007002E4" w:rsidRPr="00D85800" w:rsidRDefault="007002E4" w:rsidP="00757E68">
      <w:pPr>
        <w:tabs>
          <w:tab w:val="left" w:pos="-284"/>
        </w:tabs>
        <w:spacing w:after="0" w:line="240" w:lineRule="auto"/>
        <w:ind w:left="-284"/>
        <w:rPr>
          <w:rFonts w:ascii="Times New Roman" w:hAnsi="Times New Roman"/>
          <w:b/>
          <w:sz w:val="24"/>
          <w:szCs w:val="24"/>
        </w:rPr>
      </w:pPr>
      <w:r>
        <w:rPr>
          <w:rFonts w:ascii="Times New Roman" w:hAnsi="Times New Roman"/>
          <w:b/>
          <w:sz w:val="24"/>
          <w:szCs w:val="24"/>
          <w:lang w:eastAsia="hr-HR"/>
        </w:rPr>
        <w:t xml:space="preserve">Predmet nabave: </w:t>
      </w:r>
      <w:r w:rsidR="00D85800" w:rsidRPr="00D85800">
        <w:rPr>
          <w:rFonts w:ascii="Times New Roman" w:hAnsi="Times New Roman"/>
          <w:b/>
          <w:sz w:val="24"/>
          <w:szCs w:val="24"/>
        </w:rPr>
        <w:t>Nabava reagensa i potrošnog materijala za magnetsku separaciju stanica – projekt „Jačanje kapaciteta CerVivac za istraživanja u virusnoj imunologiji i vakcinologiji“</w:t>
      </w:r>
    </w:p>
    <w:p w:rsidR="007002E4" w:rsidRDefault="007002E4" w:rsidP="007002E4">
      <w:pPr>
        <w:tabs>
          <w:tab w:val="left" w:pos="11520"/>
        </w:tabs>
        <w:spacing w:after="0" w:line="240" w:lineRule="auto"/>
        <w:ind w:left="-284"/>
        <w:rPr>
          <w:rFonts w:ascii="Times New Roman" w:hAnsi="Times New Roman"/>
          <w:b/>
          <w:color w:val="800000"/>
          <w:sz w:val="24"/>
          <w:szCs w:val="24"/>
          <w:lang w:eastAsia="hr-HR"/>
        </w:rPr>
      </w:pPr>
      <w:r>
        <w:rPr>
          <w:rFonts w:ascii="Times New Roman" w:hAnsi="Times New Roman"/>
          <w:b/>
          <w:color w:val="800000"/>
          <w:sz w:val="24"/>
          <w:szCs w:val="24"/>
          <w:lang w:eastAsia="hr-HR"/>
        </w:rPr>
        <w:tab/>
      </w:r>
    </w:p>
    <w:p w:rsidR="007002E4" w:rsidRDefault="007002E4" w:rsidP="007002E4">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7002E4" w:rsidRDefault="007002E4" w:rsidP="007002E4">
      <w:pPr>
        <w:spacing w:after="0" w:line="240" w:lineRule="auto"/>
        <w:jc w:val="center"/>
        <w:rPr>
          <w:rFonts w:ascii="Times New Roman" w:hAnsi="Times New Roman"/>
          <w:b/>
          <w:sz w:val="24"/>
          <w:szCs w:val="24"/>
          <w:lang w:eastAsia="hr-HR"/>
        </w:rPr>
      </w:pPr>
    </w:p>
    <w:p w:rsidR="003152E4" w:rsidRDefault="00757E68" w:rsidP="00757E68">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TROŠKOVNIK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701"/>
        <w:gridCol w:w="994"/>
        <w:gridCol w:w="851"/>
        <w:gridCol w:w="1698"/>
        <w:gridCol w:w="2268"/>
        <w:gridCol w:w="2836"/>
        <w:gridCol w:w="2696"/>
        <w:gridCol w:w="1603"/>
      </w:tblGrid>
      <w:tr w:rsidR="008A3A2A" w:rsidRPr="008B2488" w:rsidTr="008A3A2A">
        <w:trPr>
          <w:trHeight w:val="1003"/>
        </w:trPr>
        <w:tc>
          <w:tcPr>
            <w:tcW w:w="176"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R.</w:t>
            </w:r>
            <w:r w:rsidR="00D85800">
              <w:rPr>
                <w:rFonts w:ascii="Times New Roman" w:eastAsia="Times New Roman" w:hAnsi="Times New Roman"/>
                <w:sz w:val="20"/>
                <w:szCs w:val="20"/>
                <w:lang w:val="en-GB"/>
              </w:rPr>
              <w:t xml:space="preserve"> </w:t>
            </w:r>
            <w:r w:rsidRPr="006B4F22">
              <w:rPr>
                <w:rFonts w:ascii="Times New Roman" w:eastAsia="Times New Roman" w:hAnsi="Times New Roman"/>
                <w:sz w:val="20"/>
                <w:szCs w:val="20"/>
                <w:lang w:val="en-GB"/>
              </w:rPr>
              <w:t>br.</w:t>
            </w:r>
          </w:p>
        </w:tc>
        <w:tc>
          <w:tcPr>
            <w:tcW w:w="560" w:type="pct"/>
            <w:shd w:val="clear" w:color="auto" w:fill="auto"/>
            <w:vAlign w:val="center"/>
          </w:tcPr>
          <w:p w:rsidR="00F30DE4" w:rsidRPr="008B2488" w:rsidRDefault="00F30DE4" w:rsidP="00445FA7">
            <w:pPr>
              <w:spacing w:after="0" w:line="240" w:lineRule="auto"/>
              <w:jc w:val="center"/>
              <w:rPr>
                <w:rFonts w:ascii="Times New Roman" w:eastAsia="Times New Roman" w:hAnsi="Times New Roman"/>
                <w:sz w:val="20"/>
                <w:szCs w:val="20"/>
                <w:lang w:val="en-GB"/>
              </w:rPr>
            </w:pPr>
            <w:proofErr w:type="spellStart"/>
            <w:r w:rsidRPr="008B2488">
              <w:rPr>
                <w:rFonts w:ascii="Times New Roman" w:eastAsia="Times New Roman" w:hAnsi="Times New Roman"/>
                <w:sz w:val="20"/>
                <w:szCs w:val="20"/>
                <w:lang w:val="en-GB"/>
              </w:rPr>
              <w:t>Naziv</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i</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opis</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predmeta</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nabave</w:t>
            </w:r>
            <w:proofErr w:type="spellEnd"/>
          </w:p>
        </w:tc>
        <w:tc>
          <w:tcPr>
            <w:tcW w:w="327"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Jedinica</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mjere</w:t>
            </w:r>
            <w:proofErr w:type="spellEnd"/>
          </w:p>
        </w:tc>
        <w:tc>
          <w:tcPr>
            <w:tcW w:w="280" w:type="pct"/>
            <w:shd w:val="clear" w:color="auto" w:fill="auto"/>
            <w:vAlign w:val="center"/>
          </w:tcPr>
          <w:p w:rsidR="00F30DE4" w:rsidRPr="004408D9" w:rsidRDefault="00F30DE4" w:rsidP="00445FA7">
            <w:pPr>
              <w:spacing w:after="0" w:line="240" w:lineRule="auto"/>
              <w:jc w:val="center"/>
              <w:rPr>
                <w:rFonts w:ascii="Times New Roman" w:eastAsia="Times New Roman" w:hAnsi="Times New Roman"/>
                <w:sz w:val="18"/>
                <w:szCs w:val="18"/>
                <w:lang w:val="en-GB"/>
              </w:rPr>
            </w:pPr>
            <w:proofErr w:type="spellStart"/>
            <w:r w:rsidRPr="004408D9">
              <w:rPr>
                <w:rFonts w:ascii="Times New Roman" w:eastAsia="Times New Roman" w:hAnsi="Times New Roman"/>
                <w:sz w:val="18"/>
                <w:szCs w:val="18"/>
                <w:lang w:val="en-GB"/>
              </w:rPr>
              <w:t>Količina</w:t>
            </w:r>
            <w:proofErr w:type="spellEnd"/>
          </w:p>
        </w:tc>
        <w:tc>
          <w:tcPr>
            <w:tcW w:w="559"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
          <w:p w:rsidR="00F30DE4" w:rsidRPr="006B4F22" w:rsidRDefault="008A3A2A"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Proizvođač</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zemlja</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porijekla</w:t>
            </w:r>
            <w:proofErr w:type="spellEnd"/>
            <w:r>
              <w:rPr>
                <w:rFonts w:ascii="Times New Roman" w:eastAsia="Times New Roman" w:hAnsi="Times New Roman"/>
                <w:sz w:val="20"/>
                <w:szCs w:val="20"/>
                <w:lang w:val="en-GB"/>
              </w:rPr>
              <w:t>)</w:t>
            </w:r>
          </w:p>
        </w:tc>
        <w:tc>
          <w:tcPr>
            <w:tcW w:w="747" w:type="pct"/>
          </w:tcPr>
          <w:p w:rsidR="00F30DE4" w:rsidRDefault="00F30DE4" w:rsidP="00445FA7">
            <w:pPr>
              <w:spacing w:after="0" w:line="240" w:lineRule="auto"/>
              <w:jc w:val="center"/>
              <w:rPr>
                <w:rFonts w:ascii="Times New Roman" w:eastAsia="Times New Roman" w:hAnsi="Times New Roman"/>
                <w:sz w:val="20"/>
                <w:szCs w:val="20"/>
                <w:lang w:val="en-GB"/>
              </w:rPr>
            </w:pPr>
          </w:p>
          <w:p w:rsidR="00F30DE4" w:rsidRDefault="008A3A2A"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Trgovački</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naziv</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p>
        </w:tc>
        <w:tc>
          <w:tcPr>
            <w:tcW w:w="934" w:type="pct"/>
            <w:shd w:val="clear" w:color="auto" w:fill="auto"/>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Jedinična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888" w:type="pct"/>
            <w:shd w:val="clear" w:color="auto" w:fill="auto"/>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Ukupna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528"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Stopa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PDV-a</w:t>
            </w:r>
          </w:p>
        </w:tc>
      </w:tr>
      <w:tr w:rsidR="008A3A2A" w:rsidRPr="008B2488" w:rsidTr="008A3A2A">
        <w:trPr>
          <w:trHeight w:val="510"/>
        </w:trPr>
        <w:tc>
          <w:tcPr>
            <w:tcW w:w="176"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1</w:t>
            </w:r>
          </w:p>
        </w:tc>
        <w:tc>
          <w:tcPr>
            <w:tcW w:w="560" w:type="pct"/>
            <w:shd w:val="clear" w:color="auto" w:fill="auto"/>
            <w:vAlign w:val="center"/>
          </w:tcPr>
          <w:p w:rsidR="00F30DE4" w:rsidRPr="00D85800" w:rsidRDefault="00D85800" w:rsidP="00C40F5E">
            <w:pPr>
              <w:spacing w:after="0" w:line="240" w:lineRule="auto"/>
              <w:rPr>
                <w:rFonts w:ascii="Times New Roman" w:eastAsia="Times New Roman" w:hAnsi="Times New Roman"/>
                <w:sz w:val="20"/>
                <w:szCs w:val="20"/>
                <w:lang w:val="en-GB"/>
              </w:rPr>
            </w:pPr>
            <w:r w:rsidRPr="00D85800">
              <w:rPr>
                <w:rFonts w:ascii="Times New Roman" w:hAnsi="Times New Roman"/>
              </w:rPr>
              <w:t>Kit za izolaciju monocita</w:t>
            </w:r>
            <w:r w:rsidR="00C40F5E" w:rsidRPr="00D85800">
              <w:rPr>
                <w:rFonts w:ascii="Times New Roman" w:hAnsi="Times New Roman"/>
              </w:rPr>
              <w:t xml:space="preserve">  </w:t>
            </w:r>
            <w:r w:rsidR="00F30DE4" w:rsidRPr="00D85800">
              <w:rPr>
                <w:rFonts w:ascii="Times New Roman" w:hAnsi="Times New Roman"/>
              </w:rPr>
              <w:t xml:space="preserve"> </w:t>
            </w:r>
          </w:p>
        </w:tc>
        <w:tc>
          <w:tcPr>
            <w:tcW w:w="327" w:type="pct"/>
            <w:vAlign w:val="center"/>
          </w:tcPr>
          <w:p w:rsidR="00F30DE4" w:rsidRDefault="00C40F5E" w:rsidP="00D85800">
            <w:pPr>
              <w:spacing w:after="0" w:line="240" w:lineRule="auto"/>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k</w:t>
            </w:r>
            <w:r w:rsidR="00D85800">
              <w:rPr>
                <w:rFonts w:ascii="Times New Roman" w:eastAsia="Times New Roman" w:hAnsi="Times New Roman"/>
                <w:sz w:val="20"/>
                <w:szCs w:val="20"/>
                <w:lang w:val="en-GB"/>
              </w:rPr>
              <w:t>om</w:t>
            </w:r>
            <w:proofErr w:type="spellEnd"/>
          </w:p>
        </w:tc>
        <w:tc>
          <w:tcPr>
            <w:tcW w:w="280" w:type="pct"/>
            <w:shd w:val="clear" w:color="auto" w:fill="auto"/>
            <w:vAlign w:val="center"/>
          </w:tcPr>
          <w:p w:rsidR="00F30DE4" w:rsidRPr="008B2488" w:rsidRDefault="00D85800" w:rsidP="00D85800">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6</w:t>
            </w:r>
          </w:p>
        </w:tc>
        <w:tc>
          <w:tcPr>
            <w:tcW w:w="559"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p>
        </w:tc>
        <w:tc>
          <w:tcPr>
            <w:tcW w:w="747" w:type="pct"/>
          </w:tcPr>
          <w:p w:rsidR="00F30DE4" w:rsidRPr="008B2488" w:rsidRDefault="00F30DE4" w:rsidP="00445FA7">
            <w:pPr>
              <w:spacing w:after="0" w:line="240" w:lineRule="auto"/>
              <w:rPr>
                <w:rFonts w:ascii="Times New Roman" w:eastAsia="Times New Roman" w:hAnsi="Times New Roman"/>
                <w:sz w:val="20"/>
                <w:szCs w:val="20"/>
                <w:lang w:val="en-GB"/>
              </w:rPr>
            </w:pPr>
          </w:p>
        </w:tc>
        <w:tc>
          <w:tcPr>
            <w:tcW w:w="934"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888"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528"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p>
        </w:tc>
      </w:tr>
      <w:tr w:rsidR="008A3A2A" w:rsidRPr="008B2488" w:rsidTr="008A3A2A">
        <w:trPr>
          <w:trHeight w:val="510"/>
        </w:trPr>
        <w:tc>
          <w:tcPr>
            <w:tcW w:w="176" w:type="pct"/>
            <w:vAlign w:val="center"/>
          </w:tcPr>
          <w:p w:rsidR="00D85800" w:rsidRDefault="00D85800" w:rsidP="00445FA7">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2</w:t>
            </w:r>
          </w:p>
        </w:tc>
        <w:tc>
          <w:tcPr>
            <w:tcW w:w="560" w:type="pct"/>
            <w:shd w:val="clear" w:color="auto" w:fill="auto"/>
            <w:vAlign w:val="center"/>
          </w:tcPr>
          <w:p w:rsidR="00D85800" w:rsidRPr="00D85800" w:rsidRDefault="00D85800" w:rsidP="00C40F5E">
            <w:pPr>
              <w:spacing w:after="0" w:line="240" w:lineRule="auto"/>
              <w:rPr>
                <w:rFonts w:ascii="Times New Roman" w:hAnsi="Times New Roman"/>
              </w:rPr>
            </w:pPr>
            <w:r w:rsidRPr="00D85800">
              <w:rPr>
                <w:rFonts w:ascii="Times New Roman" w:hAnsi="Times New Roman"/>
              </w:rPr>
              <w:t>Separacijske kolonice</w:t>
            </w:r>
          </w:p>
        </w:tc>
        <w:tc>
          <w:tcPr>
            <w:tcW w:w="327" w:type="pct"/>
            <w:vAlign w:val="center"/>
          </w:tcPr>
          <w:p w:rsidR="00D85800" w:rsidRDefault="00D85800" w:rsidP="00D85800">
            <w:pPr>
              <w:spacing w:after="0" w:line="240" w:lineRule="auto"/>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kom</w:t>
            </w:r>
            <w:proofErr w:type="spellEnd"/>
          </w:p>
        </w:tc>
        <w:tc>
          <w:tcPr>
            <w:tcW w:w="280" w:type="pct"/>
            <w:shd w:val="clear" w:color="auto" w:fill="auto"/>
            <w:vAlign w:val="center"/>
          </w:tcPr>
          <w:p w:rsidR="00D85800" w:rsidRDefault="00D85800" w:rsidP="00D85800">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3</w:t>
            </w:r>
          </w:p>
        </w:tc>
        <w:tc>
          <w:tcPr>
            <w:tcW w:w="559" w:type="pct"/>
            <w:vAlign w:val="center"/>
          </w:tcPr>
          <w:p w:rsidR="00D85800" w:rsidRPr="008B2488" w:rsidRDefault="00D85800" w:rsidP="00445FA7">
            <w:pPr>
              <w:spacing w:after="0" w:line="240" w:lineRule="auto"/>
              <w:rPr>
                <w:rFonts w:ascii="Times New Roman" w:eastAsia="Times New Roman" w:hAnsi="Times New Roman"/>
                <w:sz w:val="20"/>
                <w:szCs w:val="20"/>
                <w:lang w:val="en-GB"/>
              </w:rPr>
            </w:pPr>
          </w:p>
        </w:tc>
        <w:tc>
          <w:tcPr>
            <w:tcW w:w="747" w:type="pct"/>
          </w:tcPr>
          <w:p w:rsidR="00D85800" w:rsidRPr="008B2488" w:rsidRDefault="00D85800" w:rsidP="00445FA7">
            <w:pPr>
              <w:spacing w:after="0" w:line="240" w:lineRule="auto"/>
              <w:rPr>
                <w:rFonts w:ascii="Times New Roman" w:eastAsia="Times New Roman" w:hAnsi="Times New Roman"/>
                <w:sz w:val="20"/>
                <w:szCs w:val="20"/>
                <w:lang w:val="en-GB"/>
              </w:rPr>
            </w:pPr>
          </w:p>
        </w:tc>
        <w:tc>
          <w:tcPr>
            <w:tcW w:w="934" w:type="pct"/>
            <w:shd w:val="clear" w:color="auto" w:fill="auto"/>
            <w:vAlign w:val="center"/>
          </w:tcPr>
          <w:p w:rsidR="00D85800" w:rsidRPr="008B2488" w:rsidRDefault="00D85800" w:rsidP="00445FA7">
            <w:pPr>
              <w:spacing w:after="0" w:line="240" w:lineRule="auto"/>
              <w:rPr>
                <w:rFonts w:ascii="Times New Roman" w:eastAsia="Times New Roman" w:hAnsi="Times New Roman"/>
                <w:sz w:val="20"/>
                <w:szCs w:val="20"/>
                <w:lang w:val="en-GB"/>
              </w:rPr>
            </w:pPr>
          </w:p>
        </w:tc>
        <w:tc>
          <w:tcPr>
            <w:tcW w:w="888" w:type="pct"/>
            <w:shd w:val="clear" w:color="auto" w:fill="auto"/>
            <w:vAlign w:val="center"/>
          </w:tcPr>
          <w:p w:rsidR="00D85800" w:rsidRPr="008B2488" w:rsidRDefault="00D85800" w:rsidP="00445FA7">
            <w:pPr>
              <w:spacing w:after="0" w:line="240" w:lineRule="auto"/>
              <w:rPr>
                <w:rFonts w:ascii="Times New Roman" w:eastAsia="Times New Roman" w:hAnsi="Times New Roman"/>
                <w:sz w:val="20"/>
                <w:szCs w:val="20"/>
                <w:lang w:val="en-GB"/>
              </w:rPr>
            </w:pPr>
          </w:p>
        </w:tc>
        <w:tc>
          <w:tcPr>
            <w:tcW w:w="528" w:type="pct"/>
            <w:vAlign w:val="center"/>
          </w:tcPr>
          <w:p w:rsidR="00D85800" w:rsidRPr="008B2488" w:rsidRDefault="00D85800" w:rsidP="00445FA7">
            <w:pPr>
              <w:spacing w:after="0" w:line="240" w:lineRule="auto"/>
              <w:rPr>
                <w:rFonts w:ascii="Times New Roman" w:eastAsia="Times New Roman" w:hAnsi="Times New Roman"/>
                <w:sz w:val="20"/>
                <w:szCs w:val="20"/>
                <w:lang w:val="en-GB"/>
              </w:rPr>
            </w:pPr>
          </w:p>
        </w:tc>
      </w:tr>
    </w:tbl>
    <w:p w:rsidR="00757E68" w:rsidRDefault="00757E68" w:rsidP="00757E68">
      <w:pPr>
        <w:pStyle w:val="NoSpacing"/>
      </w:pPr>
    </w:p>
    <w:p w:rsidR="00E245F6" w:rsidRDefault="00E245F6" w:rsidP="00757E68">
      <w:pPr>
        <w:pStyle w:val="NoSpacing"/>
      </w:pPr>
    </w:p>
    <w:tbl>
      <w:tblPr>
        <w:tblpPr w:leftFromText="180" w:rightFromText="180" w:vertAnchor="text" w:horzAnchor="margin" w:tblpXSpec="right" w:tblpY="32"/>
        <w:tblW w:w="2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3116"/>
      </w:tblGrid>
      <w:tr w:rsidR="00E245F6" w:rsidRPr="00722C54" w:rsidTr="00E245F6">
        <w:trPr>
          <w:trHeight w:val="273"/>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BEZ PDV-a</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rPr>
          <w:trHeight w:val="427"/>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PDV</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S PDV-om</w:t>
            </w:r>
            <w:r>
              <w:rPr>
                <w:rFonts w:ascii="Times New Roman" w:hAnsi="Times New Roman"/>
                <w:sz w:val="24"/>
                <w:szCs w:val="24"/>
              </w:rPr>
              <w:t>, u kn</w:t>
            </w:r>
          </w:p>
        </w:tc>
        <w:tc>
          <w:tcPr>
            <w:tcW w:w="2402" w:type="pct"/>
            <w:shd w:val="clear" w:color="auto" w:fill="auto"/>
          </w:tcPr>
          <w:p w:rsidR="00E245F6"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bl>
    <w:p w:rsidR="00E245F6" w:rsidRDefault="00E245F6" w:rsidP="00757E68">
      <w:pPr>
        <w:pStyle w:val="NoSpacing"/>
      </w:pPr>
      <w:r>
        <w:tab/>
      </w:r>
      <w:r>
        <w:tab/>
      </w:r>
      <w:r>
        <w:tab/>
      </w:r>
      <w:r>
        <w:tab/>
      </w:r>
      <w:r>
        <w:tab/>
      </w:r>
      <w:r>
        <w:tab/>
      </w:r>
      <w:r>
        <w:tab/>
      </w:r>
      <w:r>
        <w:tab/>
      </w:r>
      <w:r>
        <w:tab/>
      </w:r>
      <w:r>
        <w:tab/>
      </w:r>
      <w:r>
        <w:tab/>
      </w: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F30DE4" w:rsidRDefault="00757E68" w:rsidP="00757E68">
      <w:pPr>
        <w:pStyle w:val="NoSpacing"/>
        <w:rPr>
          <w:rFonts w:ascii="Times New Roman" w:hAnsi="Times New Roman"/>
        </w:rPr>
      </w:pPr>
      <w:r w:rsidRPr="003944E2">
        <w:rPr>
          <w:rFonts w:ascii="Times New Roman" w:hAnsi="Times New Roman"/>
        </w:rPr>
        <w:t>U ____________, ___________. 201</w:t>
      </w:r>
      <w:r w:rsidR="00E245F6">
        <w:rPr>
          <w:rFonts w:ascii="Times New Roman" w:hAnsi="Times New Roman"/>
        </w:rPr>
        <w:t>8</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p>
    <w:p w:rsidR="00F30DE4" w:rsidRDefault="00F30DE4" w:rsidP="00757E68">
      <w:pPr>
        <w:pStyle w:val="NoSpacing"/>
        <w:rPr>
          <w:rFonts w:ascii="Times New Roman" w:hAnsi="Times New Roman"/>
        </w:rPr>
      </w:pPr>
    </w:p>
    <w:p w:rsidR="00F30DE4" w:rsidRDefault="00F30DE4" w:rsidP="00757E68">
      <w:pPr>
        <w:pStyle w:val="NoSpacing"/>
        <w:rPr>
          <w:rFonts w:ascii="Times New Roman" w:hAnsi="Times New Roman"/>
        </w:rPr>
      </w:pPr>
    </w:p>
    <w:p w:rsidR="00F30DE4" w:rsidRDefault="00F30DE4" w:rsidP="00757E68">
      <w:pPr>
        <w:pStyle w:val="NoSpacing"/>
        <w:rPr>
          <w:rFonts w:ascii="Times New Roman" w:hAnsi="Times New Roman"/>
        </w:rPr>
      </w:pPr>
    </w:p>
    <w:p w:rsidR="00757E68" w:rsidRDefault="00757E68" w:rsidP="00757E68">
      <w:pPr>
        <w:pStyle w:val="NoSpacing"/>
        <w:rPr>
          <w:rFonts w:ascii="Times New Roman" w:hAnsi="Times New Roman"/>
        </w:rPr>
      </w:pPr>
      <w:r>
        <w:rPr>
          <w:rFonts w:ascii="Times New Roman" w:hAnsi="Times New Roman"/>
        </w:rPr>
        <w:t xml:space="preserve">                       </w:t>
      </w:r>
    </w:p>
    <w:p w:rsidR="003152E4" w:rsidRDefault="00757E68" w:rsidP="008A3A2A">
      <w:pPr>
        <w:pStyle w:val="NoSpacing"/>
        <w:rPr>
          <w:rFonts w:ascii="Times New Roman" w:hAnsi="Times New Roman"/>
        </w:rPr>
      </w:pPr>
      <w:r>
        <w:rPr>
          <w:rFonts w:ascii="Times New Roman" w:hAnsi="Times New Roman"/>
        </w:rPr>
        <w:t xml:space="preserve">                                                                                                         </w:t>
      </w:r>
      <w:bookmarkStart w:id="0" w:name="_GoBack"/>
      <w:bookmarkEnd w:id="0"/>
    </w:p>
    <w:p w:rsidR="00B20270" w:rsidRDefault="00B20270" w:rsidP="003152E4">
      <w:pPr>
        <w:pStyle w:val="NoSpacing"/>
        <w:rPr>
          <w:rFonts w:ascii="Times New Roman" w:hAnsi="Times New Roman"/>
        </w:rPr>
      </w:pPr>
    </w:p>
    <w:p w:rsidR="00B20270" w:rsidRDefault="00B20270" w:rsidP="003152E4">
      <w:pPr>
        <w:pStyle w:val="NoSpacing"/>
        <w:rPr>
          <w:rFonts w:ascii="Times New Roman" w:hAnsi="Times New Roman"/>
        </w:rPr>
      </w:pPr>
    </w:p>
    <w:p w:rsidR="00B20270" w:rsidRDefault="00B20270" w:rsidP="008A3A2A">
      <w:pPr>
        <w:pStyle w:val="NoSpacing"/>
        <w:ind w:left="720"/>
      </w:pPr>
    </w:p>
    <w:sectPr w:rsidR="00B20270" w:rsidSect="00B20270">
      <w:pgSz w:w="16838" w:h="11906" w:orient="landscape"/>
      <w:pgMar w:top="851" w:right="851" w:bottom="70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4BEC"/>
    <w:multiLevelType w:val="hybridMultilevel"/>
    <w:tmpl w:val="6748A564"/>
    <w:lvl w:ilvl="0" w:tplc="244E3570">
      <w:start w:val="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5103E4E"/>
    <w:multiLevelType w:val="hybridMultilevel"/>
    <w:tmpl w:val="BE847D0E"/>
    <w:lvl w:ilvl="0" w:tplc="4FA6F7C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5">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321D3302"/>
    <w:multiLevelType w:val="hybridMultilevel"/>
    <w:tmpl w:val="B19676A2"/>
    <w:lvl w:ilvl="0" w:tplc="C084FE70">
      <w:start w:val="2"/>
      <w:numFmt w:val="decimal"/>
      <w:lvlText w:val="%1."/>
      <w:lvlJc w:val="left"/>
      <w:pPr>
        <w:ind w:left="720" w:hanging="360"/>
      </w:pPr>
      <w:rPr>
        <w:rFonts w:ascii="Times New Roman" w:eastAsia="Calibri" w:hAnsi="Times New Roman" w:cs="Times New Roman" w:hint="default"/>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9327F5E"/>
    <w:multiLevelType w:val="hybridMultilevel"/>
    <w:tmpl w:val="74C4E1B8"/>
    <w:lvl w:ilvl="0" w:tplc="4AC4C3F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40D1667A"/>
    <w:multiLevelType w:val="hybridMultilevel"/>
    <w:tmpl w:val="B20C02E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6">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7">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8">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03643BD"/>
    <w:multiLevelType w:val="hybridMultilevel"/>
    <w:tmpl w:val="6C14C2EC"/>
    <w:lvl w:ilvl="0" w:tplc="8D8E0920">
      <w:start w:val="2"/>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61AB1DB1"/>
    <w:multiLevelType w:val="multilevel"/>
    <w:tmpl w:val="8048D4F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nsid w:val="778744FC"/>
    <w:multiLevelType w:val="hybridMultilevel"/>
    <w:tmpl w:val="4C304A12"/>
    <w:lvl w:ilvl="0" w:tplc="AFB65C1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9"/>
  </w:num>
  <w:num w:numId="2">
    <w:abstractNumId w:val="24"/>
  </w:num>
  <w:num w:numId="3">
    <w:abstractNumId w:val="20"/>
  </w:num>
  <w:num w:numId="4">
    <w:abstractNumId w:val="23"/>
  </w:num>
  <w:num w:numId="5">
    <w:abstractNumId w:val="27"/>
  </w:num>
  <w:num w:numId="6">
    <w:abstractNumId w:val="15"/>
  </w:num>
  <w:num w:numId="7">
    <w:abstractNumId w:val="17"/>
  </w:num>
  <w:num w:numId="8">
    <w:abstractNumId w:val="4"/>
  </w:num>
  <w:num w:numId="9">
    <w:abstractNumId w:val="25"/>
  </w:num>
  <w:num w:numId="10">
    <w:abstractNumId w:val="7"/>
  </w:num>
  <w:num w:numId="11">
    <w:abstractNumId w:val="1"/>
  </w:num>
  <w:num w:numId="12">
    <w:abstractNumId w:val="19"/>
  </w:num>
  <w:num w:numId="13">
    <w:abstractNumId w:val="11"/>
  </w:num>
  <w:num w:numId="14">
    <w:abstractNumId w:val="8"/>
  </w:num>
  <w:num w:numId="15">
    <w:abstractNumId w:val="2"/>
  </w:num>
  <w:num w:numId="16">
    <w:abstractNumId w:val="18"/>
  </w:num>
  <w:num w:numId="17">
    <w:abstractNumId w:val="12"/>
  </w:num>
  <w:num w:numId="18">
    <w:abstractNumId w:val="1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6"/>
  </w:num>
  <w:num w:numId="23">
    <w:abstractNumId w:val="0"/>
  </w:num>
  <w:num w:numId="24">
    <w:abstractNumId w:val="3"/>
  </w:num>
  <w:num w:numId="25">
    <w:abstractNumId w:val="14"/>
  </w:num>
  <w:num w:numId="26">
    <w:abstractNumId w:val="10"/>
  </w:num>
  <w:num w:numId="27">
    <w:abstractNumId w:val="22"/>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247F5"/>
    <w:rsid w:val="00031369"/>
    <w:rsid w:val="0004782B"/>
    <w:rsid w:val="000B1091"/>
    <w:rsid w:val="000B3841"/>
    <w:rsid w:val="000C08DF"/>
    <w:rsid w:val="000C0947"/>
    <w:rsid w:val="000D2CA5"/>
    <w:rsid w:val="000F3EC0"/>
    <w:rsid w:val="00113A47"/>
    <w:rsid w:val="00121D52"/>
    <w:rsid w:val="00154428"/>
    <w:rsid w:val="00156ACD"/>
    <w:rsid w:val="00164DD6"/>
    <w:rsid w:val="001A6751"/>
    <w:rsid w:val="001C00C3"/>
    <w:rsid w:val="001C2F37"/>
    <w:rsid w:val="00204262"/>
    <w:rsid w:val="002376A0"/>
    <w:rsid w:val="002936E0"/>
    <w:rsid w:val="002A098C"/>
    <w:rsid w:val="002D7449"/>
    <w:rsid w:val="002F12EA"/>
    <w:rsid w:val="002F2D19"/>
    <w:rsid w:val="00314340"/>
    <w:rsid w:val="003152E4"/>
    <w:rsid w:val="0031713D"/>
    <w:rsid w:val="00317FF8"/>
    <w:rsid w:val="003218BA"/>
    <w:rsid w:val="00355E01"/>
    <w:rsid w:val="00367B3D"/>
    <w:rsid w:val="003734E1"/>
    <w:rsid w:val="003C339C"/>
    <w:rsid w:val="003D001D"/>
    <w:rsid w:val="003D0F8A"/>
    <w:rsid w:val="003F1FF3"/>
    <w:rsid w:val="00400C45"/>
    <w:rsid w:val="00401585"/>
    <w:rsid w:val="004151D6"/>
    <w:rsid w:val="004266C2"/>
    <w:rsid w:val="00445FA7"/>
    <w:rsid w:val="0045011C"/>
    <w:rsid w:val="00462227"/>
    <w:rsid w:val="00475E37"/>
    <w:rsid w:val="004956FB"/>
    <w:rsid w:val="004B0240"/>
    <w:rsid w:val="004C48D0"/>
    <w:rsid w:val="004D3321"/>
    <w:rsid w:val="004E122C"/>
    <w:rsid w:val="00515003"/>
    <w:rsid w:val="0053255D"/>
    <w:rsid w:val="00535D38"/>
    <w:rsid w:val="00573C76"/>
    <w:rsid w:val="005A43E4"/>
    <w:rsid w:val="005F0447"/>
    <w:rsid w:val="005F2FF8"/>
    <w:rsid w:val="005F41BC"/>
    <w:rsid w:val="00620E61"/>
    <w:rsid w:val="00652B16"/>
    <w:rsid w:val="006829CF"/>
    <w:rsid w:val="00695839"/>
    <w:rsid w:val="006D20DF"/>
    <w:rsid w:val="006D62A4"/>
    <w:rsid w:val="006F2947"/>
    <w:rsid w:val="006F29D7"/>
    <w:rsid w:val="006F7B43"/>
    <w:rsid w:val="007002E4"/>
    <w:rsid w:val="007024D6"/>
    <w:rsid w:val="007211B7"/>
    <w:rsid w:val="00723E7A"/>
    <w:rsid w:val="00734DB4"/>
    <w:rsid w:val="00757E68"/>
    <w:rsid w:val="0076786C"/>
    <w:rsid w:val="00773037"/>
    <w:rsid w:val="00787026"/>
    <w:rsid w:val="007C4C92"/>
    <w:rsid w:val="007C6AAE"/>
    <w:rsid w:val="007D1F77"/>
    <w:rsid w:val="007E1B9A"/>
    <w:rsid w:val="007F0F64"/>
    <w:rsid w:val="00803581"/>
    <w:rsid w:val="008706FE"/>
    <w:rsid w:val="0087136E"/>
    <w:rsid w:val="00875F3B"/>
    <w:rsid w:val="008865CC"/>
    <w:rsid w:val="008A3A2A"/>
    <w:rsid w:val="008B3A9D"/>
    <w:rsid w:val="008D2046"/>
    <w:rsid w:val="008E61BD"/>
    <w:rsid w:val="008E6F5F"/>
    <w:rsid w:val="008F0F12"/>
    <w:rsid w:val="00912026"/>
    <w:rsid w:val="00930DA4"/>
    <w:rsid w:val="00936B86"/>
    <w:rsid w:val="00954A63"/>
    <w:rsid w:val="009615A9"/>
    <w:rsid w:val="009A7A99"/>
    <w:rsid w:val="009B6A7E"/>
    <w:rsid w:val="009D3F69"/>
    <w:rsid w:val="00A04D63"/>
    <w:rsid w:val="00A155FD"/>
    <w:rsid w:val="00A421AE"/>
    <w:rsid w:val="00A4394C"/>
    <w:rsid w:val="00A83FC7"/>
    <w:rsid w:val="00A942C3"/>
    <w:rsid w:val="00A9491E"/>
    <w:rsid w:val="00AA0258"/>
    <w:rsid w:val="00AB76E7"/>
    <w:rsid w:val="00AC196F"/>
    <w:rsid w:val="00AC1E4C"/>
    <w:rsid w:val="00AC676E"/>
    <w:rsid w:val="00AD1B6F"/>
    <w:rsid w:val="00AE35CE"/>
    <w:rsid w:val="00B20270"/>
    <w:rsid w:val="00B62B08"/>
    <w:rsid w:val="00B6600F"/>
    <w:rsid w:val="00B75B90"/>
    <w:rsid w:val="00BD4F2F"/>
    <w:rsid w:val="00C056BF"/>
    <w:rsid w:val="00C12AD4"/>
    <w:rsid w:val="00C22BEB"/>
    <w:rsid w:val="00C309AF"/>
    <w:rsid w:val="00C40F5E"/>
    <w:rsid w:val="00C54D3A"/>
    <w:rsid w:val="00C56C56"/>
    <w:rsid w:val="00C57E14"/>
    <w:rsid w:val="00C61BDC"/>
    <w:rsid w:val="00C76164"/>
    <w:rsid w:val="00C8537C"/>
    <w:rsid w:val="00CA5733"/>
    <w:rsid w:val="00CB6EF1"/>
    <w:rsid w:val="00CC094C"/>
    <w:rsid w:val="00CE04AD"/>
    <w:rsid w:val="00CE25E3"/>
    <w:rsid w:val="00D252C3"/>
    <w:rsid w:val="00D301EF"/>
    <w:rsid w:val="00D503EC"/>
    <w:rsid w:val="00D56A79"/>
    <w:rsid w:val="00D85800"/>
    <w:rsid w:val="00DC1F81"/>
    <w:rsid w:val="00DD5E5C"/>
    <w:rsid w:val="00DE23EA"/>
    <w:rsid w:val="00DF495D"/>
    <w:rsid w:val="00E00E51"/>
    <w:rsid w:val="00E12348"/>
    <w:rsid w:val="00E158A3"/>
    <w:rsid w:val="00E245F6"/>
    <w:rsid w:val="00E25A26"/>
    <w:rsid w:val="00E613B6"/>
    <w:rsid w:val="00E77649"/>
    <w:rsid w:val="00E836B1"/>
    <w:rsid w:val="00E856B3"/>
    <w:rsid w:val="00EA680F"/>
    <w:rsid w:val="00EA6AB3"/>
    <w:rsid w:val="00EF4818"/>
    <w:rsid w:val="00EF7E31"/>
    <w:rsid w:val="00F00500"/>
    <w:rsid w:val="00F27D63"/>
    <w:rsid w:val="00F30DE4"/>
    <w:rsid w:val="00F42709"/>
    <w:rsid w:val="00F772B5"/>
    <w:rsid w:val="00F954AF"/>
    <w:rsid w:val="00FA3BB3"/>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1952">
      <w:bodyDiv w:val="1"/>
      <w:marLeft w:val="0"/>
      <w:marRight w:val="0"/>
      <w:marTop w:val="0"/>
      <w:marBottom w:val="0"/>
      <w:divBdr>
        <w:top w:val="none" w:sz="0" w:space="0" w:color="auto"/>
        <w:left w:val="none" w:sz="0" w:space="0" w:color="auto"/>
        <w:bottom w:val="none" w:sz="0" w:space="0" w:color="auto"/>
        <w:right w:val="none" w:sz="0" w:space="0" w:color="auto"/>
      </w:divBdr>
    </w:div>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510415646">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77945019">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5008-86E6-4E08-BE9E-62199985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1877</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Mateja Cestarić</cp:lastModifiedBy>
  <cp:revision>4</cp:revision>
  <cp:lastPrinted>2017-02-13T10:55:00Z</cp:lastPrinted>
  <dcterms:created xsi:type="dcterms:W3CDTF">2018-04-23T12:50:00Z</dcterms:created>
  <dcterms:modified xsi:type="dcterms:W3CDTF">2018-05-02T13:02:00Z</dcterms:modified>
</cp:coreProperties>
</file>