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55" w:rsidRDefault="00EF2155" w:rsidP="00EF21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SPECIFIKACIJA  - UKAPLJENI NAFTNI PLIN – KLINIKA DR. FRAN MIHALJEVIĆ</w:t>
      </w:r>
    </w:p>
    <w:p w:rsidR="00EF2155" w:rsidRDefault="00EF2155" w:rsidP="00EF21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line="360" w:lineRule="auto"/>
        <w:jc w:val="center"/>
      </w:pPr>
      <w:r>
        <w:t>(PONUDBENI TROŠKOVNIK – OKVIRNE KOLIČINE)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992"/>
        <w:gridCol w:w="1276"/>
        <w:gridCol w:w="1134"/>
        <w:gridCol w:w="1275"/>
        <w:gridCol w:w="1559"/>
        <w:gridCol w:w="2268"/>
      </w:tblGrid>
      <w:tr w:rsidR="00EF2155" w:rsidTr="00BE7900">
        <w:trPr>
          <w:trHeight w:val="104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</w:t>
            </w:r>
          </w:p>
          <w:p w:rsidR="00EF2155" w:rsidRDefault="00EF2155" w:rsidP="006E7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Vrsta </w:t>
            </w:r>
          </w:p>
          <w:p w:rsidR="00EF2155" w:rsidRDefault="00EF2155" w:rsidP="006E7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materijala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Jedinica mjere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Okvirna količina za 2 god.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a-DK"/>
              </w:rPr>
              <w:t>Cijena po jed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da-DK"/>
              </w:rPr>
              <w:t>mjere</w:t>
            </w:r>
          </w:p>
          <w:p w:rsidR="00EF2155" w:rsidRDefault="00EF2155" w:rsidP="006E7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a-DK"/>
              </w:rPr>
              <w:t>bez PDV-a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Količinski popust u kn/kg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Ponuđena jedinična cijena s popustom</w:t>
            </w:r>
          </w:p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7= 6-5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Ukupna cijena bez PDV-a</w:t>
            </w:r>
          </w:p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7 x 4</w:t>
            </w:r>
          </w:p>
        </w:tc>
      </w:tr>
      <w:tr w:rsidR="00EF2155" w:rsidTr="00BE7900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F2155" w:rsidRDefault="00EF2155" w:rsidP="006E74F1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8</w:t>
            </w:r>
          </w:p>
        </w:tc>
      </w:tr>
      <w:tr w:rsidR="00EF2155" w:rsidTr="00BE7900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55" w:rsidRDefault="00EF2155" w:rsidP="006E74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55" w:rsidRPr="00EF2155" w:rsidRDefault="00EF2155" w:rsidP="006E74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</w:pPr>
            <w:r w:rsidRPr="00EF2155">
              <w:t>Ukapljeni naftni plin</w:t>
            </w:r>
            <w:r>
              <w:t xml:space="preserve"> – UNP-PB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55" w:rsidRPr="00EF2155" w:rsidRDefault="00EF2155" w:rsidP="006E74F1">
            <w:pPr>
              <w:numPr>
                <w:ilvl w:val="12"/>
                <w:numId w:val="0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jc w:val="center"/>
            </w:pPr>
            <w:r w:rsidRPr="00EF2155"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55" w:rsidRPr="00EF2155" w:rsidRDefault="00EF2155" w:rsidP="006E74F1">
            <w:pPr>
              <w:numPr>
                <w:ilvl w:val="12"/>
                <w:numId w:val="0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jc w:val="center"/>
            </w:pPr>
            <w:r w:rsidRPr="00EF2155">
              <w:t>447.020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55" w:rsidRDefault="00EF2155" w:rsidP="006E74F1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EF2155" w:rsidRDefault="00EF2155" w:rsidP="006E74F1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55" w:rsidRDefault="00EF2155" w:rsidP="006E74F1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5" w:rsidRDefault="00EF2155" w:rsidP="006E74F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F2155" w:rsidRDefault="00EF2155" w:rsidP="006E74F1">
            <w:pPr>
              <w:rPr>
                <w:sz w:val="20"/>
                <w:szCs w:val="20"/>
                <w:lang w:val="da-DK"/>
              </w:rPr>
            </w:pPr>
          </w:p>
        </w:tc>
      </w:tr>
      <w:tr w:rsidR="00BE7900" w:rsidTr="00BE7900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55" w:rsidRPr="00BE7900" w:rsidRDefault="00EF2155" w:rsidP="006E74F1">
            <w:pPr>
              <w:jc w:val="center"/>
              <w:rPr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2155" w:rsidRPr="00BE7900" w:rsidRDefault="00EF2155" w:rsidP="006E74F1">
            <w:pPr>
              <w:rPr>
                <w:color w:val="F2F2F2" w:themeColor="background1" w:themeShade="F2"/>
                <w:lang w:val="pt-BR"/>
              </w:rPr>
            </w:pPr>
            <w:r w:rsidRPr="00BE7900">
              <w:rPr>
                <w:b/>
                <w:color w:val="000000" w:themeColor="text1"/>
                <w:lang w:val="pt-BR"/>
              </w:rPr>
              <w:t>UKUPNO PONUDA BEZ PDV-a: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F2155" w:rsidRPr="00BE7900" w:rsidRDefault="00EF2155" w:rsidP="006E74F1">
            <w:pPr>
              <w:jc w:val="center"/>
              <w:rPr>
                <w:color w:val="F2F2F2" w:themeColor="background1" w:themeShade="F2"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F2155" w:rsidRPr="00BE7900" w:rsidRDefault="00EF2155" w:rsidP="006E74F1">
            <w:pPr>
              <w:jc w:val="center"/>
              <w:rPr>
                <w:color w:val="F2F2F2" w:themeColor="background1" w:themeShade="F2"/>
                <w:sz w:val="20"/>
                <w:szCs w:val="20"/>
                <w:lang w:val="pt-BR"/>
              </w:rPr>
            </w:pPr>
          </w:p>
        </w:tc>
      </w:tr>
      <w:tr w:rsidR="00BE7900" w:rsidTr="00BE7900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55" w:rsidRDefault="00EF2155" w:rsidP="006E74F1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F2155" w:rsidRPr="00EF2155" w:rsidRDefault="00EF2155" w:rsidP="006E74F1">
            <w:pPr>
              <w:rPr>
                <w:b/>
                <w:lang w:val="pt-BR"/>
              </w:rPr>
            </w:pPr>
            <w:r w:rsidRPr="00EF2155">
              <w:rPr>
                <w:b/>
                <w:lang w:val="pt-BR"/>
              </w:rPr>
              <w:t>PDV 25%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F2155" w:rsidRDefault="00EF2155" w:rsidP="006E74F1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2155" w:rsidRDefault="00EF2155" w:rsidP="006E74F1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EF2155" w:rsidTr="00BE7900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2155" w:rsidRDefault="00EF2155" w:rsidP="006E74F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EF2155" w:rsidRPr="00EF2155" w:rsidRDefault="00EF2155" w:rsidP="006E74F1">
            <w:pPr>
              <w:rPr>
                <w:b/>
                <w:lang w:val="pt-BR"/>
              </w:rPr>
            </w:pPr>
          </w:p>
          <w:p w:rsidR="00EF2155" w:rsidRPr="00EF2155" w:rsidRDefault="00EF2155" w:rsidP="006E74F1">
            <w:pPr>
              <w:rPr>
                <w:b/>
                <w:lang w:val="pt-BR"/>
              </w:rPr>
            </w:pPr>
            <w:r w:rsidRPr="00EF2155">
              <w:rPr>
                <w:b/>
                <w:lang w:val="pt-BR"/>
              </w:rPr>
              <w:t>PONUDA SVEUKUPNO s PDV-om: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EF2155" w:rsidRDefault="00EF2155" w:rsidP="006E74F1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2155" w:rsidRDefault="00EF2155" w:rsidP="006E74F1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EF2155" w:rsidRDefault="00EF2155" w:rsidP="006E74F1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EF2155" w:rsidRDefault="00EF2155" w:rsidP="00EF21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line="360" w:lineRule="auto"/>
        <w:rPr>
          <w:b/>
          <w:sz w:val="8"/>
          <w:szCs w:val="8"/>
        </w:rPr>
      </w:pPr>
    </w:p>
    <w:p w:rsidR="00EF2155" w:rsidRDefault="00EF2155" w:rsidP="00EF21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line="360" w:lineRule="auto"/>
      </w:pPr>
      <w:r>
        <w:rPr>
          <w:b/>
        </w:rPr>
        <w:t>NAPOMENE:</w:t>
      </w:r>
      <w:r>
        <w:t xml:space="preserve"> </w:t>
      </w:r>
    </w:p>
    <w:p w:rsidR="00EF2155" w:rsidRPr="00BE7900" w:rsidRDefault="00EF2155" w:rsidP="00BE7900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after="0"/>
        <w:ind w:left="284" w:hanging="284"/>
        <w:rPr>
          <w:rFonts w:ascii="Times New Roman" w:hAnsi="Times New Roman"/>
          <w:b/>
        </w:rPr>
      </w:pPr>
      <w:r w:rsidRPr="00BE7900">
        <w:rPr>
          <w:rFonts w:ascii="Times New Roman" w:hAnsi="Times New Roman"/>
          <w:b/>
        </w:rPr>
        <w:t>Za  vrstu materijala pod br. 1.  Ukapljeni naftni plin</w:t>
      </w:r>
      <w:r w:rsidR="00BE7900">
        <w:rPr>
          <w:rFonts w:ascii="Times New Roman" w:hAnsi="Times New Roman"/>
          <w:b/>
        </w:rPr>
        <w:t xml:space="preserve"> – UNP- PB</w:t>
      </w:r>
      <w:r w:rsidRPr="00BE7900">
        <w:rPr>
          <w:rFonts w:ascii="Times New Roman" w:hAnsi="Times New Roman"/>
          <w:b/>
        </w:rPr>
        <w:t xml:space="preserve"> količinski popust iznosi _____________ % na jediničnu cijenu i stalan je za sve vrijeme trajanja Okvirnog sporazuma.</w:t>
      </w:r>
    </w:p>
    <w:p w:rsidR="00EF2155" w:rsidRPr="00EF2155" w:rsidRDefault="00EF2155" w:rsidP="00EF21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EF2155">
        <w:rPr>
          <w:sz w:val="22"/>
          <w:szCs w:val="22"/>
        </w:rPr>
        <w:t>Cijena je promjenjiva, a formira se i mijenja sukladno čl. 9. Zakona o tržištu nafte i naftnih derivata.</w:t>
      </w:r>
    </w:p>
    <w:p w:rsidR="00EF2155" w:rsidRPr="00EF2155" w:rsidRDefault="00EF2155" w:rsidP="00BE79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F2155">
        <w:rPr>
          <w:sz w:val="22"/>
          <w:szCs w:val="22"/>
        </w:rPr>
        <w:t xml:space="preserve">Ponuditelj će u troškovniku predmeta nabave  radi usporedivosti ponuda upisati jedinične cijene svake stavke predmeta nabave i ukupnu cijenu stavke na dan slanja objave  za nadmetanje, odnosno </w:t>
      </w:r>
      <w:r w:rsidR="00FE0203">
        <w:rPr>
          <w:b/>
          <w:sz w:val="22"/>
          <w:szCs w:val="22"/>
        </w:rPr>
        <w:t>13</w:t>
      </w:r>
      <w:r w:rsidRPr="00EF2155">
        <w:rPr>
          <w:b/>
          <w:sz w:val="22"/>
          <w:szCs w:val="22"/>
        </w:rPr>
        <w:t>.1</w:t>
      </w:r>
      <w:r w:rsidR="005A7E82">
        <w:rPr>
          <w:b/>
          <w:sz w:val="22"/>
          <w:szCs w:val="22"/>
        </w:rPr>
        <w:t>0</w:t>
      </w:r>
      <w:r w:rsidRPr="00EF2155">
        <w:rPr>
          <w:b/>
          <w:sz w:val="22"/>
          <w:szCs w:val="22"/>
        </w:rPr>
        <w:t>.201</w:t>
      </w:r>
      <w:r w:rsidR="005A7E82">
        <w:rPr>
          <w:b/>
          <w:sz w:val="22"/>
          <w:szCs w:val="22"/>
        </w:rPr>
        <w:t>5</w:t>
      </w:r>
      <w:r w:rsidRPr="00EF2155">
        <w:rPr>
          <w:b/>
          <w:sz w:val="22"/>
          <w:szCs w:val="22"/>
        </w:rPr>
        <w:t>.</w:t>
      </w:r>
      <w:r w:rsidRPr="00EF21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4. </w:t>
      </w:r>
      <w:r w:rsidRPr="00EF2155">
        <w:rPr>
          <w:sz w:val="22"/>
          <w:szCs w:val="22"/>
        </w:rPr>
        <w:t>Ukupna cijena stavke izračunava se kao umnožak količine stavke i jedinične cijene stavke.</w:t>
      </w:r>
    </w:p>
    <w:p w:rsidR="00EF2155" w:rsidRPr="00EF2155" w:rsidRDefault="00EF2155" w:rsidP="00EF215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Pr="00EF2155">
        <w:rPr>
          <w:color w:val="000000"/>
          <w:sz w:val="22"/>
          <w:szCs w:val="22"/>
        </w:rPr>
        <w:t xml:space="preserve">U koloni </w:t>
      </w:r>
      <w:r w:rsidRPr="00EF2155">
        <w:rPr>
          <w:color w:val="000000" w:themeColor="text1"/>
          <w:sz w:val="22"/>
          <w:szCs w:val="22"/>
        </w:rPr>
        <w:t>5</w:t>
      </w:r>
      <w:r w:rsidRPr="00EF2155">
        <w:rPr>
          <w:color w:val="000000"/>
          <w:sz w:val="22"/>
          <w:szCs w:val="22"/>
        </w:rPr>
        <w:t>.odabrani ponuditelj će navesti cijenu po jedinici mjere zaokružena na tri decimale bez PDV-a.</w:t>
      </w:r>
    </w:p>
    <w:p w:rsidR="00EF2155" w:rsidRPr="00EF2155" w:rsidRDefault="00EF2155" w:rsidP="00EF215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 w:rsidRPr="00EF2155">
        <w:rPr>
          <w:color w:val="000000"/>
          <w:sz w:val="22"/>
          <w:szCs w:val="22"/>
        </w:rPr>
        <w:t>U koloni 6. „Popust“ upisuje se visina popusta u kunama, zaokruženo na tri decimale.</w:t>
      </w:r>
    </w:p>
    <w:p w:rsidR="00EF2155" w:rsidRPr="00EF2155" w:rsidRDefault="00EF2155" w:rsidP="00EF215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Pr="00EF2155">
        <w:rPr>
          <w:color w:val="000000"/>
          <w:sz w:val="22"/>
          <w:szCs w:val="22"/>
        </w:rPr>
        <w:t xml:space="preserve">Ukoliko ponuditelj ne nudi popust, u stupac 6. upisat će 0 (nula) i time će se troškovnik smatrati uredno popunjenim.   </w:t>
      </w:r>
    </w:p>
    <w:p w:rsidR="00EF2155" w:rsidRPr="00EF2155" w:rsidRDefault="00EF2155" w:rsidP="00EF2155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EF2155">
        <w:rPr>
          <w:color w:val="000000"/>
          <w:sz w:val="22"/>
          <w:szCs w:val="22"/>
        </w:rPr>
        <w:t>Jedinične cijene po stavkama sadrže sve troškove fco lokacija Korisnika, osim PDV-a koji se ne iskazuje.</w:t>
      </w:r>
    </w:p>
    <w:p w:rsidR="00EF2155" w:rsidRPr="00E30FF7" w:rsidRDefault="00EF2155" w:rsidP="00EF21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line="360" w:lineRule="auto"/>
        <w:jc w:val="both"/>
        <w:rPr>
          <w:rFonts w:asciiTheme="minorHAnsi" w:hAnsiTheme="minorHAnsi"/>
        </w:rPr>
      </w:pPr>
      <w:r>
        <w:rPr>
          <w:sz w:val="22"/>
          <w:szCs w:val="22"/>
        </w:rPr>
        <w:t xml:space="preserve">9. </w:t>
      </w:r>
      <w:r w:rsidRPr="00EF2155">
        <w:rPr>
          <w:sz w:val="22"/>
          <w:szCs w:val="22"/>
        </w:rPr>
        <w:t>Planirane količine za svaku godinu trajanja Okvirnog sporazuma iznose otprilike 1/2 ukupnih</w:t>
      </w:r>
      <w:r w:rsidRPr="00E30FF7">
        <w:rPr>
          <w:rFonts w:asciiTheme="minorHAnsi" w:hAnsiTheme="minorHAnsi"/>
        </w:rPr>
        <w:t xml:space="preserve"> količina.</w:t>
      </w:r>
    </w:p>
    <w:p w:rsidR="00EF2155" w:rsidRDefault="00EF2155" w:rsidP="00EF2155">
      <w:pPr>
        <w:jc w:val="both"/>
      </w:pPr>
    </w:p>
    <w:p w:rsidR="00EF2155" w:rsidRDefault="00EF2155" w:rsidP="00EF2155">
      <w:pPr>
        <w:jc w:val="both"/>
      </w:pPr>
    </w:p>
    <w:p w:rsidR="00EF2155" w:rsidRDefault="00EF2155" w:rsidP="00EF2155">
      <w:pPr>
        <w:jc w:val="both"/>
      </w:pPr>
    </w:p>
    <w:p w:rsidR="00EF2155" w:rsidRDefault="00EF2155" w:rsidP="00EF2155">
      <w:pPr>
        <w:jc w:val="both"/>
      </w:pPr>
      <w:r>
        <w:t>U _____________________, dana __________ 2015. godine.</w:t>
      </w:r>
      <w:r>
        <w:tab/>
      </w:r>
    </w:p>
    <w:p w:rsidR="00EF2155" w:rsidRDefault="00EF2155" w:rsidP="00EF2155">
      <w:pPr>
        <w:jc w:val="both"/>
      </w:pPr>
    </w:p>
    <w:p w:rsidR="00EF2155" w:rsidRDefault="00EF2155" w:rsidP="00EF21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2155" w:rsidRDefault="00EF2155" w:rsidP="00EF215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</w:t>
      </w:r>
      <w:r w:rsidRPr="007D10DF">
        <w:rPr>
          <w:b/>
        </w:rPr>
        <w:t>Za ponuditelja:</w:t>
      </w:r>
    </w:p>
    <w:p w:rsidR="00EF2155" w:rsidRDefault="00EF2155" w:rsidP="00EF2155">
      <w:pPr>
        <w:jc w:val="both"/>
        <w:rPr>
          <w:b/>
        </w:rPr>
      </w:pPr>
    </w:p>
    <w:p w:rsidR="00EF2155" w:rsidRDefault="00EF2155" w:rsidP="00EF2155">
      <w:pPr>
        <w:ind w:left="4962"/>
        <w:jc w:val="center"/>
      </w:pPr>
      <w:r>
        <w:t>_____________________________</w:t>
      </w:r>
    </w:p>
    <w:p w:rsidR="00EF2155" w:rsidRPr="007D10DF" w:rsidRDefault="00EF2155" w:rsidP="00EF2155">
      <w:pPr>
        <w:ind w:left="4962"/>
        <w:jc w:val="center"/>
        <w:rPr>
          <w:sz w:val="20"/>
        </w:rPr>
      </w:pPr>
      <w:r w:rsidRPr="007D10DF">
        <w:rPr>
          <w:sz w:val="20"/>
        </w:rPr>
        <w:t>(potpis odgovorne osobe)</w:t>
      </w:r>
    </w:p>
    <w:p w:rsidR="00EF2155" w:rsidRDefault="00EF2155" w:rsidP="00EF2155">
      <w:pPr>
        <w:ind w:left="4962"/>
        <w:jc w:val="center"/>
      </w:pPr>
    </w:p>
    <w:p w:rsidR="00EF2155" w:rsidRDefault="00EF2155" w:rsidP="00EF2155">
      <w:pPr>
        <w:ind w:left="4962"/>
        <w:jc w:val="center"/>
      </w:pPr>
    </w:p>
    <w:p w:rsidR="00EF2155" w:rsidRDefault="00EF2155" w:rsidP="00EF2155">
      <w:pPr>
        <w:ind w:left="4962"/>
        <w:jc w:val="center"/>
      </w:pPr>
      <w:r>
        <w:t>_____________________________</w:t>
      </w:r>
    </w:p>
    <w:p w:rsidR="00EF2155" w:rsidRPr="007D10DF" w:rsidRDefault="00EF2155" w:rsidP="00EF2155">
      <w:pPr>
        <w:ind w:left="4962"/>
        <w:jc w:val="center"/>
        <w:rPr>
          <w:sz w:val="20"/>
        </w:rPr>
      </w:pPr>
      <w:r w:rsidRPr="007D10DF">
        <w:rPr>
          <w:sz w:val="20"/>
        </w:rPr>
        <w:t>(</w:t>
      </w:r>
      <w:r>
        <w:rPr>
          <w:sz w:val="20"/>
        </w:rPr>
        <w:t>čitko ime i prezime</w:t>
      </w:r>
      <w:r w:rsidRPr="007D10DF">
        <w:rPr>
          <w:sz w:val="20"/>
        </w:rPr>
        <w:t xml:space="preserve"> odgovorne osobe)</w:t>
      </w:r>
    </w:p>
    <w:p w:rsidR="006700FC" w:rsidRDefault="006700FC" w:rsidP="004F5355">
      <w:pPr>
        <w:rPr>
          <w:sz w:val="22"/>
          <w:szCs w:val="22"/>
        </w:rPr>
      </w:pPr>
    </w:p>
    <w:p w:rsidR="006700FC" w:rsidRDefault="006700FC" w:rsidP="004F5355">
      <w:pPr>
        <w:rPr>
          <w:sz w:val="22"/>
          <w:szCs w:val="22"/>
        </w:rPr>
      </w:pPr>
    </w:p>
    <w:p w:rsidR="006700FC" w:rsidRDefault="006700FC" w:rsidP="004F5355">
      <w:pPr>
        <w:rPr>
          <w:sz w:val="22"/>
          <w:szCs w:val="22"/>
        </w:rPr>
      </w:pPr>
    </w:p>
    <w:p w:rsidR="00BE7900" w:rsidRPr="00C24ACE" w:rsidRDefault="00BE7900" w:rsidP="004F5355">
      <w:pPr>
        <w:rPr>
          <w:sz w:val="22"/>
          <w:szCs w:val="22"/>
        </w:rPr>
      </w:pPr>
    </w:p>
    <w:p w:rsidR="00557FAE" w:rsidRPr="00EF2155" w:rsidRDefault="00557FAE" w:rsidP="00557FAE">
      <w:pPr>
        <w:ind w:left="426"/>
      </w:pPr>
      <w:r w:rsidRPr="00EF2155">
        <w:t>Mjesta isporuke i količine:</w:t>
      </w:r>
    </w:p>
    <w:p w:rsidR="00EF2155" w:rsidRPr="004F5355" w:rsidRDefault="00EF2155" w:rsidP="00557FAE">
      <w:pPr>
        <w:ind w:left="426"/>
        <w:rPr>
          <w:sz w:val="20"/>
          <w:szCs w:val="20"/>
        </w:rPr>
      </w:pPr>
    </w:p>
    <w:tbl>
      <w:tblPr>
        <w:tblW w:w="0" w:type="auto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081"/>
        <w:gridCol w:w="1877"/>
      </w:tblGrid>
      <w:tr w:rsidR="00557FAE" w:rsidRPr="00E35D85" w:rsidTr="00EF2155">
        <w:trPr>
          <w:trHeight w:val="330"/>
          <w:jc w:val="center"/>
        </w:trPr>
        <w:tc>
          <w:tcPr>
            <w:tcW w:w="667" w:type="dxa"/>
          </w:tcPr>
          <w:p w:rsidR="00557FAE" w:rsidRPr="00EF2155" w:rsidRDefault="00557FAE" w:rsidP="00E10DD0">
            <w:pPr>
              <w:jc w:val="center"/>
            </w:pPr>
            <w:r w:rsidRPr="00EF2155">
              <w:t>r.br.</w:t>
            </w:r>
          </w:p>
        </w:tc>
        <w:tc>
          <w:tcPr>
            <w:tcW w:w="7555" w:type="dxa"/>
          </w:tcPr>
          <w:p w:rsidR="00557FAE" w:rsidRPr="00EF2155" w:rsidRDefault="00557FAE" w:rsidP="00E10DD0">
            <w:pPr>
              <w:jc w:val="center"/>
            </w:pPr>
            <w:r w:rsidRPr="00EF2155">
              <w:t>Ustanova</w:t>
            </w: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  <w:r w:rsidRPr="00EF2155">
              <w:t>Količine, u kg</w:t>
            </w:r>
          </w:p>
          <w:p w:rsidR="00557FAE" w:rsidRPr="00EF2155" w:rsidRDefault="00557FAE" w:rsidP="00E10DD0">
            <w:pPr>
              <w:jc w:val="center"/>
            </w:pPr>
          </w:p>
        </w:tc>
      </w:tr>
      <w:tr w:rsidR="00557FAE" w:rsidRPr="00E35D85" w:rsidTr="00EF2155">
        <w:trPr>
          <w:jc w:val="center"/>
        </w:trPr>
        <w:tc>
          <w:tcPr>
            <w:tcW w:w="667" w:type="dxa"/>
          </w:tcPr>
          <w:p w:rsidR="00557FAE" w:rsidRPr="00EF2155" w:rsidRDefault="00557FAE" w:rsidP="00E10DD0">
            <w:r w:rsidRPr="00EF2155">
              <w:t>1</w:t>
            </w:r>
          </w:p>
        </w:tc>
        <w:tc>
          <w:tcPr>
            <w:tcW w:w="7555" w:type="dxa"/>
          </w:tcPr>
          <w:p w:rsidR="00557FAE" w:rsidRPr="00EF2155" w:rsidRDefault="00557FAE" w:rsidP="00E10DD0">
            <w:pPr>
              <w:spacing w:after="200" w:line="276" w:lineRule="auto"/>
              <w:jc w:val="both"/>
              <w:rPr>
                <w:lang w:val="pl-PL" w:eastAsia="en-US"/>
              </w:rPr>
            </w:pPr>
            <w:r w:rsidRPr="00EF2155">
              <w:rPr>
                <w:lang w:val="pl-PL" w:eastAsia="en-US"/>
              </w:rPr>
              <w:t>Klinički bolnički centar Osijek, J .Huttlera 4, 31000 Osijek</w:t>
            </w: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</w:p>
          <w:p w:rsidR="00557FAE" w:rsidRPr="00EF2155" w:rsidRDefault="00557FAE" w:rsidP="00E10DD0">
            <w:pPr>
              <w:jc w:val="center"/>
            </w:pPr>
            <w:r w:rsidRPr="00EF2155">
              <w:t>2.800</w:t>
            </w:r>
          </w:p>
        </w:tc>
      </w:tr>
      <w:tr w:rsidR="00557FAE" w:rsidRPr="00E35D85" w:rsidTr="00EF2155">
        <w:trPr>
          <w:jc w:val="center"/>
        </w:trPr>
        <w:tc>
          <w:tcPr>
            <w:tcW w:w="667" w:type="dxa"/>
          </w:tcPr>
          <w:p w:rsidR="00557FAE" w:rsidRPr="00EF2155" w:rsidRDefault="00557FAE" w:rsidP="00E10DD0">
            <w:r w:rsidRPr="00EF2155">
              <w:t>2</w:t>
            </w:r>
          </w:p>
        </w:tc>
        <w:tc>
          <w:tcPr>
            <w:tcW w:w="7555" w:type="dxa"/>
          </w:tcPr>
          <w:p w:rsidR="00557FAE" w:rsidRPr="00EF2155" w:rsidRDefault="00557FAE" w:rsidP="00E10DD0">
            <w:pPr>
              <w:rPr>
                <w:lang w:val="pl-PL"/>
              </w:rPr>
            </w:pPr>
            <w:r w:rsidRPr="00EF2155">
              <w:rPr>
                <w:lang w:val="pl-PL"/>
              </w:rPr>
              <w:t>Klinički bolnički centar Split, Spinčićeva 1, 21000 Split</w:t>
            </w:r>
          </w:p>
          <w:p w:rsidR="00557FAE" w:rsidRPr="00EF2155" w:rsidRDefault="00557FAE" w:rsidP="00E10DD0">
            <w:pPr>
              <w:rPr>
                <w:lang w:val="pl-PL"/>
              </w:rPr>
            </w:pP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</w:p>
          <w:p w:rsidR="00557FAE" w:rsidRPr="00EF2155" w:rsidRDefault="00557FAE" w:rsidP="00E10DD0">
            <w:pPr>
              <w:jc w:val="center"/>
            </w:pPr>
            <w:r w:rsidRPr="00EF2155">
              <w:t>19.000</w:t>
            </w:r>
          </w:p>
        </w:tc>
      </w:tr>
      <w:tr w:rsidR="00557FAE" w:rsidRPr="00E35D85" w:rsidTr="00EF2155">
        <w:trPr>
          <w:jc w:val="center"/>
        </w:trPr>
        <w:tc>
          <w:tcPr>
            <w:tcW w:w="667" w:type="dxa"/>
          </w:tcPr>
          <w:p w:rsidR="00557FAE" w:rsidRPr="00EF2155" w:rsidRDefault="00557FAE" w:rsidP="00E10DD0">
            <w:r w:rsidRPr="00EF2155">
              <w:t>3</w:t>
            </w:r>
          </w:p>
        </w:tc>
        <w:tc>
          <w:tcPr>
            <w:tcW w:w="7555" w:type="dxa"/>
          </w:tcPr>
          <w:p w:rsidR="00557FAE" w:rsidRPr="00EF2155" w:rsidRDefault="00557FAE" w:rsidP="00E10DD0">
            <w:r w:rsidRPr="00EF2155">
              <w:t>Klinika za ortopediju Lovran, Šetalište Maršala Tita 1, 51415 Lovran</w:t>
            </w:r>
          </w:p>
          <w:p w:rsidR="00557FAE" w:rsidRPr="00EF2155" w:rsidRDefault="00557FAE" w:rsidP="00E10DD0">
            <w:pPr>
              <w:rPr>
                <w:lang w:val="pl-PL"/>
              </w:rPr>
            </w:pP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</w:p>
          <w:p w:rsidR="00557FAE" w:rsidRPr="00EF2155" w:rsidRDefault="00557FAE" w:rsidP="00E10DD0">
            <w:pPr>
              <w:jc w:val="center"/>
            </w:pPr>
            <w:r w:rsidRPr="00EF2155">
              <w:t>160.000</w:t>
            </w:r>
          </w:p>
        </w:tc>
      </w:tr>
      <w:tr w:rsidR="00557FAE" w:rsidRPr="00E35D85" w:rsidTr="00EF2155">
        <w:trPr>
          <w:jc w:val="center"/>
        </w:trPr>
        <w:tc>
          <w:tcPr>
            <w:tcW w:w="667" w:type="dxa"/>
          </w:tcPr>
          <w:p w:rsidR="00557FAE" w:rsidRPr="00EF2155" w:rsidRDefault="00557FAE" w:rsidP="00E10DD0">
            <w:r w:rsidRPr="00EF2155">
              <w:t>4</w:t>
            </w:r>
          </w:p>
        </w:tc>
        <w:tc>
          <w:tcPr>
            <w:tcW w:w="7555" w:type="dxa"/>
          </w:tcPr>
          <w:p w:rsidR="00557FAE" w:rsidRPr="00EF2155" w:rsidRDefault="00557FAE" w:rsidP="00E10DD0">
            <w:pPr>
              <w:spacing w:after="200" w:line="276" w:lineRule="auto"/>
              <w:jc w:val="both"/>
              <w:rPr>
                <w:lang w:eastAsia="en-US"/>
              </w:rPr>
            </w:pPr>
            <w:r w:rsidRPr="00EF2155">
              <w:rPr>
                <w:lang w:val="en-GB" w:eastAsia="en-US"/>
              </w:rPr>
              <w:t>Op</w:t>
            </w:r>
            <w:r w:rsidRPr="00EF2155">
              <w:rPr>
                <w:lang w:eastAsia="en-US"/>
              </w:rPr>
              <w:t>ć</w:t>
            </w:r>
            <w:r w:rsidRPr="00EF2155">
              <w:rPr>
                <w:lang w:val="en-GB" w:eastAsia="en-US"/>
              </w:rPr>
              <w:t>a</w:t>
            </w:r>
            <w:r w:rsidRPr="00EF2155">
              <w:rPr>
                <w:lang w:eastAsia="en-US"/>
              </w:rPr>
              <w:t xml:space="preserve"> </w:t>
            </w:r>
            <w:r w:rsidRPr="00EF2155">
              <w:rPr>
                <w:lang w:val="en-GB" w:eastAsia="en-US"/>
              </w:rPr>
              <w:t>bolnica</w:t>
            </w:r>
            <w:r w:rsidRPr="00EF2155">
              <w:rPr>
                <w:lang w:eastAsia="en-US"/>
              </w:rPr>
              <w:t xml:space="preserve"> “</w:t>
            </w:r>
            <w:r w:rsidRPr="00EF2155">
              <w:rPr>
                <w:lang w:val="en-GB" w:eastAsia="en-US"/>
              </w:rPr>
              <w:t>Dr</w:t>
            </w:r>
            <w:r w:rsidRPr="00EF2155">
              <w:rPr>
                <w:lang w:eastAsia="en-US"/>
              </w:rPr>
              <w:t>.</w:t>
            </w:r>
            <w:r w:rsidRPr="00EF2155">
              <w:rPr>
                <w:lang w:val="en-GB" w:eastAsia="en-US"/>
              </w:rPr>
              <w:t xml:space="preserve"> Ivo Pedišić</w:t>
            </w:r>
            <w:r w:rsidRPr="00EF2155">
              <w:rPr>
                <w:lang w:eastAsia="en-US"/>
              </w:rPr>
              <w:t xml:space="preserve">” Sisak, </w:t>
            </w:r>
            <w:r w:rsidRPr="00EF2155">
              <w:rPr>
                <w:lang w:val="en-GB" w:eastAsia="en-US"/>
              </w:rPr>
              <w:t>J.J. Strossmayera 59</w:t>
            </w:r>
            <w:r w:rsidRPr="00EF2155">
              <w:rPr>
                <w:lang w:eastAsia="en-US"/>
              </w:rPr>
              <w:t>, 44000 Sisak</w:t>
            </w: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</w:p>
          <w:p w:rsidR="00557FAE" w:rsidRPr="00EF2155" w:rsidRDefault="00557FAE" w:rsidP="00E10DD0">
            <w:pPr>
              <w:jc w:val="center"/>
            </w:pPr>
            <w:r w:rsidRPr="00EF2155">
              <w:t>190.000</w:t>
            </w:r>
          </w:p>
        </w:tc>
      </w:tr>
      <w:tr w:rsidR="00557FAE" w:rsidRPr="00E35D85" w:rsidTr="00EF2155">
        <w:trPr>
          <w:jc w:val="center"/>
        </w:trPr>
        <w:tc>
          <w:tcPr>
            <w:tcW w:w="667" w:type="dxa"/>
          </w:tcPr>
          <w:p w:rsidR="00557FAE" w:rsidRPr="00EF2155" w:rsidRDefault="00557FAE" w:rsidP="00E10DD0">
            <w:r w:rsidRPr="00EF2155">
              <w:t>5</w:t>
            </w:r>
          </w:p>
        </w:tc>
        <w:tc>
          <w:tcPr>
            <w:tcW w:w="7555" w:type="dxa"/>
          </w:tcPr>
          <w:p w:rsidR="00557FAE" w:rsidRPr="00EF2155" w:rsidRDefault="00557FAE" w:rsidP="00E10DD0">
            <w:pPr>
              <w:spacing w:after="200" w:line="276" w:lineRule="auto"/>
              <w:jc w:val="both"/>
              <w:rPr>
                <w:lang w:eastAsia="en-US"/>
              </w:rPr>
            </w:pPr>
            <w:r w:rsidRPr="00EF2155">
              <w:rPr>
                <w:lang w:val="en-GB" w:eastAsia="en-US"/>
              </w:rPr>
              <w:t>Op</w:t>
            </w:r>
            <w:r w:rsidRPr="00EF2155">
              <w:rPr>
                <w:lang w:eastAsia="en-US"/>
              </w:rPr>
              <w:t>ć</w:t>
            </w:r>
            <w:r w:rsidRPr="00EF2155">
              <w:rPr>
                <w:lang w:val="en-GB" w:eastAsia="en-US"/>
              </w:rPr>
              <w:t>a</w:t>
            </w:r>
            <w:r w:rsidRPr="00EF2155">
              <w:rPr>
                <w:lang w:eastAsia="en-US"/>
              </w:rPr>
              <w:t xml:space="preserve"> </w:t>
            </w:r>
            <w:r w:rsidRPr="00EF2155">
              <w:rPr>
                <w:lang w:val="en-GB" w:eastAsia="en-US"/>
              </w:rPr>
              <w:t>bolnica</w:t>
            </w:r>
            <w:r w:rsidRPr="00EF2155">
              <w:rPr>
                <w:lang w:eastAsia="en-US"/>
              </w:rPr>
              <w:t xml:space="preserve"> </w:t>
            </w:r>
            <w:r w:rsidRPr="00EF2155">
              <w:rPr>
                <w:lang w:val="en-GB" w:eastAsia="en-US"/>
              </w:rPr>
              <w:t>Karlovac</w:t>
            </w:r>
            <w:r w:rsidRPr="00EF2155">
              <w:rPr>
                <w:lang w:eastAsia="en-US"/>
              </w:rPr>
              <w:t xml:space="preserve">, Dr. </w:t>
            </w:r>
            <w:r w:rsidRPr="00EF2155">
              <w:rPr>
                <w:lang w:val="en-GB" w:eastAsia="en-US"/>
              </w:rPr>
              <w:t>Andrije</w:t>
            </w:r>
            <w:r w:rsidRPr="00EF2155">
              <w:rPr>
                <w:lang w:eastAsia="en-US"/>
              </w:rPr>
              <w:t xml:space="preserve"> Š</w:t>
            </w:r>
            <w:r w:rsidRPr="00EF2155">
              <w:rPr>
                <w:lang w:val="en-GB" w:eastAsia="en-US"/>
              </w:rPr>
              <w:t>tampara</w:t>
            </w:r>
            <w:r w:rsidRPr="00EF2155">
              <w:rPr>
                <w:lang w:eastAsia="en-US"/>
              </w:rPr>
              <w:t xml:space="preserve"> 3, 47000 </w:t>
            </w:r>
            <w:r w:rsidRPr="00EF2155">
              <w:rPr>
                <w:lang w:val="en-GB" w:eastAsia="en-US"/>
              </w:rPr>
              <w:t>Karlovac</w:t>
            </w: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</w:p>
          <w:p w:rsidR="00557FAE" w:rsidRPr="00EF2155" w:rsidRDefault="00557FAE" w:rsidP="00E10DD0">
            <w:pPr>
              <w:jc w:val="center"/>
            </w:pPr>
            <w:r w:rsidRPr="00EF2155">
              <w:t>2.400</w:t>
            </w:r>
          </w:p>
        </w:tc>
      </w:tr>
      <w:tr w:rsidR="00557FAE" w:rsidRPr="00E35D85" w:rsidTr="00EF2155">
        <w:trPr>
          <w:jc w:val="center"/>
        </w:trPr>
        <w:tc>
          <w:tcPr>
            <w:tcW w:w="667" w:type="dxa"/>
          </w:tcPr>
          <w:p w:rsidR="00557FAE" w:rsidRPr="00EF2155" w:rsidRDefault="00557FAE" w:rsidP="00E10DD0">
            <w:r w:rsidRPr="00EF2155">
              <w:t>6</w:t>
            </w:r>
          </w:p>
        </w:tc>
        <w:tc>
          <w:tcPr>
            <w:tcW w:w="7555" w:type="dxa"/>
          </w:tcPr>
          <w:p w:rsidR="00557FAE" w:rsidRPr="00EF2155" w:rsidRDefault="00557FAE" w:rsidP="00E10DD0">
            <w:pPr>
              <w:spacing w:after="200" w:line="276" w:lineRule="auto"/>
              <w:jc w:val="both"/>
              <w:rPr>
                <w:lang w:eastAsia="en-US"/>
              </w:rPr>
            </w:pPr>
            <w:r w:rsidRPr="00EF2155">
              <w:rPr>
                <w:lang w:val="en-GB" w:eastAsia="en-US"/>
              </w:rPr>
              <w:t>Op</w:t>
            </w:r>
            <w:r w:rsidRPr="00EF2155">
              <w:rPr>
                <w:lang w:eastAsia="en-US"/>
              </w:rPr>
              <w:t>ć</w:t>
            </w:r>
            <w:r w:rsidRPr="00EF2155">
              <w:rPr>
                <w:lang w:val="en-GB" w:eastAsia="en-US"/>
              </w:rPr>
              <w:t>a</w:t>
            </w:r>
            <w:r w:rsidRPr="00EF2155">
              <w:rPr>
                <w:lang w:eastAsia="en-US"/>
              </w:rPr>
              <w:t xml:space="preserve"> </w:t>
            </w:r>
            <w:r w:rsidRPr="00EF2155">
              <w:rPr>
                <w:lang w:val="en-GB" w:eastAsia="en-US"/>
              </w:rPr>
              <w:t>bolnica</w:t>
            </w:r>
            <w:r w:rsidRPr="00EF2155">
              <w:rPr>
                <w:lang w:eastAsia="en-US"/>
              </w:rPr>
              <w:t xml:space="preserve"> </w:t>
            </w:r>
            <w:r w:rsidRPr="00EF2155">
              <w:rPr>
                <w:lang w:val="en-GB" w:eastAsia="en-US"/>
              </w:rPr>
              <w:t>Virovitica, Ljudevita Gaja 21, 33000 Virovitica</w:t>
            </w:r>
            <w:r w:rsidRPr="00EF2155">
              <w:tab/>
            </w: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</w:p>
          <w:p w:rsidR="00557FAE" w:rsidRPr="00EF2155" w:rsidRDefault="00557FAE" w:rsidP="00E10DD0">
            <w:pPr>
              <w:jc w:val="center"/>
            </w:pPr>
            <w:r w:rsidRPr="00EF2155">
              <w:t>200</w:t>
            </w:r>
          </w:p>
        </w:tc>
      </w:tr>
      <w:tr w:rsidR="00557FAE" w:rsidRPr="00E35D85" w:rsidTr="00EF2155">
        <w:trPr>
          <w:jc w:val="center"/>
        </w:trPr>
        <w:tc>
          <w:tcPr>
            <w:tcW w:w="667" w:type="dxa"/>
          </w:tcPr>
          <w:p w:rsidR="00557FAE" w:rsidRPr="00EF2155" w:rsidRDefault="00557FAE" w:rsidP="00E10DD0">
            <w:r w:rsidRPr="00EF2155">
              <w:t>7</w:t>
            </w:r>
          </w:p>
        </w:tc>
        <w:tc>
          <w:tcPr>
            <w:tcW w:w="7555" w:type="dxa"/>
          </w:tcPr>
          <w:p w:rsidR="00557FAE" w:rsidRPr="00EF2155" w:rsidRDefault="00557FAE" w:rsidP="00E10DD0">
            <w:pPr>
              <w:rPr>
                <w:lang w:val="pl-PL"/>
              </w:rPr>
            </w:pPr>
            <w:r w:rsidRPr="00EF2155">
              <w:rPr>
                <w:lang w:val="en-GB"/>
              </w:rPr>
              <w:t>Op</w:t>
            </w:r>
            <w:r w:rsidRPr="00EF2155">
              <w:t>ć</w:t>
            </w:r>
            <w:r w:rsidRPr="00EF2155">
              <w:rPr>
                <w:lang w:val="en-GB"/>
              </w:rPr>
              <w:t>a</w:t>
            </w:r>
            <w:r w:rsidRPr="00EF2155">
              <w:t xml:space="preserve"> </w:t>
            </w:r>
            <w:r w:rsidRPr="00EF2155">
              <w:rPr>
                <w:lang w:val="pl-PL"/>
              </w:rPr>
              <w:t xml:space="preserve">bolnica Zadar, B. Peričića 5, 23000 Zadar </w:t>
            </w: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</w:p>
          <w:p w:rsidR="00557FAE" w:rsidRPr="00EF2155" w:rsidRDefault="00557FAE" w:rsidP="00E10DD0">
            <w:pPr>
              <w:jc w:val="center"/>
            </w:pPr>
            <w:r w:rsidRPr="00EF2155">
              <w:t>18.000</w:t>
            </w:r>
          </w:p>
        </w:tc>
      </w:tr>
      <w:tr w:rsidR="00557FAE" w:rsidRPr="00E35D85" w:rsidTr="00EF2155">
        <w:trPr>
          <w:jc w:val="center"/>
        </w:trPr>
        <w:tc>
          <w:tcPr>
            <w:tcW w:w="667" w:type="dxa"/>
          </w:tcPr>
          <w:p w:rsidR="00557FAE" w:rsidRPr="00EF2155" w:rsidRDefault="00557FAE" w:rsidP="00E10DD0">
            <w:r w:rsidRPr="00EF2155">
              <w:t>8</w:t>
            </w:r>
          </w:p>
        </w:tc>
        <w:tc>
          <w:tcPr>
            <w:tcW w:w="7555" w:type="dxa"/>
          </w:tcPr>
          <w:p w:rsidR="00557FAE" w:rsidRPr="00EF2155" w:rsidRDefault="00557FAE" w:rsidP="00E10DD0">
            <w:pPr>
              <w:spacing w:after="200" w:line="276" w:lineRule="auto"/>
              <w:jc w:val="both"/>
              <w:rPr>
                <w:lang w:eastAsia="en-US"/>
              </w:rPr>
            </w:pPr>
            <w:r w:rsidRPr="00EF2155">
              <w:rPr>
                <w:lang w:val="en-GB" w:eastAsia="en-US"/>
              </w:rPr>
              <w:t>Op</w:t>
            </w:r>
            <w:r w:rsidRPr="00EF2155">
              <w:rPr>
                <w:lang w:eastAsia="en-US"/>
              </w:rPr>
              <w:t>ć</w:t>
            </w:r>
            <w:r w:rsidRPr="00EF2155">
              <w:rPr>
                <w:lang w:val="en-GB" w:eastAsia="en-US"/>
              </w:rPr>
              <w:t>a</w:t>
            </w:r>
            <w:r w:rsidRPr="00EF2155">
              <w:rPr>
                <w:lang w:eastAsia="en-US"/>
              </w:rPr>
              <w:t xml:space="preserve"> </w:t>
            </w:r>
            <w:r w:rsidRPr="00EF2155">
              <w:rPr>
                <w:lang w:val="en-GB" w:eastAsia="en-US"/>
              </w:rPr>
              <w:t>bolnica</w:t>
            </w:r>
            <w:r w:rsidRPr="00EF2155">
              <w:rPr>
                <w:lang w:eastAsia="en-US"/>
              </w:rPr>
              <w:t xml:space="preserve"> Š</w:t>
            </w:r>
            <w:r w:rsidRPr="00EF2155">
              <w:rPr>
                <w:lang w:val="en-GB" w:eastAsia="en-US"/>
              </w:rPr>
              <w:t>ibensko</w:t>
            </w:r>
            <w:r w:rsidRPr="00EF2155">
              <w:rPr>
                <w:lang w:eastAsia="en-US"/>
              </w:rPr>
              <w:t>-</w:t>
            </w:r>
            <w:r w:rsidRPr="00EF2155">
              <w:rPr>
                <w:lang w:val="en-GB" w:eastAsia="en-US"/>
              </w:rPr>
              <w:t>kninske</w:t>
            </w:r>
            <w:r w:rsidRPr="00EF2155">
              <w:rPr>
                <w:lang w:eastAsia="en-US"/>
              </w:rPr>
              <w:t xml:space="preserve"> ž</w:t>
            </w:r>
            <w:r w:rsidRPr="00EF2155">
              <w:rPr>
                <w:lang w:val="en-GB" w:eastAsia="en-US"/>
              </w:rPr>
              <w:t>upanije</w:t>
            </w:r>
            <w:r w:rsidRPr="00EF2155">
              <w:rPr>
                <w:lang w:eastAsia="en-US"/>
              </w:rPr>
              <w:t xml:space="preserve">, </w:t>
            </w:r>
            <w:r w:rsidRPr="00EF2155">
              <w:rPr>
                <w:lang w:val="en-GB" w:eastAsia="en-US"/>
              </w:rPr>
              <w:t>Stjepana</w:t>
            </w:r>
            <w:r w:rsidRPr="00EF2155">
              <w:rPr>
                <w:lang w:eastAsia="en-US"/>
              </w:rPr>
              <w:t xml:space="preserve"> </w:t>
            </w:r>
            <w:r w:rsidRPr="00EF2155">
              <w:rPr>
                <w:lang w:val="en-GB" w:eastAsia="en-US"/>
              </w:rPr>
              <w:t>Radi</w:t>
            </w:r>
            <w:r w:rsidRPr="00EF2155">
              <w:rPr>
                <w:lang w:eastAsia="en-US"/>
              </w:rPr>
              <w:t>ć</w:t>
            </w:r>
            <w:r w:rsidRPr="00EF2155">
              <w:rPr>
                <w:lang w:val="en-GB" w:eastAsia="en-US"/>
              </w:rPr>
              <w:t>a</w:t>
            </w:r>
            <w:r w:rsidRPr="00EF2155">
              <w:rPr>
                <w:lang w:eastAsia="en-US"/>
              </w:rPr>
              <w:t xml:space="preserve"> 83, 22000 Š</w:t>
            </w:r>
            <w:r w:rsidRPr="00EF2155">
              <w:rPr>
                <w:lang w:val="en-GB" w:eastAsia="en-US"/>
              </w:rPr>
              <w:t>ibenik</w:t>
            </w: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</w:p>
          <w:p w:rsidR="00557FAE" w:rsidRPr="00EF2155" w:rsidRDefault="00557FAE" w:rsidP="00E10DD0">
            <w:pPr>
              <w:jc w:val="center"/>
            </w:pPr>
            <w:r w:rsidRPr="00EF2155">
              <w:t>16.620</w:t>
            </w:r>
          </w:p>
        </w:tc>
      </w:tr>
      <w:tr w:rsidR="00557FAE" w:rsidRPr="00E35D85" w:rsidTr="00EF2155">
        <w:trPr>
          <w:jc w:val="center"/>
        </w:trPr>
        <w:tc>
          <w:tcPr>
            <w:tcW w:w="667" w:type="dxa"/>
          </w:tcPr>
          <w:p w:rsidR="00557FAE" w:rsidRPr="00EF2155" w:rsidRDefault="00557FAE" w:rsidP="00E10DD0">
            <w:r w:rsidRPr="00EF2155">
              <w:t>9</w:t>
            </w:r>
          </w:p>
        </w:tc>
        <w:tc>
          <w:tcPr>
            <w:tcW w:w="7555" w:type="dxa"/>
          </w:tcPr>
          <w:p w:rsidR="00557FAE" w:rsidRPr="00EF2155" w:rsidRDefault="00557FAE" w:rsidP="00E10DD0">
            <w:r w:rsidRPr="00EF2155">
              <w:rPr>
                <w:lang w:val="en-GB"/>
              </w:rPr>
              <w:t>Op</w:t>
            </w:r>
            <w:r w:rsidRPr="00EF2155">
              <w:t>ć</w:t>
            </w:r>
            <w:r w:rsidRPr="00EF2155">
              <w:rPr>
                <w:lang w:val="en-GB"/>
              </w:rPr>
              <w:t>a</w:t>
            </w:r>
            <w:r w:rsidRPr="00EF2155">
              <w:t xml:space="preserve"> </w:t>
            </w:r>
            <w:r w:rsidRPr="00EF2155">
              <w:rPr>
                <w:lang w:val="en-GB"/>
              </w:rPr>
              <w:t>bolnica</w:t>
            </w:r>
            <w:r w:rsidRPr="00EF2155">
              <w:t xml:space="preserve"> </w:t>
            </w:r>
            <w:r w:rsidRPr="00EF2155">
              <w:rPr>
                <w:lang w:val="en-GB"/>
              </w:rPr>
              <w:t>Dubrovnik</w:t>
            </w:r>
            <w:r w:rsidRPr="00EF2155">
              <w:t xml:space="preserve">, </w:t>
            </w:r>
            <w:r w:rsidRPr="00EF2155">
              <w:rPr>
                <w:lang w:val="en-GB"/>
              </w:rPr>
              <w:t>Dr</w:t>
            </w:r>
            <w:r w:rsidRPr="00EF2155">
              <w:t xml:space="preserve">. </w:t>
            </w:r>
            <w:r w:rsidRPr="00EF2155">
              <w:rPr>
                <w:lang w:val="en-GB"/>
              </w:rPr>
              <w:t>Roka</w:t>
            </w:r>
            <w:r w:rsidRPr="00EF2155">
              <w:t xml:space="preserve"> </w:t>
            </w:r>
            <w:r w:rsidRPr="00EF2155">
              <w:rPr>
                <w:lang w:val="en-GB"/>
              </w:rPr>
              <w:t>Mi</w:t>
            </w:r>
            <w:r w:rsidRPr="00EF2155">
              <w:t>š</w:t>
            </w:r>
            <w:r w:rsidRPr="00EF2155">
              <w:rPr>
                <w:lang w:val="en-GB"/>
              </w:rPr>
              <w:t>eti</w:t>
            </w:r>
            <w:r w:rsidRPr="00EF2155">
              <w:t>ć</w:t>
            </w:r>
            <w:r w:rsidRPr="00EF2155">
              <w:rPr>
                <w:lang w:val="en-GB"/>
              </w:rPr>
              <w:t>a</w:t>
            </w:r>
            <w:r w:rsidRPr="00EF2155">
              <w:t xml:space="preserve"> 2, 20000 </w:t>
            </w:r>
            <w:r w:rsidRPr="00EF2155">
              <w:rPr>
                <w:lang w:val="en-GB"/>
              </w:rPr>
              <w:t>Dubrovnik</w:t>
            </w:r>
          </w:p>
          <w:p w:rsidR="00557FAE" w:rsidRPr="00EF2155" w:rsidRDefault="00557FAE" w:rsidP="00E10DD0">
            <w:pPr>
              <w:rPr>
                <w:lang w:val="pl-PL"/>
              </w:rPr>
            </w:pP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</w:p>
          <w:p w:rsidR="00557FAE" w:rsidRPr="00EF2155" w:rsidRDefault="00557FAE" w:rsidP="00E10DD0">
            <w:pPr>
              <w:jc w:val="center"/>
            </w:pPr>
            <w:r w:rsidRPr="00EF2155">
              <w:t>8.000</w:t>
            </w:r>
          </w:p>
        </w:tc>
      </w:tr>
      <w:tr w:rsidR="00557FAE" w:rsidRPr="00E35D85" w:rsidTr="00EF2155">
        <w:trPr>
          <w:jc w:val="center"/>
        </w:trPr>
        <w:tc>
          <w:tcPr>
            <w:tcW w:w="667" w:type="dxa"/>
          </w:tcPr>
          <w:p w:rsidR="00557FAE" w:rsidRPr="00EF2155" w:rsidRDefault="00557FAE" w:rsidP="00E10DD0">
            <w:r w:rsidRPr="00EF2155">
              <w:t>10</w:t>
            </w:r>
          </w:p>
        </w:tc>
        <w:tc>
          <w:tcPr>
            <w:tcW w:w="7555" w:type="dxa"/>
          </w:tcPr>
          <w:p w:rsidR="00557FAE" w:rsidRPr="00EF2155" w:rsidRDefault="00557FAE" w:rsidP="00E10DD0">
            <w:pPr>
              <w:spacing w:after="200" w:line="276" w:lineRule="auto"/>
              <w:jc w:val="both"/>
              <w:rPr>
                <w:lang w:val="en-GB" w:eastAsia="en-US"/>
              </w:rPr>
            </w:pPr>
            <w:r w:rsidRPr="00EF2155">
              <w:rPr>
                <w:lang w:val="en-GB" w:eastAsia="en-US"/>
              </w:rPr>
              <w:t>Dom zdravlja Petrinja, Matije Gupca 4, 44250 Petrinja</w:t>
            </w:r>
          </w:p>
        </w:tc>
        <w:tc>
          <w:tcPr>
            <w:tcW w:w="2126" w:type="dxa"/>
          </w:tcPr>
          <w:p w:rsidR="00557FAE" w:rsidRPr="00EF2155" w:rsidRDefault="00557FAE" w:rsidP="00E10DD0">
            <w:pPr>
              <w:jc w:val="center"/>
            </w:pPr>
          </w:p>
          <w:p w:rsidR="00557FAE" w:rsidRPr="00EF2155" w:rsidRDefault="00557FAE" w:rsidP="00E10DD0">
            <w:pPr>
              <w:jc w:val="center"/>
            </w:pPr>
            <w:r w:rsidRPr="00EF2155">
              <w:t>30.000</w:t>
            </w:r>
          </w:p>
        </w:tc>
      </w:tr>
    </w:tbl>
    <w:p w:rsidR="004F5355" w:rsidRDefault="00557FAE" w:rsidP="00557FA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BC648B" w:rsidRDefault="00BC648B" w:rsidP="00557FAE">
      <w:pPr>
        <w:rPr>
          <w:sz w:val="20"/>
          <w:szCs w:val="20"/>
        </w:rPr>
      </w:pPr>
    </w:p>
    <w:p w:rsidR="00BC648B" w:rsidRDefault="00BC648B" w:rsidP="00557FAE">
      <w:pPr>
        <w:rPr>
          <w:sz w:val="20"/>
          <w:szCs w:val="20"/>
        </w:rPr>
      </w:pPr>
    </w:p>
    <w:p w:rsidR="00BC648B" w:rsidRPr="00BC648B" w:rsidRDefault="00BC648B" w:rsidP="00557FAE"/>
    <w:p w:rsidR="00577378" w:rsidRPr="00BC648B" w:rsidRDefault="00557FAE" w:rsidP="00EF2155">
      <w:pPr>
        <w:ind w:left="5760"/>
      </w:pPr>
      <w:r w:rsidRPr="00BC648B">
        <w:t xml:space="preserve">                                    </w:t>
      </w:r>
    </w:p>
    <w:sectPr w:rsidR="00577378" w:rsidRPr="00BC648B" w:rsidSect="00EF2155"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0903"/>
    <w:multiLevelType w:val="hybridMultilevel"/>
    <w:tmpl w:val="5BF65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C325E"/>
    <w:multiLevelType w:val="hybridMultilevel"/>
    <w:tmpl w:val="1B9A6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964B1"/>
    <w:multiLevelType w:val="hybridMultilevel"/>
    <w:tmpl w:val="D55CA3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70"/>
    <w:rsid w:val="00274F8A"/>
    <w:rsid w:val="00310070"/>
    <w:rsid w:val="00394F4A"/>
    <w:rsid w:val="003F2E59"/>
    <w:rsid w:val="004F5355"/>
    <w:rsid w:val="00557FAE"/>
    <w:rsid w:val="00577378"/>
    <w:rsid w:val="00581341"/>
    <w:rsid w:val="00590FB6"/>
    <w:rsid w:val="005A7E82"/>
    <w:rsid w:val="006700FC"/>
    <w:rsid w:val="00707F5E"/>
    <w:rsid w:val="008F42EC"/>
    <w:rsid w:val="009B2375"/>
    <w:rsid w:val="00BC648B"/>
    <w:rsid w:val="00BE7900"/>
    <w:rsid w:val="00C16812"/>
    <w:rsid w:val="00CB4164"/>
    <w:rsid w:val="00CE10EB"/>
    <w:rsid w:val="00D82BBA"/>
    <w:rsid w:val="00E945D2"/>
    <w:rsid w:val="00ED6742"/>
    <w:rsid w:val="00EF2155"/>
    <w:rsid w:val="00FE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00F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F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00F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F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Arijana</cp:lastModifiedBy>
  <cp:revision>2</cp:revision>
  <cp:lastPrinted>2015-10-02T08:43:00Z</cp:lastPrinted>
  <dcterms:created xsi:type="dcterms:W3CDTF">2015-10-20T08:30:00Z</dcterms:created>
  <dcterms:modified xsi:type="dcterms:W3CDTF">2015-10-20T08:30:00Z</dcterms:modified>
</cp:coreProperties>
</file>